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71" w:rsidRPr="000228C3" w:rsidRDefault="00C94871" w:rsidP="000228C3">
      <w:pPr>
        <w:widowControl/>
        <w:ind w:left="3969" w:right="-1"/>
        <w:jc w:val="right"/>
        <w:rPr>
          <w:rFonts w:ascii="Times New Roman" w:eastAsia="Arial" w:hAnsi="Times New Roman" w:cs="Times New Roman"/>
          <w:b/>
          <w:color w:val="auto"/>
          <w:sz w:val="20"/>
          <w:szCs w:val="20"/>
          <w:lang w:eastAsia="en-US" w:bidi="ar-SA"/>
        </w:rPr>
      </w:pPr>
      <w:r w:rsidRPr="000228C3">
        <w:rPr>
          <w:rFonts w:ascii="Times New Roman" w:eastAsia="Arial" w:hAnsi="Times New Roman" w:cs="Times New Roman"/>
          <w:b/>
          <w:color w:val="auto"/>
          <w:sz w:val="20"/>
          <w:szCs w:val="20"/>
          <w:lang w:eastAsia="en-US" w:bidi="ar-SA"/>
        </w:rPr>
        <w:t>Приложение №</w:t>
      </w:r>
      <w:r w:rsidR="00AD3507">
        <w:rPr>
          <w:rFonts w:ascii="Times New Roman" w:eastAsia="Arial" w:hAnsi="Times New Roman" w:cs="Times New Roman"/>
          <w:b/>
          <w:color w:val="auto"/>
          <w:sz w:val="20"/>
          <w:szCs w:val="20"/>
          <w:lang w:eastAsia="en-US" w:bidi="ar-SA"/>
        </w:rPr>
        <w:t>2</w:t>
      </w:r>
    </w:p>
    <w:p w:rsidR="00B30DA5" w:rsidRPr="00B30DA5" w:rsidRDefault="00B30DA5" w:rsidP="00B30DA5">
      <w:pPr>
        <w:widowControl/>
        <w:ind w:left="2977" w:right="-1"/>
        <w:jc w:val="right"/>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к</w:t>
      </w:r>
      <w:r w:rsidRPr="00B30DA5">
        <w:rPr>
          <w:rFonts w:ascii="Times New Roman" w:eastAsia="Calibri" w:hAnsi="Times New Roman" w:cs="Times New Roman"/>
          <w:color w:val="auto"/>
          <w:sz w:val="20"/>
          <w:szCs w:val="20"/>
          <w:lang w:eastAsia="en-US" w:bidi="ar-SA"/>
        </w:rPr>
        <w:t xml:space="preserve"> Приказу №</w:t>
      </w:r>
      <w:r w:rsidR="00545458">
        <w:rPr>
          <w:rFonts w:ascii="Times New Roman" w:eastAsia="Calibri" w:hAnsi="Times New Roman" w:cs="Times New Roman"/>
          <w:color w:val="auto"/>
          <w:sz w:val="20"/>
          <w:szCs w:val="20"/>
          <w:lang w:eastAsia="en-US" w:bidi="ar-SA"/>
        </w:rPr>
        <w:t>156-</w:t>
      </w:r>
      <w:r w:rsidRPr="00B30DA5">
        <w:rPr>
          <w:rFonts w:ascii="Times New Roman" w:eastAsia="Calibri" w:hAnsi="Times New Roman" w:cs="Times New Roman"/>
          <w:color w:val="auto"/>
          <w:sz w:val="20"/>
          <w:szCs w:val="20"/>
          <w:lang w:eastAsia="en-US" w:bidi="ar-SA"/>
        </w:rPr>
        <w:t xml:space="preserve">ОД от </w:t>
      </w:r>
      <w:r w:rsidR="00545458">
        <w:rPr>
          <w:rFonts w:ascii="Times New Roman" w:eastAsia="Calibri" w:hAnsi="Times New Roman" w:cs="Times New Roman"/>
          <w:color w:val="auto"/>
          <w:sz w:val="20"/>
          <w:szCs w:val="20"/>
          <w:lang w:eastAsia="en-US" w:bidi="ar-SA"/>
        </w:rPr>
        <w:t>20.10</w:t>
      </w:r>
      <w:r w:rsidRPr="00B30DA5">
        <w:rPr>
          <w:rFonts w:ascii="Times New Roman" w:eastAsia="Calibri" w:hAnsi="Times New Roman" w:cs="Times New Roman"/>
          <w:color w:val="auto"/>
          <w:sz w:val="20"/>
          <w:szCs w:val="20"/>
          <w:lang w:eastAsia="en-US" w:bidi="ar-SA"/>
        </w:rPr>
        <w:t>.2020 г.</w:t>
      </w:r>
    </w:p>
    <w:p w:rsidR="00B30DA5" w:rsidRPr="00B30DA5" w:rsidRDefault="00B30DA5" w:rsidP="00B30DA5">
      <w:pPr>
        <w:widowControl/>
        <w:ind w:left="2977" w:right="-1"/>
        <w:jc w:val="right"/>
        <w:rPr>
          <w:rFonts w:ascii="Times New Roman" w:eastAsia="Calibri" w:hAnsi="Times New Roman" w:cs="Times New Roman"/>
          <w:color w:val="auto"/>
          <w:sz w:val="20"/>
          <w:szCs w:val="20"/>
          <w:lang w:eastAsia="en-US" w:bidi="ar-SA"/>
        </w:rPr>
      </w:pPr>
      <w:r w:rsidRPr="00B30DA5">
        <w:rPr>
          <w:rFonts w:ascii="Times New Roman" w:eastAsia="Calibri" w:hAnsi="Times New Roman" w:cs="Times New Roman"/>
          <w:color w:val="auto"/>
          <w:sz w:val="20"/>
          <w:szCs w:val="20"/>
          <w:lang w:eastAsia="en-US" w:bidi="ar-SA"/>
        </w:rPr>
        <w:t>«Об организации работы по проведению</w:t>
      </w:r>
    </w:p>
    <w:p w:rsidR="00C94871" w:rsidRDefault="00B30DA5" w:rsidP="00B30DA5">
      <w:pPr>
        <w:widowControl/>
        <w:ind w:left="2977" w:right="-1"/>
        <w:jc w:val="right"/>
      </w:pPr>
      <w:r w:rsidRPr="00B30DA5">
        <w:rPr>
          <w:rFonts w:ascii="Times New Roman" w:eastAsia="Calibri" w:hAnsi="Times New Roman" w:cs="Times New Roman"/>
          <w:color w:val="auto"/>
          <w:sz w:val="20"/>
          <w:szCs w:val="20"/>
          <w:lang w:eastAsia="en-US" w:bidi="ar-SA"/>
        </w:rPr>
        <w:t>конкурсных (отборочных) процедур»</w:t>
      </w:r>
    </w:p>
    <w:p w:rsidR="00C94871" w:rsidRDefault="00C94871" w:rsidP="000018F9">
      <w:pPr>
        <w:pStyle w:val="12"/>
        <w:keepNext/>
        <w:keepLines/>
        <w:shd w:val="clear" w:color="auto" w:fill="auto"/>
        <w:spacing w:after="0" w:line="280" w:lineRule="exact"/>
        <w:jc w:val="center"/>
      </w:pPr>
    </w:p>
    <w:p w:rsidR="00C94871" w:rsidRDefault="00C94871" w:rsidP="000018F9">
      <w:pPr>
        <w:pStyle w:val="12"/>
        <w:keepNext/>
        <w:keepLines/>
        <w:shd w:val="clear" w:color="auto" w:fill="auto"/>
        <w:spacing w:after="0" w:line="280" w:lineRule="exact"/>
        <w:jc w:val="center"/>
      </w:pPr>
    </w:p>
    <w:p w:rsidR="006E4B75" w:rsidRPr="0033560A" w:rsidRDefault="000018F9" w:rsidP="000018F9">
      <w:pPr>
        <w:pStyle w:val="12"/>
        <w:keepNext/>
        <w:keepLines/>
        <w:shd w:val="clear" w:color="auto" w:fill="auto"/>
        <w:spacing w:after="0" w:line="280" w:lineRule="exact"/>
        <w:jc w:val="center"/>
      </w:pPr>
      <w:r w:rsidRPr="0033560A">
        <w:t>ПОРЯДОК</w:t>
      </w:r>
    </w:p>
    <w:p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A23BD6">
        <w:t>а Аренды имущества</w:t>
      </w:r>
      <w:r w:rsidR="0033560A" w:rsidRPr="0033560A">
        <w:t xml:space="preserve"> АНО «Краевой сельскохозяйственный фонд»</w:t>
      </w:r>
    </w:p>
    <w:p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A23BD6">
        <w:rPr>
          <w:i/>
        </w:rPr>
        <w:t xml:space="preserve">Аренды имущества </w:t>
      </w:r>
      <w:r w:rsidR="0029100F">
        <w:t xml:space="preserve">с </w:t>
      </w:r>
      <w:r w:rsidR="0033560A" w:rsidRPr="0033560A">
        <w:t>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A23BD6">
        <w:rPr>
          <w:rStyle w:val="25"/>
          <w:i/>
        </w:rPr>
        <w:t>Аренды имущества</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A23BD6">
        <w:t>заключение договора Аренды имущества</w:t>
      </w:r>
      <w:r w:rsidR="0033560A" w:rsidRPr="008F004A">
        <w:t xml:space="preserve"> 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A23BD6">
        <w:rPr>
          <w:rStyle w:val="25"/>
        </w:rPr>
        <w:t>20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оферта (предложение) </w:t>
      </w:r>
      <w:r w:rsidR="00EA3685" w:rsidRPr="0033560A">
        <w:rPr>
          <w:rStyle w:val="25"/>
        </w:rPr>
        <w:t>оформленная в соответствии с Приложением № 2 к настоящему Порядку;</w:t>
      </w:r>
    </w:p>
    <w:p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rsidR="00BA79AE" w:rsidRPr="0033560A" w:rsidRDefault="00BA79AE">
      <w:pPr>
        <w:pStyle w:val="24"/>
        <w:shd w:val="clear" w:color="auto" w:fill="auto"/>
        <w:spacing w:line="277" w:lineRule="exact"/>
      </w:pPr>
    </w:p>
    <w:p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rsidR="006E4B75" w:rsidRPr="0033560A" w:rsidRDefault="0091591A" w:rsidP="00B30DA5">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A23BD6">
        <w:rPr>
          <w:rStyle w:val="25"/>
        </w:rPr>
        <w:t>договора Аренды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w:t>
      </w:r>
      <w:r w:rsidR="0091591A" w:rsidRPr="0033560A">
        <w:rPr>
          <w:rStyle w:val="25"/>
        </w:rPr>
        <w:lastRenderedPageBreak/>
        <w:t xml:space="preserve">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3BD6">
        <w:rPr>
          <w:rStyle w:val="25"/>
        </w:rPr>
        <w:t>30 (Тридцать)</w:t>
      </w:r>
      <w:r w:rsidR="008A6C34">
        <w:rPr>
          <w:rStyle w:val="25"/>
        </w:rPr>
        <w:t xml:space="preserve">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rsidR="006E4B75" w:rsidRDefault="00190BA8">
      <w:pPr>
        <w:pStyle w:val="24"/>
        <w:numPr>
          <w:ilvl w:val="1"/>
          <w:numId w:val="1"/>
        </w:numPr>
        <w:shd w:val="clear" w:color="auto" w:fill="auto"/>
        <w:tabs>
          <w:tab w:val="left" w:pos="522"/>
        </w:tabs>
        <w:rPr>
          <w:rStyle w:val="25"/>
        </w:rPr>
      </w:pPr>
      <w:r w:rsidRPr="0033560A">
        <w:rPr>
          <w:rStyle w:val="25"/>
        </w:rPr>
        <w:t>Требования к Претендентам</w:t>
      </w:r>
      <w:r w:rsidR="0091591A" w:rsidRPr="0033560A">
        <w:rPr>
          <w:rStyle w:val="25"/>
        </w:rPr>
        <w:t>:</w:t>
      </w:r>
    </w:p>
    <w:p w:rsidR="00443B92" w:rsidRDefault="00443B92" w:rsidP="00443B92">
      <w:pPr>
        <w:jc w:val="both"/>
        <w:rPr>
          <w:rFonts w:ascii="Times New Roman" w:hAnsi="Times New Roman" w:cs="Times New Roman"/>
        </w:rPr>
      </w:pPr>
      <w:r>
        <w:rPr>
          <w:rFonts w:ascii="Times New Roman" w:hAnsi="Times New Roman" w:cs="Times New Roman"/>
        </w:rPr>
        <w:t xml:space="preserve">- Наличие статуса </w:t>
      </w:r>
      <w:proofErr w:type="spellStart"/>
      <w:r>
        <w:rPr>
          <w:rFonts w:ascii="Times New Roman" w:hAnsi="Times New Roman" w:cs="Times New Roman"/>
        </w:rPr>
        <w:t>сельхозтоваропроизводителя</w:t>
      </w:r>
      <w:proofErr w:type="spellEnd"/>
      <w:r>
        <w:rPr>
          <w:rFonts w:ascii="Times New Roman" w:hAnsi="Times New Roman" w:cs="Times New Roman"/>
        </w:rPr>
        <w:t>;</w:t>
      </w:r>
    </w:p>
    <w:p w:rsidR="00443B92" w:rsidRDefault="00443B92" w:rsidP="00443B92">
      <w:pPr>
        <w:jc w:val="both"/>
        <w:rPr>
          <w:rFonts w:ascii="Times New Roman" w:hAnsi="Times New Roman" w:cs="Times New Roman"/>
        </w:rPr>
      </w:pPr>
      <w:r>
        <w:rPr>
          <w:rFonts w:ascii="Times New Roman" w:hAnsi="Times New Roman" w:cs="Times New Roman"/>
        </w:rPr>
        <w:t>- наличие опыта в области животноводства / растениеводства;</w:t>
      </w:r>
    </w:p>
    <w:p w:rsidR="00443B92" w:rsidRDefault="00443B92" w:rsidP="00443B92">
      <w:pPr>
        <w:jc w:val="both"/>
        <w:rPr>
          <w:rFonts w:ascii="Times New Roman" w:hAnsi="Times New Roman" w:cs="Times New Roman"/>
        </w:rPr>
      </w:pPr>
      <w:r>
        <w:rPr>
          <w:rFonts w:ascii="Times New Roman" w:hAnsi="Times New Roman" w:cs="Times New Roman"/>
        </w:rPr>
        <w:t>- наличие в собственности транспортного средства;</w:t>
      </w:r>
    </w:p>
    <w:p w:rsidR="00443B92" w:rsidRDefault="00443B92" w:rsidP="00443B92">
      <w:pPr>
        <w:jc w:val="both"/>
        <w:rPr>
          <w:rFonts w:ascii="Times New Roman" w:hAnsi="Times New Roman" w:cs="Times New Roman"/>
        </w:rPr>
      </w:pPr>
      <w:r>
        <w:rPr>
          <w:rFonts w:ascii="Times New Roman" w:hAnsi="Times New Roman" w:cs="Times New Roman"/>
        </w:rPr>
        <w:t xml:space="preserve">- наличие договора с техником – </w:t>
      </w:r>
      <w:proofErr w:type="spellStart"/>
      <w:r>
        <w:rPr>
          <w:rFonts w:ascii="Times New Roman" w:hAnsi="Times New Roman" w:cs="Times New Roman"/>
        </w:rPr>
        <w:t>осеменатором</w:t>
      </w:r>
      <w:proofErr w:type="spellEnd"/>
      <w:r>
        <w:rPr>
          <w:rFonts w:ascii="Times New Roman" w:hAnsi="Times New Roman" w:cs="Times New Roman"/>
        </w:rPr>
        <w:t>;</w:t>
      </w:r>
    </w:p>
    <w:p w:rsidR="00443B92" w:rsidRDefault="00443B92" w:rsidP="00443B92">
      <w:pPr>
        <w:jc w:val="both"/>
        <w:rPr>
          <w:rFonts w:ascii="Times New Roman" w:hAnsi="Times New Roman" w:cs="Times New Roman"/>
        </w:rPr>
      </w:pPr>
      <w:r>
        <w:rPr>
          <w:rFonts w:ascii="Times New Roman" w:hAnsi="Times New Roman" w:cs="Times New Roman"/>
        </w:rPr>
        <w:t>- участие в федеральных, краевых, муниципальных конкурсах;</w:t>
      </w:r>
    </w:p>
    <w:p w:rsidR="00443B92" w:rsidRPr="00443B92" w:rsidRDefault="00443B92" w:rsidP="00443B92">
      <w:pPr>
        <w:jc w:val="both"/>
        <w:rPr>
          <w:rFonts w:ascii="Times New Roman" w:hAnsi="Times New Roman" w:cs="Times New Roman"/>
        </w:rPr>
      </w:pPr>
      <w:r>
        <w:rPr>
          <w:rFonts w:ascii="Times New Roman" w:hAnsi="Times New Roman" w:cs="Times New Roman"/>
        </w:rPr>
        <w:t>- участие в проекте по пол</w:t>
      </w:r>
      <w:r>
        <w:rPr>
          <w:rFonts w:ascii="Times New Roman" w:hAnsi="Times New Roman" w:cs="Times New Roman"/>
        </w:rPr>
        <w:t>учению «Дальневосточный гектар»;</w:t>
      </w:r>
    </w:p>
    <w:p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43B92">
        <w:t>.</w:t>
      </w:r>
    </w:p>
    <w:p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rsidR="00845E17" w:rsidRPr="0033560A" w:rsidRDefault="00845E17" w:rsidP="00845E17">
      <w:pPr>
        <w:pStyle w:val="24"/>
        <w:shd w:val="clear" w:color="auto" w:fill="auto"/>
        <w:tabs>
          <w:tab w:val="left" w:pos="599"/>
        </w:tabs>
        <w:spacing w:line="240" w:lineRule="auto"/>
      </w:pPr>
    </w:p>
    <w:p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r w:rsidR="00D96F05">
        <w:rPr>
          <w:rStyle w:val="ae"/>
        </w:rPr>
        <w:footnoteReference w:id="1"/>
      </w:r>
      <w:r>
        <w:t>;</w:t>
      </w:r>
    </w:p>
    <w:p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rsidR="00BE1A39"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r w:rsidR="0061241F" w:rsidRPr="00E80580">
        <w:rPr>
          <w:rStyle w:val="ae"/>
        </w:rPr>
        <w:footnoteReference w:id="2"/>
      </w:r>
      <w:r w:rsidR="00BE1A39" w:rsidRPr="00E80580">
        <w:t>:</w:t>
      </w:r>
    </w:p>
    <w:p w:rsidR="00CE58B9" w:rsidRDefault="00CE58B9" w:rsidP="00CE58B9">
      <w:pPr>
        <w:pStyle w:val="24"/>
        <w:tabs>
          <w:tab w:val="left" w:pos="524"/>
        </w:tabs>
      </w:pPr>
      <w:r>
        <w:t>3.2.1.</w:t>
      </w:r>
      <w:r>
        <w:tab/>
        <w:t>заверенные копии учредительных документов (для юридических лиц);</w:t>
      </w:r>
    </w:p>
    <w:p w:rsidR="00CE58B9" w:rsidRDefault="00CE58B9" w:rsidP="00CE58B9">
      <w:pPr>
        <w:pStyle w:val="24"/>
        <w:tabs>
          <w:tab w:val="left" w:pos="524"/>
        </w:tabs>
      </w:pPr>
      <w:r>
        <w:t>3.2.2.</w:t>
      </w:r>
      <w:r>
        <w:tab/>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CE58B9" w:rsidRDefault="00CE58B9" w:rsidP="00CE58B9">
      <w:pPr>
        <w:pStyle w:val="24"/>
        <w:tabs>
          <w:tab w:val="left" w:pos="524"/>
        </w:tabs>
      </w:pPr>
      <w:r>
        <w:t>3.2.3.</w:t>
      </w:r>
      <w:r>
        <w:tab/>
        <w:t>копию всех страниц паспорта – для физического лица;</w:t>
      </w:r>
    </w:p>
    <w:p w:rsidR="00CE58B9" w:rsidRDefault="00CE58B9" w:rsidP="00CE58B9">
      <w:pPr>
        <w:pStyle w:val="24"/>
        <w:tabs>
          <w:tab w:val="left" w:pos="524"/>
        </w:tabs>
      </w:pPr>
      <w:r>
        <w:t>3.2.4.</w:t>
      </w:r>
      <w:r>
        <w:tab/>
        <w:t>документы об обеспечении, в соответствии со Списком документов, указанном в Приложении №</w:t>
      </w:r>
      <w:r w:rsidR="0075148C">
        <w:t xml:space="preserve"> </w:t>
      </w:r>
      <w:r>
        <w:t>4 к настоящему Порядку;</w:t>
      </w:r>
    </w:p>
    <w:p w:rsidR="00CE58B9" w:rsidRDefault="00CE58B9" w:rsidP="00CE58B9">
      <w:pPr>
        <w:pStyle w:val="24"/>
        <w:shd w:val="clear" w:color="auto" w:fill="auto"/>
        <w:tabs>
          <w:tab w:val="left" w:pos="524"/>
        </w:tabs>
        <w:spacing w:line="240" w:lineRule="auto"/>
      </w:pPr>
      <w:r>
        <w:lastRenderedPageBreak/>
        <w:t xml:space="preserve">3.2.5 </w:t>
      </w:r>
      <w:r>
        <w:tab/>
        <w:t>иные документы, перечисленные в информационном сообщении.</w:t>
      </w:r>
    </w:p>
    <w:p w:rsidR="00CE58B9" w:rsidRPr="00E80580" w:rsidRDefault="00CE58B9" w:rsidP="00CE58B9">
      <w:pPr>
        <w:pStyle w:val="24"/>
        <w:shd w:val="clear" w:color="auto" w:fill="auto"/>
        <w:tabs>
          <w:tab w:val="left" w:pos="524"/>
        </w:tabs>
        <w:spacing w:line="240" w:lineRule="auto"/>
      </w:pPr>
    </w:p>
    <w:p w:rsidR="000228C3" w:rsidRPr="00E80580" w:rsidRDefault="006C5C84" w:rsidP="008611F0">
      <w:pPr>
        <w:pStyle w:val="24"/>
        <w:shd w:val="clear" w:color="auto" w:fill="auto"/>
        <w:tabs>
          <w:tab w:val="left" w:pos="524"/>
        </w:tabs>
        <w:spacing w:line="240" w:lineRule="auto"/>
      </w:pPr>
      <w:r w:rsidRPr="00E80580">
        <w:t xml:space="preserve">При отсутствии документального подтверждения обстоятельств, указанных в </w:t>
      </w:r>
      <w:proofErr w:type="spellStart"/>
      <w:r w:rsidRPr="00E80580">
        <w:t>п</w:t>
      </w:r>
      <w:r w:rsidR="00C52029">
        <w:t>.</w:t>
      </w:r>
      <w:r w:rsidRPr="00E80580">
        <w:t>п</w:t>
      </w:r>
      <w:proofErr w:type="spellEnd"/>
      <w:r w:rsidRPr="00E80580">
        <w:t>. 3.2.1. – 3.2.5. 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rsidR="00845E17" w:rsidRPr="0033560A" w:rsidRDefault="00845E17" w:rsidP="00845E17">
      <w:pPr>
        <w:pStyle w:val="24"/>
        <w:shd w:val="clear" w:color="auto" w:fill="auto"/>
        <w:tabs>
          <w:tab w:val="left" w:pos="524"/>
        </w:tabs>
        <w:spacing w:line="240" w:lineRule="auto"/>
      </w:pPr>
    </w:p>
    <w:p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rsidR="006E4B75" w:rsidRPr="0033560A" w:rsidRDefault="0091591A">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rsidR="00845E17" w:rsidRPr="0033560A" w:rsidRDefault="00845E17" w:rsidP="00845E17">
      <w:pPr>
        <w:pStyle w:val="24"/>
        <w:shd w:val="clear" w:color="auto" w:fill="auto"/>
        <w:tabs>
          <w:tab w:val="left" w:pos="524"/>
        </w:tabs>
        <w:spacing w:line="278" w:lineRule="exact"/>
      </w:pPr>
    </w:p>
    <w:p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207D10">
        <w:rPr>
          <w:rStyle w:val="25"/>
        </w:rPr>
        <w:t>20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rsidR="00955C87" w:rsidRPr="00F5179E" w:rsidRDefault="00955C87" w:rsidP="009E27E4">
      <w:pPr>
        <w:pStyle w:val="24"/>
        <w:numPr>
          <w:ilvl w:val="1"/>
          <w:numId w:val="1"/>
        </w:numPr>
        <w:tabs>
          <w:tab w:val="left" w:pos="476"/>
        </w:tabs>
        <w:rPr>
          <w:rStyle w:val="25"/>
        </w:rPr>
      </w:pPr>
      <w:r w:rsidRPr="00F5179E">
        <w:rPr>
          <w:rStyle w:val="25"/>
        </w:rPr>
        <w:t xml:space="preserve">Лицо, </w:t>
      </w:r>
      <w:r w:rsidR="00F25E24" w:rsidRPr="00F5179E">
        <w:rPr>
          <w:rStyle w:val="25"/>
        </w:rPr>
        <w:t>согласие (акцепт) на заключение договора</w:t>
      </w:r>
      <w:r w:rsidR="0075148C">
        <w:rPr>
          <w:rStyle w:val="25"/>
        </w:rPr>
        <w:t>, обязано заключить</w:t>
      </w:r>
      <w:r w:rsidR="009E27E4" w:rsidRPr="009E27E4">
        <w:t xml:space="preserve"> договор на услов</w:t>
      </w:r>
      <w:r w:rsidR="009E27E4">
        <w:t>иях, установленных поданной им З</w:t>
      </w:r>
      <w:r w:rsidR="009E27E4" w:rsidRPr="009E27E4">
        <w:t>аявкой, составленной в соответствии с извещением о проведении конкурса и конкурсной документацией</w:t>
      </w:r>
      <w:r w:rsidR="009E27E4">
        <w:t>.</w:t>
      </w:r>
    </w:p>
    <w:p w:rsidR="006E4B75" w:rsidRPr="00F5179E" w:rsidRDefault="00F25E24" w:rsidP="009E27E4">
      <w:pPr>
        <w:pStyle w:val="24"/>
        <w:numPr>
          <w:ilvl w:val="1"/>
          <w:numId w:val="1"/>
        </w:numPr>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9E27E4" w:rsidRPr="009E27E4">
        <w:t>не позднее двадцат</w:t>
      </w:r>
      <w:r w:rsidR="009E27E4">
        <w:t xml:space="preserve">и дней или иного указанного </w:t>
      </w:r>
      <w:r w:rsidR="009E27E4">
        <w:rPr>
          <w:rStyle w:val="25"/>
        </w:rPr>
        <w:t>срока</w:t>
      </w:r>
      <w:r w:rsidR="0091591A" w:rsidRPr="00F5179E">
        <w:rPr>
          <w:rStyle w:val="25"/>
        </w:rPr>
        <w:t xml:space="preserve">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rsidR="00AE580B" w:rsidRPr="0033560A" w:rsidRDefault="00AE580B" w:rsidP="00AE580B">
      <w:pPr>
        <w:pStyle w:val="24"/>
        <w:shd w:val="clear" w:color="auto" w:fill="auto"/>
        <w:tabs>
          <w:tab w:val="left" w:pos="481"/>
        </w:tabs>
      </w:pPr>
    </w:p>
    <w:p w:rsidR="000018F9" w:rsidRPr="0033560A" w:rsidRDefault="000018F9">
      <w:pPr>
        <w:rPr>
          <w:rStyle w:val="25"/>
          <w:rFonts w:eastAsia="Microsoft Sans Serif"/>
        </w:rPr>
      </w:pPr>
      <w:r w:rsidRPr="0033560A">
        <w:rPr>
          <w:rStyle w:val="25"/>
          <w:rFonts w:eastAsia="Microsoft Sans Serif"/>
        </w:rPr>
        <w:br w:type="page"/>
      </w:r>
    </w:p>
    <w:p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00744864">
        <w:rPr>
          <w:i/>
          <w:sz w:val="20"/>
          <w:szCs w:val="20"/>
        </w:rPr>
        <w:t>Аренды имущества</w:t>
      </w:r>
      <w:r w:rsidR="00B30DA5">
        <w:rPr>
          <w:i/>
          <w:sz w:val="20"/>
          <w:szCs w:val="20"/>
        </w:rPr>
        <w:t xml:space="preserve"> </w:t>
      </w:r>
      <w:r w:rsidRPr="00E46EE8">
        <w:rPr>
          <w:sz w:val="20"/>
          <w:szCs w:val="20"/>
        </w:rPr>
        <w:t>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8"/>
        <w:gridCol w:w="7792"/>
        <w:gridCol w:w="1528"/>
      </w:tblGrid>
      <w:tr w:rsidR="00703BE9" w:rsidRPr="00A43B8B" w:rsidTr="008A6C34">
        <w:trPr>
          <w:trHeight w:val="549"/>
        </w:trPr>
        <w:tc>
          <w:tcPr>
            <w:tcW w:w="426" w:type="pct"/>
            <w:tcBorders>
              <w:top w:val="single" w:sz="4" w:space="0" w:color="auto"/>
              <w:bottom w:val="single" w:sz="4" w:space="0" w:color="auto"/>
            </w:tcBorders>
            <w:vAlign w:val="center"/>
          </w:tcPr>
          <w:p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rsidTr="008A6C34">
        <w:trPr>
          <w:trHeight w:val="206"/>
        </w:trPr>
        <w:tc>
          <w:tcPr>
            <w:tcW w:w="426" w:type="pct"/>
            <w:tcBorders>
              <w:top w:val="single" w:sz="4" w:space="0" w:color="auto"/>
              <w:bottom w:val="single" w:sz="4" w:space="0" w:color="auto"/>
            </w:tcBorders>
          </w:tcPr>
          <w:p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rsidR="00703BE9" w:rsidRPr="00A43B8B" w:rsidRDefault="00703BE9" w:rsidP="00DA2A35">
            <w:pPr>
              <w:pStyle w:val="ConsPlusNormal"/>
              <w:jc w:val="center"/>
              <w:rPr>
                <w:sz w:val="24"/>
                <w:szCs w:val="24"/>
              </w:rPr>
            </w:pPr>
            <w:r w:rsidRPr="00A43B8B">
              <w:rPr>
                <w:sz w:val="24"/>
                <w:szCs w:val="24"/>
              </w:rPr>
              <w:t>3</w:t>
            </w:r>
          </w:p>
        </w:tc>
      </w:tr>
      <w:tr w:rsidR="008A6C34" w:rsidRPr="000B0C42" w:rsidTr="008A6C34">
        <w:tblPrEx>
          <w:tblBorders>
            <w:left w:val="none" w:sz="0" w:space="0" w:color="auto"/>
            <w:right w:val="none" w:sz="0" w:space="0" w:color="auto"/>
            <w:insideH w:val="none" w:sz="0" w:space="0" w:color="auto"/>
            <w:insideV w:val="none" w:sz="0" w:space="0" w:color="auto"/>
          </w:tblBorders>
        </w:tblPrEx>
        <w:trPr>
          <w:trHeight w:val="477"/>
        </w:trPr>
        <w:tc>
          <w:tcPr>
            <w:tcW w:w="426" w:type="pct"/>
            <w:vMerge w:val="restart"/>
            <w:tcBorders>
              <w:top w:val="single" w:sz="4" w:space="0" w:color="auto"/>
              <w:left w:val="single" w:sz="4" w:space="0" w:color="auto"/>
              <w:right w:val="single" w:sz="4" w:space="0" w:color="auto"/>
            </w:tcBorders>
          </w:tcPr>
          <w:p w:rsidR="008A6C34" w:rsidRPr="00A43B8B" w:rsidRDefault="008A6C34"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rsidR="008A6C34" w:rsidRPr="006C0BC6" w:rsidRDefault="00903633" w:rsidP="00B841DA">
            <w:pPr>
              <w:ind w:left="39" w:right="-284"/>
              <w:rPr>
                <w:rFonts w:ascii="Times New Roman" w:hAnsi="Times New Roman" w:cs="Times New Roman"/>
              </w:rPr>
            </w:pPr>
            <w:r w:rsidRPr="006C0BC6">
              <w:rPr>
                <w:rFonts w:ascii="Times New Roman" w:hAnsi="Times New Roman" w:cs="Times New Roman"/>
              </w:rPr>
              <w:t xml:space="preserve">Наличие статуса </w:t>
            </w:r>
            <w:proofErr w:type="spellStart"/>
            <w:r w:rsidRPr="006C0BC6">
              <w:rPr>
                <w:rFonts w:ascii="Times New Roman" w:hAnsi="Times New Roman" w:cs="Times New Roman"/>
              </w:rPr>
              <w:t>сельхозтоваропроизводителя</w:t>
            </w:r>
            <w:proofErr w:type="spellEnd"/>
            <w:r w:rsidRPr="006C0BC6">
              <w:rPr>
                <w:rFonts w:ascii="Times New Roman" w:hAnsi="Times New Roman" w:cs="Times New Roman"/>
              </w:rPr>
              <w:t xml:space="preserve"> </w:t>
            </w:r>
          </w:p>
        </w:tc>
        <w:tc>
          <w:tcPr>
            <w:tcW w:w="750" w:type="pct"/>
            <w:tcBorders>
              <w:top w:val="single" w:sz="4" w:space="0" w:color="auto"/>
              <w:left w:val="single" w:sz="4" w:space="0" w:color="auto"/>
              <w:bottom w:val="single" w:sz="4" w:space="0" w:color="auto"/>
              <w:right w:val="single" w:sz="4" w:space="0" w:color="auto"/>
            </w:tcBorders>
          </w:tcPr>
          <w:p w:rsidR="008A6C34" w:rsidRPr="00A559C7" w:rsidRDefault="008A6C34" w:rsidP="00DA2A35">
            <w:pPr>
              <w:rPr>
                <w:rFonts w:ascii="Times New Roman" w:hAnsi="Times New Roman" w:cs="Times New Roman"/>
                <w:lang w:bidi="ar-SA"/>
              </w:rPr>
            </w:pPr>
          </w:p>
        </w:tc>
      </w:tr>
      <w:tr w:rsidR="008A6C34"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tcPr>
          <w:p w:rsidR="008A6C34" w:rsidRDefault="008A6C34" w:rsidP="00DA2A35">
            <w:pPr>
              <w:pStyle w:val="ConsPlusNormal"/>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8A6C34" w:rsidRPr="006C0BC6" w:rsidRDefault="00744864" w:rsidP="00B841DA">
            <w:pPr>
              <w:pStyle w:val="af2"/>
              <w:ind w:left="39" w:right="-284"/>
              <w:rPr>
                <w:rFonts w:ascii="Times New Roman" w:hAnsi="Times New Roman"/>
                <w:sz w:val="24"/>
                <w:szCs w:val="24"/>
              </w:rPr>
            </w:pPr>
            <w:r>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8A6C34" w:rsidRPr="00FD2E4D" w:rsidRDefault="00DF5517" w:rsidP="00DA2A35">
            <w:pPr>
              <w:jc w:val="center"/>
              <w:rPr>
                <w:lang w:bidi="ar-SA"/>
              </w:rPr>
            </w:pPr>
            <w:r>
              <w:rPr>
                <w:lang w:bidi="ar-SA"/>
              </w:rPr>
              <w:t>0</w:t>
            </w:r>
          </w:p>
        </w:tc>
      </w:tr>
      <w:tr w:rsidR="008A6C34"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rsidR="008A6C34" w:rsidRDefault="008A6C34" w:rsidP="00DA2A35">
            <w:pPr>
              <w:pStyle w:val="ConsPlusNormal"/>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744864" w:rsidRPr="00744864" w:rsidRDefault="00744864" w:rsidP="00744864">
            <w:pPr>
              <w:ind w:right="-284"/>
              <w:rPr>
                <w:rFonts w:ascii="Times New Roman" w:hAnsi="Times New Roman"/>
              </w:rPr>
            </w:pPr>
            <w:r>
              <w:rPr>
                <w:rFonts w:ascii="Times New Roman" w:hAnsi="Times New Roman"/>
              </w:rPr>
              <w:t xml:space="preserve">- статус имеется </w:t>
            </w:r>
          </w:p>
        </w:tc>
        <w:tc>
          <w:tcPr>
            <w:tcW w:w="750" w:type="pct"/>
            <w:tcBorders>
              <w:top w:val="single" w:sz="4" w:space="0" w:color="auto"/>
              <w:left w:val="single" w:sz="4" w:space="0" w:color="auto"/>
              <w:bottom w:val="single" w:sz="4" w:space="0" w:color="auto"/>
              <w:right w:val="single" w:sz="4" w:space="0" w:color="auto"/>
            </w:tcBorders>
          </w:tcPr>
          <w:p w:rsidR="008A6C34" w:rsidRPr="00FD2E4D" w:rsidRDefault="00DF5517" w:rsidP="00DA2A35">
            <w:pPr>
              <w:jc w:val="center"/>
              <w:rPr>
                <w:lang w:bidi="ar-SA"/>
              </w:rPr>
            </w:pPr>
            <w:r>
              <w:rPr>
                <w:lang w:bidi="ar-SA"/>
              </w:rPr>
              <w:t>10</w:t>
            </w:r>
          </w:p>
        </w:tc>
      </w:tr>
      <w:tr w:rsidR="00B841DA"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rsidR="00B841DA" w:rsidRPr="00A43B8B" w:rsidRDefault="00B841DA"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rsidR="00B841DA" w:rsidRPr="006C0BC6" w:rsidRDefault="006C0BC6" w:rsidP="00B841DA">
            <w:pPr>
              <w:rPr>
                <w:rFonts w:ascii="Times New Roman" w:hAnsi="Times New Roman" w:cs="Times New Roman"/>
              </w:rPr>
            </w:pPr>
            <w:r w:rsidRPr="006C0BC6">
              <w:rPr>
                <w:rFonts w:ascii="Times New Roman" w:hAnsi="Times New Roman" w:cs="Times New Roman"/>
              </w:rPr>
              <w:t>наличие</w:t>
            </w:r>
            <w:r w:rsidR="00744864">
              <w:rPr>
                <w:rFonts w:ascii="Times New Roman" w:hAnsi="Times New Roman" w:cs="Times New Roman"/>
              </w:rPr>
              <w:t xml:space="preserve"> опыта в области животноводства</w:t>
            </w:r>
          </w:p>
        </w:tc>
        <w:tc>
          <w:tcPr>
            <w:tcW w:w="750" w:type="pct"/>
            <w:tcBorders>
              <w:top w:val="single" w:sz="4" w:space="0" w:color="auto"/>
              <w:left w:val="single" w:sz="4" w:space="0" w:color="auto"/>
              <w:bottom w:val="single" w:sz="4" w:space="0" w:color="auto"/>
              <w:right w:val="single" w:sz="4" w:space="0" w:color="auto"/>
            </w:tcBorders>
          </w:tcPr>
          <w:p w:rsidR="00B841DA" w:rsidRPr="00A559C7" w:rsidRDefault="00B841DA" w:rsidP="00DA2A35">
            <w:pPr>
              <w:jc w:val="center"/>
              <w:rPr>
                <w:rFonts w:ascii="Times New Roman" w:hAnsi="Times New Roman" w:cs="Times New Roman"/>
                <w:lang w:bidi="ar-SA"/>
              </w:rPr>
            </w:pPr>
          </w:p>
        </w:tc>
      </w:tr>
      <w:tr w:rsidR="00B841DA"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rsidR="00B841DA" w:rsidRDefault="00B841DA" w:rsidP="00DA2A35">
            <w:pPr>
              <w:pStyle w:val="ConsPlusNormal"/>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B841DA" w:rsidRPr="006C0BC6" w:rsidRDefault="00744864" w:rsidP="006C0BC6">
            <w:pPr>
              <w:pStyle w:val="af2"/>
              <w:ind w:left="39" w:right="-284"/>
              <w:rPr>
                <w:rFonts w:ascii="Times New Roman" w:hAnsi="Times New Roman"/>
                <w:sz w:val="24"/>
                <w:szCs w:val="24"/>
              </w:rPr>
            </w:pPr>
            <w:r>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B841DA" w:rsidRDefault="00DF5517" w:rsidP="00DA2A35">
            <w:pPr>
              <w:jc w:val="center"/>
            </w:pPr>
            <w:r>
              <w:t>0</w:t>
            </w:r>
          </w:p>
        </w:tc>
      </w:tr>
      <w:tr w:rsidR="00B841DA"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rsidR="00B841DA" w:rsidRDefault="00B841DA" w:rsidP="00DA2A35">
            <w:pPr>
              <w:pStyle w:val="ConsPlusNormal"/>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6C0BC6" w:rsidRPr="006C0BC6" w:rsidRDefault="00744864" w:rsidP="006C0BC6">
            <w:pPr>
              <w:pStyle w:val="ConsPlusNormal"/>
              <w:ind w:right="-284"/>
              <w:rPr>
                <w:sz w:val="24"/>
                <w:szCs w:val="24"/>
              </w:rPr>
            </w:pPr>
            <w:r>
              <w:rPr>
                <w:sz w:val="24"/>
                <w:szCs w:val="24"/>
              </w:rPr>
              <w:t xml:space="preserve">- имеется </w:t>
            </w:r>
          </w:p>
          <w:p w:rsidR="00B841DA" w:rsidRPr="006C0BC6" w:rsidRDefault="00B841DA" w:rsidP="00B841DA">
            <w:pPr>
              <w:pStyle w:val="ConsPlusNormal"/>
              <w:ind w:right="-284"/>
              <w:jc w:val="both"/>
              <w:rPr>
                <w:sz w:val="24"/>
                <w:szCs w:val="24"/>
              </w:rPr>
            </w:pPr>
          </w:p>
        </w:tc>
        <w:tc>
          <w:tcPr>
            <w:tcW w:w="750" w:type="pct"/>
            <w:tcBorders>
              <w:top w:val="single" w:sz="4" w:space="0" w:color="auto"/>
              <w:left w:val="single" w:sz="4" w:space="0" w:color="auto"/>
              <w:bottom w:val="single" w:sz="4" w:space="0" w:color="auto"/>
              <w:right w:val="single" w:sz="4" w:space="0" w:color="auto"/>
            </w:tcBorders>
          </w:tcPr>
          <w:p w:rsidR="00B841DA" w:rsidRDefault="00DF5517" w:rsidP="00DA2A35">
            <w:pPr>
              <w:jc w:val="center"/>
            </w:pPr>
            <w:r>
              <w:t>10</w:t>
            </w:r>
          </w:p>
        </w:tc>
      </w:tr>
    </w:tbl>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00744864">
        <w:rPr>
          <w:i/>
          <w:sz w:val="20"/>
          <w:szCs w:val="20"/>
        </w:rPr>
        <w:t>Аренды имущества</w:t>
      </w:r>
      <w:r w:rsidR="00B30DA5">
        <w:rPr>
          <w:i/>
          <w:sz w:val="20"/>
          <w:szCs w:val="20"/>
        </w:rPr>
        <w:t xml:space="preserve"> </w:t>
      </w:r>
      <w:r w:rsidRPr="00E46EE8">
        <w:rPr>
          <w:sz w:val="20"/>
          <w:szCs w:val="20"/>
        </w:rPr>
        <w:t>АНО «Краевой сельскохозяйственный фонд»</w:t>
      </w:r>
    </w:p>
    <w:p w:rsidR="00ED4420" w:rsidRPr="00E46EE8" w:rsidRDefault="00ED4420" w:rsidP="00ED4420">
      <w:pPr>
        <w:pStyle w:val="ConsPlusNormal"/>
        <w:ind w:right="-284"/>
        <w:jc w:val="both"/>
        <w:rPr>
          <w:sz w:val="20"/>
        </w:rPr>
      </w:pPr>
    </w:p>
    <w:p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B30DA5">
        <w:rPr>
          <w:i/>
          <w:sz w:val="24"/>
          <w:szCs w:val="24"/>
        </w:rPr>
        <w:t>____________________</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8" w:history="1">
              <w:r w:rsidRPr="00561FD5">
                <w:rPr>
                  <w:rFonts w:ascii="Times New Roman" w:eastAsia="Times New Roman" w:hAnsi="Times New Roman" w:cs="Times New Roman"/>
                  <w:color w:val="0000FF"/>
                  <w:lang w:bidi="ar-SA"/>
                </w:rPr>
                <w:t>ОКВЭД</w:t>
              </w:r>
            </w:hyperlink>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rsidTr="00E46EE8">
        <w:tc>
          <w:tcPr>
            <w:tcW w:w="696" w:type="dxa"/>
          </w:tcPr>
          <w:p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blPrEx>
          <w:tblBorders>
            <w:insideH w:val="none" w:sz="0" w:space="0" w:color="auto"/>
          </w:tblBorders>
        </w:tblPrEx>
        <w:tc>
          <w:tcPr>
            <w:tcW w:w="696" w:type="dxa"/>
            <w:tcBorders>
              <w:top w:val="single" w:sz="4" w:space="0" w:color="auto"/>
              <w:bottom w:val="single" w:sz="4" w:space="0" w:color="auto"/>
            </w:tcBorders>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Претендент ранее являлся участником федеральных, краевых, муниципальных конкурсов (Да/Да, признан победителем/Нет)</w:t>
            </w:r>
          </w:p>
        </w:tc>
        <w:tc>
          <w:tcPr>
            <w:tcW w:w="2694"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rPr>
          <w:trHeight w:val="821"/>
        </w:trPr>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lastRenderedPageBreak/>
              <w:t>3.8.</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blPrEx>
          <w:tblCellMar>
            <w:top w:w="0" w:type="dxa"/>
            <w:left w:w="108" w:type="dxa"/>
            <w:bottom w:w="0" w:type="dxa"/>
            <w:right w:w="108" w:type="dxa"/>
          </w:tblCellMar>
        </w:tblPrEx>
        <w:trPr>
          <w:trHeight w:val="519"/>
        </w:trPr>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rsidTr="00E46EE8">
        <w:tblPrEx>
          <w:tblCellMar>
            <w:top w:w="0" w:type="dxa"/>
            <w:left w:w="108" w:type="dxa"/>
            <w:bottom w:w="0" w:type="dxa"/>
            <w:right w:w="108" w:type="dxa"/>
          </w:tblCellMar>
        </w:tblPrEx>
        <w:trPr>
          <w:trHeight w:val="393"/>
        </w:trPr>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Наличие статуса </w:t>
            </w:r>
            <w:proofErr w:type="spellStart"/>
            <w:r w:rsidRPr="00561FD5">
              <w:rPr>
                <w:rFonts w:ascii="Times New Roman" w:eastAsia="Times New Roman" w:hAnsi="Times New Roman" w:cs="Times New Roman"/>
                <w:color w:val="auto"/>
                <w:lang w:bidi="ar-SA"/>
              </w:rPr>
              <w:t>сельхозтоваропроизводителя</w:t>
            </w:r>
            <w:proofErr w:type="spellEnd"/>
            <w:r w:rsidRPr="00561FD5">
              <w:rPr>
                <w:rFonts w:ascii="Times New Roman" w:eastAsia="Times New Roman" w:hAnsi="Times New Roman" w:cs="Times New Roman"/>
                <w:color w:val="auto"/>
                <w:lang w:bidi="ar-SA"/>
              </w:rPr>
              <w:t xml:space="preserve"> (Да/Нет)</w:t>
            </w:r>
          </w:p>
        </w:tc>
        <w:tc>
          <w:tcPr>
            <w:tcW w:w="2694" w:type="dxa"/>
          </w:tcPr>
          <w:p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rsidTr="00E46EE8">
        <w:tblPrEx>
          <w:tblCellMar>
            <w:top w:w="0" w:type="dxa"/>
            <w:left w:w="108" w:type="dxa"/>
            <w:bottom w:w="0" w:type="dxa"/>
            <w:right w:w="108" w:type="dxa"/>
          </w:tblCellMar>
        </w:tblPrEx>
        <w:trPr>
          <w:trHeight w:val="267"/>
        </w:trPr>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rsidTr="00E46EE8">
        <w:tblPrEx>
          <w:tblCellMar>
            <w:top w:w="0" w:type="dxa"/>
            <w:left w:w="108" w:type="dxa"/>
            <w:bottom w:w="0" w:type="dxa"/>
            <w:right w:w="108" w:type="dxa"/>
          </w:tblCellMar>
        </w:tblPrEx>
        <w:trPr>
          <w:trHeight w:val="267"/>
        </w:trPr>
        <w:tc>
          <w:tcPr>
            <w:tcW w:w="696" w:type="dxa"/>
            <w:vAlign w:val="center"/>
          </w:tcPr>
          <w:p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rsidTr="00E46EE8">
        <w:tblPrEx>
          <w:tblCellMar>
            <w:top w:w="0" w:type="dxa"/>
            <w:left w:w="108" w:type="dxa"/>
            <w:bottom w:w="0" w:type="dxa"/>
            <w:right w:w="108" w:type="dxa"/>
          </w:tblCellMar>
        </w:tblPrEx>
        <w:trPr>
          <w:trHeight w:val="267"/>
        </w:trPr>
        <w:tc>
          <w:tcPr>
            <w:tcW w:w="696" w:type="dxa"/>
            <w:vAlign w:val="center"/>
          </w:tcPr>
          <w:p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rsidTr="006C0BC6">
        <w:tc>
          <w:tcPr>
            <w:tcW w:w="651"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rsidTr="00E46EE8">
        <w:tc>
          <w:tcPr>
            <w:tcW w:w="624" w:type="dxa"/>
          </w:tcPr>
          <w:p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rsidTr="00E46EE8">
        <w:tc>
          <w:tcPr>
            <w:tcW w:w="624" w:type="dxa"/>
          </w:tcPr>
          <w:p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rsidR="00A10366" w:rsidRDefault="00A10366" w:rsidP="00A10366">
      <w:pPr>
        <w:pStyle w:val="ConsPlusNormal"/>
        <w:ind w:right="-284" w:firstLine="567"/>
        <w:jc w:val="both"/>
        <w:rPr>
          <w:sz w:val="24"/>
          <w:szCs w:val="24"/>
        </w:rPr>
      </w:pPr>
      <w:r w:rsidRPr="0033560A">
        <w:rPr>
          <w:sz w:val="24"/>
          <w:szCs w:val="24"/>
        </w:rPr>
        <w:t>--------------------------------</w:t>
      </w:r>
    </w:p>
    <w:p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rsidTr="006C0BC6">
        <w:tc>
          <w:tcPr>
            <w:tcW w:w="651" w:type="dxa"/>
            <w:tcBorders>
              <w:top w:val="single" w:sz="4" w:space="0" w:color="auto"/>
              <w:bottom w:val="single" w:sz="4" w:space="0" w:color="auto"/>
            </w:tcBorders>
          </w:tcPr>
          <w:p w:rsidR="004B0527" w:rsidRPr="00561FD5" w:rsidRDefault="004B0527" w:rsidP="006C0BC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rsidR="004B0527" w:rsidRPr="00561FD5" w:rsidRDefault="004B0527" w:rsidP="006C0BC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rsidR="004B0527" w:rsidRPr="00561FD5" w:rsidRDefault="004B0527" w:rsidP="006C0BC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rsidR="004B0527" w:rsidRPr="00561FD5" w:rsidRDefault="004B0527" w:rsidP="006C0BC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rsidR="00561FD5" w:rsidRDefault="00561FD5" w:rsidP="00ED4420">
      <w:pPr>
        <w:pStyle w:val="ConsPlusNormal"/>
        <w:ind w:right="-284"/>
        <w:jc w:val="both"/>
        <w:rPr>
          <w:sz w:val="24"/>
          <w:szCs w:val="24"/>
        </w:rPr>
      </w:pPr>
    </w:p>
    <w:p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6"/>
        <w:gridCol w:w="4483"/>
        <w:gridCol w:w="4519"/>
      </w:tblGrid>
      <w:tr w:rsidR="00ED4420" w:rsidRPr="0033560A" w:rsidTr="00A54501">
        <w:tc>
          <w:tcPr>
            <w:tcW w:w="582" w:type="pct"/>
          </w:tcPr>
          <w:p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w:t>
            </w:r>
            <w:r w:rsidR="00A54501" w:rsidRPr="0033560A">
              <w:rPr>
                <w:sz w:val="24"/>
                <w:szCs w:val="24"/>
              </w:rPr>
              <w:t>7</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rsidR="00ED4420" w:rsidRPr="0033560A" w:rsidRDefault="00ED4420" w:rsidP="005316F0">
            <w:pPr>
              <w:pStyle w:val="ConsPlusNormal"/>
              <w:ind w:right="-284"/>
              <w:rPr>
                <w:sz w:val="24"/>
                <w:szCs w:val="24"/>
              </w:rPr>
            </w:pPr>
          </w:p>
        </w:tc>
      </w:tr>
    </w:tbl>
    <w:p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9"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9E7860">
        <w:rPr>
          <w:i/>
        </w:rPr>
        <w:t>Аренды имущества</w:t>
      </w:r>
      <w:r w:rsidR="00B30DA5">
        <w:rPr>
          <w:i/>
        </w:rPr>
        <w:t xml:space="preserve"> </w:t>
      </w:r>
      <w:r w:rsidRPr="0033560A">
        <w:rPr>
          <w:sz w:val="24"/>
          <w:szCs w:val="24"/>
        </w:rPr>
        <w:t>на условиях, указанных в приложении № 3 к настоящему Порядку.</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r w:rsidR="009E7860">
        <w:rPr>
          <w:rFonts w:ascii="Times New Roman" w:hAnsi="Times New Roman" w:cs="Times New Roman"/>
          <w:sz w:val="24"/>
          <w:szCs w:val="24"/>
        </w:rPr>
        <w:t>____________</w:t>
      </w:r>
    </w:p>
    <w:p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w:t>
      </w:r>
      <w:r w:rsidR="009E7860">
        <w:rPr>
          <w:rFonts w:ascii="Times New Roman" w:hAnsi="Times New Roman" w:cs="Times New Roman"/>
          <w:sz w:val="24"/>
          <w:szCs w:val="24"/>
        </w:rPr>
        <w:t xml:space="preserve">                                             </w:t>
      </w:r>
      <w:r w:rsidRPr="0033560A">
        <w:rPr>
          <w:rFonts w:ascii="Times New Roman" w:hAnsi="Times New Roman" w:cs="Times New Roman"/>
          <w:sz w:val="24"/>
          <w:szCs w:val="24"/>
        </w:rPr>
        <w:t>(подпись)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001550F8">
        <w:rPr>
          <w:i/>
        </w:rPr>
        <w:t>Аренды имущества</w:t>
      </w:r>
      <w:r w:rsidR="00B30DA5">
        <w:rPr>
          <w:i/>
        </w:rPr>
        <w:t xml:space="preserve"> </w:t>
      </w:r>
      <w:r w:rsidRPr="00E46EE8">
        <w:rPr>
          <w:sz w:val="20"/>
          <w:szCs w:val="20"/>
        </w:rPr>
        <w:t>АНО «Краевой сельскохозяйственный фонд»</w:t>
      </w:r>
    </w:p>
    <w:p w:rsidR="00A54501" w:rsidRPr="0033560A" w:rsidRDefault="00A54501" w:rsidP="00A54501">
      <w:pPr>
        <w:pStyle w:val="24"/>
        <w:shd w:val="clear" w:color="auto" w:fill="auto"/>
        <w:tabs>
          <w:tab w:val="left" w:pos="2502"/>
        </w:tabs>
        <w:jc w:val="right"/>
      </w:pPr>
    </w:p>
    <w:p w:rsidR="00611CB6" w:rsidRDefault="00611CB6" w:rsidP="00611CB6">
      <w:pPr>
        <w:pStyle w:val="24"/>
        <w:shd w:val="clear" w:color="auto" w:fill="auto"/>
        <w:tabs>
          <w:tab w:val="left" w:pos="2502"/>
        </w:tabs>
        <w:jc w:val="center"/>
        <w:rPr>
          <w:b/>
        </w:rPr>
      </w:pPr>
    </w:p>
    <w:p w:rsidR="00611CB6" w:rsidRDefault="00611CB6" w:rsidP="00611CB6">
      <w:pPr>
        <w:pStyle w:val="24"/>
        <w:shd w:val="clear" w:color="auto" w:fill="auto"/>
        <w:tabs>
          <w:tab w:val="left" w:pos="2502"/>
        </w:tabs>
        <w:jc w:val="center"/>
        <w:rPr>
          <w:b/>
        </w:rPr>
      </w:pPr>
      <w:r w:rsidRPr="0033560A">
        <w:rPr>
          <w:b/>
        </w:rPr>
        <w:t>ФОРМА</w:t>
      </w:r>
    </w:p>
    <w:p w:rsidR="00611CB6" w:rsidRDefault="00611CB6" w:rsidP="00611CB6">
      <w:pPr>
        <w:pStyle w:val="24"/>
        <w:shd w:val="clear" w:color="auto" w:fill="auto"/>
        <w:tabs>
          <w:tab w:val="left" w:pos="2502"/>
        </w:tabs>
        <w:jc w:val="center"/>
        <w:rPr>
          <w:b/>
        </w:rPr>
      </w:pPr>
    </w:p>
    <w:p w:rsidR="00611CB6" w:rsidRPr="00845E17" w:rsidRDefault="00611CB6" w:rsidP="00611CB6">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611CB6" w:rsidRDefault="00B30DA5" w:rsidP="00611CB6">
      <w:pPr>
        <w:widowControl/>
        <w:jc w:val="center"/>
        <w:rPr>
          <w:rFonts w:ascii="Times New Roman" w:eastAsia="Times New Roman" w:hAnsi="Times New Roman" w:cs="Times New Roman"/>
          <w:b/>
          <w:color w:val="auto"/>
          <w:lang w:bidi="ar-SA"/>
        </w:rPr>
      </w:pPr>
      <w:r>
        <w:rPr>
          <w:i/>
        </w:rPr>
        <w:t>__________________</w:t>
      </w:r>
      <w:r w:rsidR="00611CB6" w:rsidRPr="00845E17">
        <w:rPr>
          <w:rFonts w:ascii="Times New Roman" w:eastAsia="Times New Roman" w:hAnsi="Times New Roman" w:cs="Times New Roman"/>
          <w:b/>
          <w:color w:val="auto"/>
          <w:lang w:bidi="ar-SA"/>
        </w:rPr>
        <w:t>№___</w:t>
      </w:r>
    </w:p>
    <w:p w:rsidR="006C0BC6" w:rsidRDefault="006C0BC6" w:rsidP="00611CB6">
      <w:pPr>
        <w:widowControl/>
        <w:jc w:val="center"/>
        <w:rPr>
          <w:rFonts w:ascii="Times New Roman" w:eastAsia="Times New Roman" w:hAnsi="Times New Roman" w:cs="Times New Roman"/>
          <w:b/>
          <w:color w:val="auto"/>
          <w:lang w:bidi="ar-SA"/>
        </w:rPr>
      </w:pPr>
    </w:p>
    <w:p w:rsidR="006C0BC6" w:rsidRPr="00845E17" w:rsidRDefault="006C0BC6" w:rsidP="006C0BC6">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6C0BC6" w:rsidRPr="00845E17" w:rsidRDefault="001550F8" w:rsidP="006C0BC6">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w:t>
      </w:r>
      <w:r w:rsidR="006C0BC6">
        <w:rPr>
          <w:rFonts w:ascii="Times New Roman" w:eastAsia="Times New Roman" w:hAnsi="Times New Roman" w:cs="Times New Roman"/>
          <w:b/>
          <w:color w:val="auto"/>
          <w:lang w:bidi="ar-SA"/>
        </w:rPr>
        <w:t>ренды имущества</w:t>
      </w:r>
      <w:r w:rsidR="006C0BC6" w:rsidRPr="00845E17">
        <w:rPr>
          <w:rFonts w:ascii="Times New Roman" w:eastAsia="Times New Roman" w:hAnsi="Times New Roman" w:cs="Times New Roman"/>
          <w:b/>
          <w:color w:val="auto"/>
          <w:lang w:bidi="ar-SA"/>
        </w:rPr>
        <w:t xml:space="preserve"> №___</w:t>
      </w:r>
    </w:p>
    <w:p w:rsidR="006C0BC6" w:rsidRPr="00845E17" w:rsidRDefault="006C0BC6" w:rsidP="006C0BC6">
      <w:pPr>
        <w:widowControl/>
        <w:jc w:val="both"/>
        <w:rPr>
          <w:rFonts w:ascii="Times New Roman" w:eastAsia="Times New Roman" w:hAnsi="Times New Roman" w:cs="Times New Roman"/>
          <w:color w:val="auto"/>
          <w:lang w:bidi="ar-SA"/>
        </w:rPr>
      </w:pPr>
    </w:p>
    <w:p w:rsidR="006C0BC6" w:rsidRPr="00845E17" w:rsidRDefault="006C0BC6" w:rsidP="006C0BC6">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Pr>
          <w:rFonts w:ascii="Times New Roman" w:eastAsia="Times New Roman" w:hAnsi="Times New Roman" w:cs="Times New Roman"/>
          <w:color w:val="auto"/>
          <w:lang w:bidi="ar-SA"/>
        </w:rPr>
        <w:t xml:space="preserve">          </w:t>
      </w:r>
      <w:proofErr w:type="gramStart"/>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w:t>
      </w:r>
      <w:proofErr w:type="gramEnd"/>
      <w:r w:rsidRPr="00845E17">
        <w:rPr>
          <w:rFonts w:ascii="Times New Roman" w:eastAsia="Times New Roman" w:hAnsi="Times New Roman" w:cs="Times New Roman"/>
          <w:color w:val="auto"/>
          <w:lang w:bidi="ar-SA"/>
        </w:rPr>
        <w:t>___» __________ 20___ г.</w:t>
      </w:r>
    </w:p>
    <w:p w:rsidR="006C0BC6" w:rsidRPr="00845E17" w:rsidRDefault="006C0BC6" w:rsidP="006C0BC6">
      <w:pPr>
        <w:widowControl/>
        <w:jc w:val="both"/>
        <w:rPr>
          <w:rFonts w:ascii="Times New Roman" w:eastAsia="Times New Roman" w:hAnsi="Times New Roman" w:cs="Times New Roman"/>
          <w:color w:val="auto"/>
          <w:lang w:bidi="ar-SA"/>
        </w:rPr>
      </w:pPr>
    </w:p>
    <w:p w:rsidR="006C0BC6" w:rsidRPr="00845E17" w:rsidRDefault="006C0BC6" w:rsidP="006C0BC6">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sidR="00D71D0C">
        <w:rPr>
          <w:rFonts w:ascii="Times New Roman" w:eastAsia="Times New Roman" w:hAnsi="Times New Roman" w:cs="Times New Roman"/>
          <w:color w:val="auto"/>
          <w:lang w:bidi="ar-SA"/>
        </w:rPr>
        <w:t>Г</w:t>
      </w:r>
      <w:r>
        <w:rPr>
          <w:rFonts w:ascii="Times New Roman" w:eastAsia="Times New Roman" w:hAnsi="Times New Roman" w:cs="Times New Roman"/>
          <w:color w:val="auto"/>
          <w:lang w:bidi="ar-SA"/>
        </w:rPr>
        <w:t>енерального д</w:t>
      </w:r>
      <w:r w:rsidR="00D71D0C">
        <w:rPr>
          <w:rFonts w:ascii="Times New Roman" w:eastAsia="Times New Roman" w:hAnsi="Times New Roman" w:cs="Times New Roman"/>
          <w:color w:val="auto"/>
          <w:lang w:bidi="ar-SA"/>
        </w:rPr>
        <w:t xml:space="preserve">иректора </w:t>
      </w:r>
      <w:r w:rsidR="00D71D0C" w:rsidRPr="00D71D0C">
        <w:rPr>
          <w:rFonts w:ascii="Times New Roman" w:eastAsia="Times New Roman" w:hAnsi="Times New Roman" w:cs="Times New Roman"/>
          <w:b/>
          <w:color w:val="auto"/>
          <w:lang w:bidi="ar-SA"/>
        </w:rPr>
        <w:t>Чурилина Дмитрия Николаевича</w:t>
      </w:r>
      <w:r w:rsidR="00D71D0C">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действующего на основании Устава</w:t>
      </w:r>
      <w:r w:rsidR="00D71D0C">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с одной стороны</w:t>
      </w:r>
      <w:r w:rsidR="00D71D0C">
        <w:rPr>
          <w:rFonts w:ascii="Times New Roman" w:eastAsia="Times New Roman" w:hAnsi="Times New Roman" w:cs="Times New Roman"/>
          <w:color w:val="auto"/>
          <w:lang w:bidi="ar-SA"/>
        </w:rPr>
        <w:t>,</w:t>
      </w:r>
      <w:r w:rsidRPr="00845E17">
        <w:rPr>
          <w:rFonts w:ascii="Times New Roman" w:eastAsia="Times New Roman" w:hAnsi="Times New Roman" w:cs="Times New Roman"/>
          <w:color w:val="auto"/>
          <w:lang w:bidi="ar-SA"/>
        </w:rPr>
        <w:t xml:space="preserve">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6C0BC6" w:rsidRPr="00845E17" w:rsidRDefault="006C0BC6" w:rsidP="006C0BC6">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6C0BC6" w:rsidRPr="00845E17" w:rsidRDefault="006C0BC6" w:rsidP="006C0BC6">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именуемое (-</w:t>
      </w:r>
      <w:proofErr w:type="spellStart"/>
      <w:r w:rsidRPr="00845E17">
        <w:rPr>
          <w:rFonts w:ascii="Times New Roman" w:eastAsia="Times New Roman" w:hAnsi="Times New Roman" w:cs="Times New Roman"/>
          <w:color w:val="auto"/>
          <w:lang w:bidi="ar-SA"/>
        </w:rPr>
        <w:t>ый</w:t>
      </w:r>
      <w:proofErr w:type="spellEnd"/>
      <w:r w:rsidRPr="00845E17">
        <w:rPr>
          <w:rFonts w:ascii="Times New Roman" w:eastAsia="Times New Roman" w:hAnsi="Times New Roman" w:cs="Times New Roman"/>
          <w:color w:val="auto"/>
          <w:lang w:bidi="ar-SA"/>
        </w:rPr>
        <w:t xml:space="preserve">)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6C0BC6" w:rsidRPr="00845E17" w:rsidRDefault="006C0BC6" w:rsidP="006C0BC6">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(должность, ФИО полностью)</w:t>
      </w:r>
    </w:p>
    <w:p w:rsidR="006C0BC6" w:rsidRPr="00845E17" w:rsidRDefault="006C0BC6" w:rsidP="006C0BC6">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действующего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6C0BC6" w:rsidRPr="00845E17" w:rsidRDefault="006C0BC6" w:rsidP="006C0BC6">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6C0BC6" w:rsidRPr="00845E17" w:rsidRDefault="006C0BC6" w:rsidP="006C0BC6">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w:t>
      </w:r>
      <w:r w:rsidR="00D71D0C">
        <w:rPr>
          <w:rFonts w:ascii="Times New Roman" w:eastAsia="Times New Roman" w:hAnsi="Times New Roman" w:cs="Times New Roman"/>
          <w:color w:val="auto"/>
          <w:lang w:bidi="ar-SA"/>
        </w:rPr>
        <w:t xml:space="preserve"> а по отдельности «Сторона»,</w:t>
      </w:r>
      <w:r w:rsidRPr="00845E17">
        <w:rPr>
          <w:rFonts w:ascii="Times New Roman" w:eastAsia="Times New Roman" w:hAnsi="Times New Roman" w:cs="Times New Roman"/>
          <w:color w:val="auto"/>
          <w:lang w:bidi="ar-SA"/>
        </w:rPr>
        <w:t xml:space="preserve"> заключили настоящий договор (далее – «Договор») о нижеследующем:</w:t>
      </w:r>
    </w:p>
    <w:p w:rsidR="006C0BC6" w:rsidRPr="00845E17" w:rsidRDefault="006C0BC6" w:rsidP="006C0BC6">
      <w:pPr>
        <w:widowControl/>
        <w:jc w:val="both"/>
        <w:rPr>
          <w:rFonts w:ascii="Times New Roman" w:eastAsia="Times New Roman" w:hAnsi="Times New Roman" w:cs="Times New Roman"/>
          <w:color w:val="auto"/>
          <w:lang w:bidi="ar-SA"/>
        </w:rPr>
      </w:pPr>
    </w:p>
    <w:p w:rsidR="006C0BC6" w:rsidRPr="00845E17" w:rsidRDefault="006C0BC6" w:rsidP="006C0BC6">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6C0BC6" w:rsidRPr="006062E0" w:rsidRDefault="006C0BC6" w:rsidP="006C0BC6">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w:t>
      </w:r>
      <w:r>
        <w:rPr>
          <w:rFonts w:ascii="Times New Roman" w:eastAsia="Times New Roman" w:hAnsi="Times New Roman" w:cs="Times New Roman"/>
          <w:color w:val="auto"/>
          <w:lang w:bidi="ar-SA"/>
        </w:rPr>
        <w:t>ользование</w:t>
      </w:r>
      <w:r w:rsidRPr="006062E0">
        <w:rPr>
          <w:rFonts w:ascii="Times New Roman" w:eastAsia="Times New Roman" w:hAnsi="Times New Roman" w:cs="Times New Roman"/>
          <w:color w:val="auto"/>
          <w:lang w:bidi="ar-SA"/>
        </w:rPr>
        <w:t xml:space="preserve"> имущество</w:t>
      </w:r>
      <w:r w:rsidR="00765E06">
        <w:rPr>
          <w:rFonts w:ascii="Times New Roman" w:eastAsia="Times New Roman" w:hAnsi="Times New Roman" w:cs="Times New Roman"/>
          <w:color w:val="auto"/>
          <w:lang w:bidi="ar-SA"/>
        </w:rPr>
        <w:t>,</w:t>
      </w:r>
      <w:r w:rsidRPr="006062E0">
        <w:rPr>
          <w:rFonts w:ascii="Times New Roman" w:eastAsia="Times New Roman" w:hAnsi="Times New Roman" w:cs="Times New Roman"/>
          <w:color w:val="auto"/>
          <w:lang w:bidi="ar-SA"/>
        </w:rPr>
        <w:t xml:space="preserve">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w:t>
      </w:r>
      <w:r w:rsidR="00977A7D">
        <w:rPr>
          <w:rFonts w:ascii="Times New Roman" w:eastAsia="Times New Roman" w:hAnsi="Times New Roman" w:cs="Times New Roman"/>
          <w:color w:val="auto"/>
          <w:lang w:bidi="ar-SA"/>
        </w:rPr>
        <w:t xml:space="preserve"> сроком на 120 месяцев</w:t>
      </w:r>
      <w:r w:rsidRPr="006062E0">
        <w:rPr>
          <w:rFonts w:ascii="Times New Roman" w:eastAsia="Times New Roman" w:hAnsi="Times New Roman" w:cs="Times New Roman"/>
          <w:color w:val="auto"/>
          <w:lang w:bidi="ar-SA"/>
        </w:rPr>
        <w:t>, а Арендатор обязуется</w:t>
      </w:r>
      <w:r w:rsidR="00765E06">
        <w:rPr>
          <w:rFonts w:ascii="Times New Roman" w:eastAsia="Times New Roman" w:hAnsi="Times New Roman" w:cs="Times New Roman"/>
          <w:color w:val="auto"/>
          <w:lang w:bidi="ar-SA"/>
        </w:rPr>
        <w:t xml:space="preserve"> принять указанное Имущество</w:t>
      </w:r>
      <w:r w:rsidR="00C37A53">
        <w:rPr>
          <w:rFonts w:ascii="Times New Roman" w:eastAsia="Times New Roman" w:hAnsi="Times New Roman" w:cs="Times New Roman"/>
          <w:color w:val="auto"/>
          <w:lang w:bidi="ar-SA"/>
        </w:rPr>
        <w:t xml:space="preserve"> в соответствии с</w:t>
      </w:r>
      <w:r w:rsidR="00C37A53" w:rsidRPr="00C37A53">
        <w:rPr>
          <w:rFonts w:ascii="Times New Roman" w:eastAsia="Times New Roman" w:hAnsi="Times New Roman" w:cs="Times New Roman"/>
          <w:color w:val="auto"/>
          <w:lang w:bidi="ar-SA"/>
        </w:rPr>
        <w:t xml:space="preserve"> условиями настоящего Договора</w:t>
      </w:r>
      <w:r w:rsidR="00C37A53">
        <w:rPr>
          <w:rFonts w:ascii="Times New Roman" w:eastAsia="Times New Roman" w:hAnsi="Times New Roman" w:cs="Times New Roman"/>
          <w:color w:val="auto"/>
          <w:lang w:bidi="ar-SA"/>
        </w:rPr>
        <w:t xml:space="preserve"> </w:t>
      </w:r>
      <w:r w:rsidR="00765E06">
        <w:rPr>
          <w:rFonts w:ascii="Times New Roman" w:eastAsia="Times New Roman" w:hAnsi="Times New Roman" w:cs="Times New Roman"/>
          <w:color w:val="auto"/>
          <w:lang w:bidi="ar-SA"/>
        </w:rPr>
        <w:t>и о</w:t>
      </w:r>
      <w:r w:rsidRPr="006062E0">
        <w:rPr>
          <w:rFonts w:ascii="Times New Roman" w:eastAsia="Times New Roman" w:hAnsi="Times New Roman" w:cs="Times New Roman"/>
          <w:color w:val="auto"/>
          <w:lang w:bidi="ar-SA"/>
        </w:rPr>
        <w:t>платить арендную плату в соответствии</w:t>
      </w:r>
      <w:r w:rsidR="00C37A53">
        <w:rPr>
          <w:rFonts w:ascii="Times New Roman" w:eastAsia="Times New Roman" w:hAnsi="Times New Roman" w:cs="Times New Roman"/>
          <w:color w:val="auto"/>
          <w:lang w:bidi="ar-SA"/>
        </w:rPr>
        <w:t xml:space="preserve"> графиком платежей – Приложение № 3 к настоящему Договору.</w:t>
      </w:r>
    </w:p>
    <w:p w:rsidR="006C0BC6" w:rsidRDefault="006C0BC6" w:rsidP="006C0BC6">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6C0BC6" w:rsidRPr="00234C84" w:rsidRDefault="006C0BC6" w:rsidP="006C0BC6">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43651C">
        <w:rPr>
          <w:rFonts w:ascii="Times New Roman" w:eastAsia="Calibri" w:hAnsi="Times New Roman" w:cs="Times New Roman"/>
          <w:color w:val="auto"/>
          <w:lang w:eastAsia="en-US" w:bidi="ar-SA"/>
        </w:rPr>
        <w:t xml:space="preserve">Цель использования </w:t>
      </w:r>
      <w:r w:rsidRPr="0043651C">
        <w:rPr>
          <w:rFonts w:ascii="Times New Roman" w:eastAsia="Times New Roman" w:hAnsi="Times New Roman" w:cs="Times New Roman"/>
          <w:color w:val="auto"/>
          <w:lang w:bidi="ar-SA"/>
        </w:rPr>
        <w:t>Имущества:</w:t>
      </w:r>
      <w:r>
        <w:rPr>
          <w:rFonts w:ascii="Times New Roman" w:eastAsia="Times New Roman" w:hAnsi="Times New Roman" w:cs="Times New Roman"/>
          <w:color w:val="auto"/>
          <w:lang w:bidi="ar-SA"/>
        </w:rPr>
        <w:t xml:space="preserve"> </w:t>
      </w:r>
    </w:p>
    <w:p w:rsidR="00234C84" w:rsidRPr="00234C84" w:rsidRDefault="00234C84"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Pr="00234C84">
        <w:rPr>
          <w:rFonts w:ascii="Times New Roman" w:eastAsia="Calibri" w:hAnsi="Times New Roman" w:cs="Times New Roman"/>
          <w:color w:val="auto"/>
          <w:lang w:eastAsia="en-US" w:bidi="ar-SA"/>
        </w:rPr>
        <w:t>Использование животноводческих помещений для содерж</w:t>
      </w:r>
      <w:r>
        <w:rPr>
          <w:rFonts w:ascii="Times New Roman" w:eastAsia="Calibri" w:hAnsi="Times New Roman" w:cs="Times New Roman"/>
          <w:color w:val="auto"/>
          <w:lang w:eastAsia="en-US" w:bidi="ar-SA"/>
        </w:rPr>
        <w:t xml:space="preserve">ания </w:t>
      </w:r>
      <w:proofErr w:type="spellStart"/>
      <w:r>
        <w:rPr>
          <w:rFonts w:ascii="Times New Roman" w:eastAsia="Calibri" w:hAnsi="Times New Roman" w:cs="Times New Roman"/>
          <w:color w:val="auto"/>
          <w:lang w:eastAsia="en-US" w:bidi="ar-SA"/>
        </w:rPr>
        <w:t>сельхозживотных</w:t>
      </w:r>
      <w:proofErr w:type="spellEnd"/>
      <w:r>
        <w:rPr>
          <w:rFonts w:ascii="Times New Roman" w:eastAsia="Calibri" w:hAnsi="Times New Roman" w:cs="Times New Roman"/>
          <w:color w:val="auto"/>
          <w:lang w:eastAsia="en-US" w:bidi="ar-SA"/>
        </w:rPr>
        <w:t xml:space="preserve"> (кроме сви</w:t>
      </w:r>
      <w:r w:rsidRPr="00234C84">
        <w:rPr>
          <w:rFonts w:ascii="Times New Roman" w:eastAsia="Calibri" w:hAnsi="Times New Roman" w:cs="Times New Roman"/>
          <w:color w:val="auto"/>
          <w:lang w:eastAsia="en-US" w:bidi="ar-SA"/>
        </w:rPr>
        <w:t>ней);</w:t>
      </w:r>
    </w:p>
    <w:p w:rsidR="00234C84" w:rsidRPr="00234C84" w:rsidRDefault="00234C84"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xml:space="preserve">- использование убойного пункта в качестве центра коллективного пользования для убоя </w:t>
      </w:r>
      <w:proofErr w:type="spellStart"/>
      <w:r w:rsidRPr="00234C84">
        <w:rPr>
          <w:rFonts w:ascii="Times New Roman" w:eastAsia="Calibri" w:hAnsi="Times New Roman" w:cs="Times New Roman"/>
          <w:color w:val="auto"/>
          <w:lang w:eastAsia="en-US" w:bidi="ar-SA"/>
        </w:rPr>
        <w:t>сельхозживотных</w:t>
      </w:r>
      <w:proofErr w:type="spellEnd"/>
      <w:r w:rsidRPr="00234C84">
        <w:rPr>
          <w:rFonts w:ascii="Times New Roman" w:eastAsia="Calibri" w:hAnsi="Times New Roman" w:cs="Times New Roman"/>
          <w:color w:val="auto"/>
          <w:lang w:eastAsia="en-US" w:bidi="ar-SA"/>
        </w:rPr>
        <w:t xml:space="preserve">, принадлежащих </w:t>
      </w:r>
      <w:proofErr w:type="spellStart"/>
      <w:r w:rsidRPr="00234C84">
        <w:rPr>
          <w:rFonts w:ascii="Times New Roman" w:eastAsia="Calibri" w:hAnsi="Times New Roman" w:cs="Times New Roman"/>
          <w:color w:val="auto"/>
          <w:lang w:eastAsia="en-US" w:bidi="ar-SA"/>
        </w:rPr>
        <w:t>сельхозорганизациям</w:t>
      </w:r>
      <w:proofErr w:type="spellEnd"/>
      <w:r w:rsidRPr="00234C84">
        <w:rPr>
          <w:rFonts w:ascii="Times New Roman" w:eastAsia="Calibri" w:hAnsi="Times New Roman" w:cs="Times New Roman"/>
          <w:color w:val="auto"/>
          <w:lang w:eastAsia="en-US" w:bidi="ar-SA"/>
        </w:rPr>
        <w:t xml:space="preserve"> К(Ф)Х, ЛПХ Хабаровского края;</w:t>
      </w:r>
    </w:p>
    <w:p w:rsidR="00234C84" w:rsidRPr="00234C84" w:rsidRDefault="00234C84"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исп</w:t>
      </w:r>
      <w:r w:rsidR="00C37A53">
        <w:rPr>
          <w:rFonts w:ascii="Times New Roman" w:eastAsia="Calibri" w:hAnsi="Times New Roman" w:cs="Times New Roman"/>
          <w:color w:val="auto"/>
          <w:lang w:eastAsia="en-US" w:bidi="ar-SA"/>
        </w:rPr>
        <w:t xml:space="preserve">ользование </w:t>
      </w:r>
      <w:proofErr w:type="spellStart"/>
      <w:r w:rsidR="00C37A53">
        <w:rPr>
          <w:rFonts w:ascii="Times New Roman" w:eastAsia="Calibri" w:hAnsi="Times New Roman" w:cs="Times New Roman"/>
          <w:color w:val="auto"/>
          <w:lang w:eastAsia="en-US" w:bidi="ar-SA"/>
        </w:rPr>
        <w:t>обвалочного</w:t>
      </w:r>
      <w:proofErr w:type="spellEnd"/>
      <w:r w:rsidR="00C37A53">
        <w:rPr>
          <w:rFonts w:ascii="Times New Roman" w:eastAsia="Calibri" w:hAnsi="Times New Roman" w:cs="Times New Roman"/>
          <w:color w:val="auto"/>
          <w:lang w:eastAsia="en-US" w:bidi="ar-SA"/>
        </w:rPr>
        <w:t xml:space="preserve"> цеха </w:t>
      </w:r>
      <w:proofErr w:type="gramStart"/>
      <w:r w:rsidR="00C37A53">
        <w:rPr>
          <w:rFonts w:ascii="Times New Roman" w:eastAsia="Calibri" w:hAnsi="Times New Roman" w:cs="Times New Roman"/>
          <w:color w:val="auto"/>
          <w:lang w:eastAsia="en-US" w:bidi="ar-SA"/>
        </w:rPr>
        <w:t xml:space="preserve">для </w:t>
      </w:r>
      <w:r w:rsidRPr="00234C84">
        <w:rPr>
          <w:rFonts w:ascii="Times New Roman" w:eastAsia="Calibri" w:hAnsi="Times New Roman" w:cs="Times New Roman"/>
          <w:color w:val="auto"/>
          <w:lang w:eastAsia="en-US" w:bidi="ar-SA"/>
        </w:rPr>
        <w:t>приёмке</w:t>
      </w:r>
      <w:proofErr w:type="gramEnd"/>
      <w:r w:rsidRPr="00234C84">
        <w:rPr>
          <w:rFonts w:ascii="Times New Roman" w:eastAsia="Calibri" w:hAnsi="Times New Roman" w:cs="Times New Roman"/>
          <w:color w:val="auto"/>
          <w:lang w:eastAsia="en-US" w:bidi="ar-SA"/>
        </w:rPr>
        <w:t xml:space="preserve"> излишков </w:t>
      </w:r>
      <w:r w:rsidR="00C37A53">
        <w:rPr>
          <w:rFonts w:ascii="Times New Roman" w:eastAsia="Calibri" w:hAnsi="Times New Roman" w:cs="Times New Roman"/>
          <w:color w:val="auto"/>
          <w:lang w:eastAsia="en-US" w:bidi="ar-SA"/>
        </w:rPr>
        <w:t xml:space="preserve">сельхозпродукции от </w:t>
      </w:r>
      <w:proofErr w:type="spellStart"/>
      <w:r w:rsidR="00C37A53">
        <w:rPr>
          <w:rFonts w:ascii="Times New Roman" w:eastAsia="Calibri" w:hAnsi="Times New Roman" w:cs="Times New Roman"/>
          <w:color w:val="auto"/>
          <w:lang w:eastAsia="en-US" w:bidi="ar-SA"/>
        </w:rPr>
        <w:t>сельхозорга</w:t>
      </w:r>
      <w:r w:rsidRPr="00234C84">
        <w:rPr>
          <w:rFonts w:ascii="Times New Roman" w:eastAsia="Calibri" w:hAnsi="Times New Roman" w:cs="Times New Roman"/>
          <w:color w:val="auto"/>
          <w:lang w:eastAsia="en-US" w:bidi="ar-SA"/>
        </w:rPr>
        <w:t>низаций</w:t>
      </w:r>
      <w:proofErr w:type="spellEnd"/>
      <w:r w:rsidRPr="00234C84">
        <w:rPr>
          <w:rFonts w:ascii="Times New Roman" w:eastAsia="Calibri" w:hAnsi="Times New Roman" w:cs="Times New Roman"/>
          <w:color w:val="auto"/>
          <w:lang w:eastAsia="en-US" w:bidi="ar-SA"/>
        </w:rPr>
        <w:t xml:space="preserve"> К(Ф)Х, ЛПХ и её переработка;</w:t>
      </w:r>
    </w:p>
    <w:p w:rsidR="00234C84" w:rsidRPr="006062E0" w:rsidRDefault="00234C84"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создание 4-х (четырёх) рабочих мест в течение первого года со дня заключения договора.</w:t>
      </w:r>
    </w:p>
    <w:p w:rsidR="00234C84" w:rsidRDefault="006C0BC6" w:rsidP="00234C84">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Срок аренды уст</w:t>
      </w:r>
      <w:r w:rsidR="0095072A">
        <w:rPr>
          <w:rFonts w:ascii="Times New Roman" w:eastAsia="Calibri" w:hAnsi="Times New Roman" w:cs="Times New Roman"/>
          <w:color w:val="auto"/>
          <w:lang w:eastAsia="en-US" w:bidi="ar-SA"/>
        </w:rPr>
        <w:t>анавливается с «___» _____ 2020</w:t>
      </w:r>
      <w:r w:rsidRPr="006062E0">
        <w:rPr>
          <w:rFonts w:ascii="Times New Roman" w:eastAsia="Calibri" w:hAnsi="Times New Roman" w:cs="Times New Roman"/>
          <w:color w:val="auto"/>
          <w:lang w:eastAsia="en-US" w:bidi="ar-SA"/>
        </w:rPr>
        <w:t xml:space="preserve"> </w:t>
      </w:r>
      <w:r w:rsidR="0095072A">
        <w:rPr>
          <w:rFonts w:ascii="Times New Roman" w:eastAsia="Calibri" w:hAnsi="Times New Roman" w:cs="Times New Roman"/>
          <w:color w:val="auto"/>
          <w:lang w:eastAsia="en-US" w:bidi="ar-SA"/>
        </w:rPr>
        <w:t>года по «___» _____ 2030 год</w:t>
      </w:r>
      <w:r w:rsidR="00234C84">
        <w:rPr>
          <w:rFonts w:ascii="Times New Roman" w:eastAsia="Calibri" w:hAnsi="Times New Roman" w:cs="Times New Roman"/>
          <w:color w:val="auto"/>
          <w:lang w:eastAsia="en-US" w:bidi="ar-SA"/>
        </w:rPr>
        <w:t>.</w:t>
      </w:r>
    </w:p>
    <w:p w:rsidR="00234C84" w:rsidRDefault="00234C84" w:rsidP="00234C84">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234C84">
        <w:rPr>
          <w:rFonts w:ascii="Times New Roman" w:hAnsi="Times New Roman" w:cs="Times New Roman"/>
        </w:rPr>
        <w:t>Ежемесячная</w:t>
      </w:r>
      <w:r w:rsidR="00C37A53">
        <w:rPr>
          <w:rFonts w:ascii="Times New Roman" w:hAnsi="Times New Roman" w:cs="Times New Roman"/>
        </w:rPr>
        <w:t xml:space="preserve"> оплата - недвижимое имущество</w:t>
      </w:r>
      <w:r w:rsidR="00A7747E">
        <w:rPr>
          <w:rFonts w:ascii="Times New Roman" w:hAnsi="Times New Roman" w:cs="Times New Roman"/>
        </w:rPr>
        <w:t>: 74 000, 00 (семьдесят четыре тысячи</w:t>
      </w:r>
      <w:r w:rsidRPr="00234C84">
        <w:rPr>
          <w:rFonts w:ascii="Times New Roman" w:hAnsi="Times New Roman" w:cs="Times New Roman"/>
        </w:rPr>
        <w:t>) рублей 00 копеек.</w:t>
      </w:r>
    </w:p>
    <w:p w:rsidR="00234C84" w:rsidRPr="00234C84" w:rsidRDefault="00C37A53" w:rsidP="00234C84">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Pr>
          <w:rFonts w:ascii="Times New Roman" w:hAnsi="Times New Roman" w:cs="Times New Roman"/>
        </w:rPr>
        <w:t>Ежемесячная оплата - движимое имущество</w:t>
      </w:r>
      <w:r w:rsidR="00FE3F13">
        <w:rPr>
          <w:rFonts w:ascii="Times New Roman" w:hAnsi="Times New Roman" w:cs="Times New Roman"/>
        </w:rPr>
        <w:t>: 168 609, 81</w:t>
      </w:r>
      <w:r w:rsidR="00234C84" w:rsidRPr="00234C84">
        <w:rPr>
          <w:rFonts w:ascii="Times New Roman" w:hAnsi="Times New Roman" w:cs="Times New Roman"/>
        </w:rPr>
        <w:t xml:space="preserve"> (сто шестьдесят восемь </w:t>
      </w:r>
      <w:r w:rsidR="00FE3F13">
        <w:rPr>
          <w:rFonts w:ascii="Times New Roman" w:hAnsi="Times New Roman" w:cs="Times New Roman"/>
        </w:rPr>
        <w:t>тысяч шестьсот девять) рублей 81</w:t>
      </w:r>
      <w:r w:rsidR="00234C84" w:rsidRPr="00234C84">
        <w:rPr>
          <w:rFonts w:ascii="Times New Roman" w:hAnsi="Times New Roman" w:cs="Times New Roman"/>
        </w:rPr>
        <w:t xml:space="preserve"> копеек.</w:t>
      </w:r>
    </w:p>
    <w:p w:rsidR="006C0BC6" w:rsidRPr="006062E0" w:rsidRDefault="006C0BC6" w:rsidP="006C0BC6">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6C0BC6" w:rsidRPr="006062E0" w:rsidRDefault="006C0BC6" w:rsidP="006C0BC6">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lastRenderedPageBreak/>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6C0BC6" w:rsidRPr="006062E0" w:rsidRDefault="006C0BC6" w:rsidP="006C0BC6">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Pr="002304F7">
        <w:rPr>
          <w:rFonts w:ascii="Times New Roman" w:eastAsia="Times New Roman" w:hAnsi="Times New Roman" w:cs="Times New Roman"/>
          <w:color w:val="auto"/>
          <w:lang w:bidi="ar-SA"/>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2304F7">
        <w:rPr>
          <w:rFonts w:ascii="Times New Roman" w:eastAsia="Calibri" w:hAnsi="Times New Roman" w:cs="Times New Roman"/>
          <w:color w:val="auto"/>
          <w:lang w:eastAsia="en-US" w:bidi="ar-SA"/>
        </w:rPr>
        <w:t> </w:t>
      </w:r>
      <w:r w:rsidRPr="002304F7">
        <w:rPr>
          <w:rFonts w:ascii="Times New Roman" w:eastAsia="Times New Roman" w:hAnsi="Times New Roman" w:cs="Times New Roman"/>
          <w:color w:val="auto"/>
          <w:lang w:bidi="ar-SA"/>
        </w:rPr>
        <w:t>277-пр</w:t>
      </w:r>
      <w:r w:rsidRPr="006062E0">
        <w:rPr>
          <w:rFonts w:ascii="Times New Roman" w:eastAsia="Times New Roman" w:hAnsi="Times New Roman" w:cs="Times New Roman"/>
          <w:color w:val="auto"/>
          <w:lang w:bidi="ar-SA"/>
        </w:rPr>
        <w:t xml:space="preserve">,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w:t>
      </w:r>
      <w:proofErr w:type="spellStart"/>
      <w:r w:rsidRPr="006062E0">
        <w:rPr>
          <w:rFonts w:ascii="Times New Roman" w:eastAsia="Times New Roman" w:hAnsi="Times New Roman" w:cs="Times New Roman"/>
          <w:color w:val="auto"/>
          <w:lang w:bidi="ar-SA"/>
        </w:rPr>
        <w:t>п.п</w:t>
      </w:r>
      <w:proofErr w:type="spellEnd"/>
      <w:r w:rsidRPr="006062E0">
        <w:rPr>
          <w:rFonts w:ascii="Times New Roman" w:eastAsia="Times New Roman" w:hAnsi="Times New Roman" w:cs="Times New Roman"/>
          <w:color w:val="auto"/>
          <w:lang w:bidi="ar-SA"/>
        </w:rPr>
        <w:t>. 2.2.8. – 2.2.1</w:t>
      </w:r>
      <w:r>
        <w:rPr>
          <w:rFonts w:ascii="Times New Roman" w:eastAsia="Times New Roman" w:hAnsi="Times New Roman" w:cs="Times New Roman"/>
          <w:color w:val="auto"/>
          <w:lang w:bidi="ar-SA"/>
        </w:rPr>
        <w:t>3</w:t>
      </w:r>
      <w:r w:rsidRPr="006062E0">
        <w:rPr>
          <w:rFonts w:ascii="Times New Roman" w:eastAsia="Times New Roman" w:hAnsi="Times New Roman" w:cs="Times New Roman"/>
          <w:color w:val="auto"/>
          <w:lang w:bidi="ar-SA"/>
        </w:rPr>
        <w:t>. настоящего Договора.</w:t>
      </w:r>
    </w:p>
    <w:p w:rsidR="006C0BC6" w:rsidRPr="00845E17" w:rsidRDefault="006C0BC6" w:rsidP="006C0BC6">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w:t>
      </w:r>
      <w:r>
        <w:rPr>
          <w:rFonts w:ascii="Times New Roman" w:eastAsia="Calibri" w:hAnsi="Times New Roman" w:cs="Times New Roman"/>
          <w:lang w:eastAsia="en-US" w:bidi="ar-SA"/>
        </w:rPr>
        <w:t>0</w:t>
      </w:r>
      <w:r w:rsidRPr="006062E0">
        <w:rPr>
          <w:rFonts w:ascii="Times New Roman" w:eastAsia="Calibri" w:hAnsi="Times New Roman" w:cs="Times New Roman"/>
          <w:lang w:eastAsia="en-US" w:bidi="ar-SA"/>
        </w:rPr>
        <w:t xml:space="preserve">. Договора, настоящим Арендатор дает согласие на осуществление </w:t>
      </w:r>
      <w:r w:rsidRPr="002304F7">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6062E0">
        <w:rPr>
          <w:rFonts w:ascii="Times New Roman" w:eastAsia="Calibri" w:hAnsi="Times New Roman" w:cs="Times New Roman"/>
          <w:lang w:eastAsia="en-US" w:bidi="ar-SA"/>
        </w:rPr>
        <w:t>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6C0BC6" w:rsidRPr="00845E17" w:rsidRDefault="006C0BC6" w:rsidP="006C0BC6">
      <w:pPr>
        <w:widowControl/>
        <w:jc w:val="both"/>
        <w:rPr>
          <w:rFonts w:ascii="Times New Roman" w:eastAsia="Calibri" w:hAnsi="Times New Roman" w:cs="Times New Roman"/>
          <w:color w:val="auto"/>
          <w:lang w:eastAsia="en-US" w:bidi="ar-SA"/>
        </w:rPr>
      </w:pPr>
    </w:p>
    <w:p w:rsidR="006C0BC6" w:rsidRPr="00845E17" w:rsidRDefault="006C0BC6" w:rsidP="006C0BC6">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6C0BC6" w:rsidRPr="006062E0" w:rsidRDefault="006C0BC6" w:rsidP="006C0BC6">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w:t>
      </w:r>
      <w:r w:rsidR="007D7024">
        <w:rPr>
          <w:rFonts w:ascii="Times New Roman" w:eastAsia="Times New Roman" w:hAnsi="Times New Roman" w:cs="Times New Roman"/>
          <w:color w:val="auto"/>
          <w:lang w:bidi="ar-SA"/>
        </w:rPr>
        <w:t>составление Акта приема-передаче</w:t>
      </w:r>
      <w:r w:rsidRPr="006062E0">
        <w:rPr>
          <w:rFonts w:ascii="Times New Roman" w:eastAsia="Times New Roman" w:hAnsi="Times New Roman" w:cs="Times New Roman"/>
          <w:color w:val="auto"/>
          <w:lang w:bidi="ar-SA"/>
        </w:rPr>
        <w:t xml:space="preserve"> </w:t>
      </w:r>
      <w:r w:rsidRPr="006062E0">
        <w:rPr>
          <w:rFonts w:ascii="Times New Roman" w:eastAsia="Calibri" w:hAnsi="Times New Roman" w:cs="Times New Roman"/>
          <w:color w:val="auto"/>
          <w:lang w:eastAsia="en-US" w:bidi="ar-SA"/>
        </w:rPr>
        <w:t>имущества, передаваемо</w:t>
      </w:r>
      <w:r w:rsidR="003F0B05">
        <w:rPr>
          <w:rFonts w:ascii="Times New Roman" w:eastAsia="Calibri" w:hAnsi="Times New Roman" w:cs="Times New Roman"/>
          <w:color w:val="auto"/>
          <w:lang w:eastAsia="en-US" w:bidi="ar-SA"/>
        </w:rPr>
        <w:t>го в аренду</w:t>
      </w:r>
      <w:r w:rsidR="007D7024">
        <w:rPr>
          <w:rFonts w:ascii="Times New Roman" w:eastAsia="Calibri" w:hAnsi="Times New Roman" w:cs="Times New Roman"/>
          <w:color w:val="auto"/>
          <w:lang w:eastAsia="en-US" w:bidi="ar-SA"/>
        </w:rPr>
        <w:t xml:space="preserve"> (далее – Акт приема – передаче</w:t>
      </w:r>
      <w:r w:rsidRPr="006062E0">
        <w:rPr>
          <w:rFonts w:ascii="Times New Roman" w:eastAsia="Calibri" w:hAnsi="Times New Roman" w:cs="Times New Roman"/>
          <w:color w:val="auto"/>
          <w:lang w:eastAsia="en-US" w:bidi="ar-SA"/>
        </w:rPr>
        <w:t>) (Приложение № 2)</w:t>
      </w:r>
      <w:r w:rsidRPr="006062E0">
        <w:rPr>
          <w:rFonts w:ascii="Times New Roman" w:eastAsia="Times New Roman" w:hAnsi="Times New Roman" w:cs="Times New Roman"/>
          <w:color w:val="auto"/>
          <w:lang w:bidi="ar-SA"/>
        </w:rPr>
        <w:t>.</w:t>
      </w:r>
    </w:p>
    <w:p w:rsidR="006C0BC6" w:rsidRPr="007D7024" w:rsidRDefault="006C0BC6" w:rsidP="007D7024">
      <w:pPr>
        <w:widowControl/>
        <w:numPr>
          <w:ilvl w:val="2"/>
          <w:numId w:val="12"/>
        </w:numPr>
        <w:tabs>
          <w:tab w:val="left" w:pos="993"/>
          <w:tab w:val="left" w:pos="1134"/>
        </w:tabs>
        <w:ind w:left="0" w:firstLine="568"/>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007D7024">
        <w:rPr>
          <w:rFonts w:ascii="Times New Roman" w:eastAsia="Times New Roman" w:hAnsi="Times New Roman" w:cs="Times New Roman"/>
          <w:color w:val="auto"/>
          <w:lang w:bidi="ar-SA"/>
        </w:rPr>
        <w:t>приема-передаче</w:t>
      </w:r>
      <w:r w:rsidRPr="006062E0">
        <w:rPr>
          <w:rFonts w:ascii="Times New Roman" w:eastAsia="Times New Roman" w:hAnsi="Times New Roman" w:cs="Times New Roman"/>
          <w:color w:val="auto"/>
          <w:lang w:bidi="ar-SA"/>
        </w:rPr>
        <w:t xml:space="preserve"> </w:t>
      </w:r>
      <w:r w:rsidRPr="006062E0">
        <w:rPr>
          <w:rFonts w:ascii="Times New Roman" w:eastAsia="Calibri" w:hAnsi="Times New Roman" w:cs="Times New Roman"/>
          <w:color w:val="auto"/>
          <w:lang w:eastAsia="en-US" w:bidi="ar-SA"/>
        </w:rPr>
        <w:t>в срок до ____________ 20___ г.</w:t>
      </w:r>
      <w:r>
        <w:rPr>
          <w:rFonts w:ascii="Times New Roman" w:eastAsia="Calibri" w:hAnsi="Times New Roman" w:cs="Times New Roman"/>
          <w:color w:val="auto"/>
          <w:lang w:eastAsia="en-US" w:bidi="ar-SA"/>
        </w:rPr>
        <w:t xml:space="preserve"> включительно. Место передачи Имущества: Хабаровский край,</w:t>
      </w:r>
      <w:r w:rsidR="007D7024">
        <w:rPr>
          <w:rFonts w:ascii="Times New Roman" w:eastAsia="Calibri" w:hAnsi="Times New Roman" w:cs="Times New Roman"/>
          <w:color w:val="auto"/>
          <w:lang w:eastAsia="en-US" w:bidi="ar-SA"/>
        </w:rPr>
        <w:t xml:space="preserve"> Хабаровский район,</w:t>
      </w:r>
      <w:r>
        <w:rPr>
          <w:rFonts w:ascii="Times New Roman" w:eastAsia="Calibri" w:hAnsi="Times New Roman" w:cs="Times New Roman"/>
          <w:color w:val="auto"/>
          <w:lang w:eastAsia="en-US" w:bidi="ar-SA"/>
        </w:rPr>
        <w:t xml:space="preserve"> с. Федоровка, ул. Костиной</w:t>
      </w:r>
      <w:r w:rsidR="007D7024">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8А.</w:t>
      </w:r>
    </w:p>
    <w:p w:rsidR="006C0BC6" w:rsidRPr="006062E0" w:rsidRDefault="006C0BC6" w:rsidP="006C0BC6">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007D7024">
        <w:rPr>
          <w:rFonts w:ascii="Times New Roman" w:eastAsia="Calibri" w:hAnsi="Times New Roman" w:cs="Times New Roman"/>
          <w:color w:val="auto"/>
          <w:lang w:eastAsia="en-US" w:bidi="ar-SA"/>
        </w:rPr>
        <w:t>по Акту приема-передаче</w:t>
      </w:r>
      <w:r w:rsidRPr="006062E0">
        <w:rPr>
          <w:rFonts w:ascii="Times New Roman" w:eastAsia="Calibri" w:hAnsi="Times New Roman" w:cs="Times New Roman"/>
          <w:color w:val="auto"/>
          <w:lang w:eastAsia="en-US" w:bidi="ar-SA"/>
        </w:rPr>
        <w:t>.</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Обеспечить Арендодателю</w:t>
      </w:r>
      <w:r w:rsidR="007D7024">
        <w:rPr>
          <w:rFonts w:ascii="Times New Roman" w:eastAsia="Calibri" w:hAnsi="Times New Roman" w:cs="Times New Roman"/>
          <w:color w:val="auto"/>
          <w:lang w:eastAsia="en-US" w:bidi="ar-SA"/>
        </w:rPr>
        <w:t xml:space="preserve"> и его представителям</w:t>
      </w:r>
      <w:r w:rsidRPr="006062E0">
        <w:rPr>
          <w:rFonts w:ascii="Times New Roman" w:eastAsia="Calibri" w:hAnsi="Times New Roman" w:cs="Times New Roman"/>
          <w:color w:val="auto"/>
          <w:lang w:eastAsia="en-US" w:bidi="ar-SA"/>
        </w:rPr>
        <w:t xml:space="preserve">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w:t>
      </w:r>
      <w:r w:rsidRPr="006062E0">
        <w:rPr>
          <w:rFonts w:ascii="Times New Roman" w:eastAsia="Times New Roman" w:hAnsi="Times New Roman" w:cs="Times New Roman"/>
          <w:color w:val="auto"/>
          <w:lang w:bidi="ar-SA"/>
        </w:rPr>
        <w:t>в размере,</w:t>
      </w:r>
      <w:r w:rsidRPr="006062E0">
        <w:rPr>
          <w:rFonts w:ascii="Times New Roman" w:eastAsia="Calibri" w:hAnsi="Times New Roman" w:cs="Times New Roman"/>
          <w:color w:val="auto"/>
          <w:lang w:eastAsia="en-US" w:bidi="ar-SA"/>
        </w:rPr>
        <w:t xml:space="preserve"> в порядке и сроки</w:t>
      </w:r>
      <w:r w:rsidR="000E700A">
        <w:rPr>
          <w:rFonts w:ascii="Times New Roman" w:eastAsia="Calibri" w:hAnsi="Times New Roman" w:cs="Times New Roman"/>
          <w:color w:val="auto"/>
          <w:lang w:eastAsia="en-US" w:bidi="ar-SA"/>
        </w:rPr>
        <w:t>,</w:t>
      </w:r>
      <w:r w:rsidRPr="006062E0">
        <w:rPr>
          <w:rFonts w:ascii="Times New Roman" w:eastAsia="Calibri" w:hAnsi="Times New Roman" w:cs="Times New Roman"/>
          <w:color w:val="auto"/>
          <w:lang w:eastAsia="en-US" w:bidi="ar-SA"/>
        </w:rPr>
        <w:t xml:space="preserve"> предусмотренные Графиком платежей (Приложение №</w:t>
      </w:r>
      <w:r w:rsidR="007D7024">
        <w:rPr>
          <w:rFonts w:ascii="Times New Roman" w:eastAsia="Calibri" w:hAnsi="Times New Roman" w:cs="Times New Roman"/>
          <w:color w:val="auto"/>
          <w:lang w:eastAsia="en-US" w:bidi="ar-SA"/>
        </w:rPr>
        <w:t xml:space="preserve"> </w:t>
      </w:r>
      <w:r w:rsidRPr="006062E0">
        <w:rPr>
          <w:rFonts w:ascii="Times New Roman" w:eastAsia="Calibri" w:hAnsi="Times New Roman" w:cs="Times New Roman"/>
          <w:color w:val="auto"/>
          <w:lang w:eastAsia="en-US" w:bidi="ar-SA"/>
        </w:rPr>
        <w:t>3).</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6C0BC6" w:rsidRPr="00826354" w:rsidRDefault="006C0BC6" w:rsidP="006C0BC6">
      <w:pPr>
        <w:pStyle w:val="af2"/>
        <w:numPr>
          <w:ilvl w:val="2"/>
          <w:numId w:val="12"/>
        </w:numPr>
        <w:tabs>
          <w:tab w:val="left" w:pos="1134"/>
        </w:tabs>
        <w:spacing w:after="0" w:line="240" w:lineRule="auto"/>
        <w:ind w:left="0" w:firstLine="567"/>
        <w:jc w:val="both"/>
        <w:rPr>
          <w:rFonts w:ascii="Times New Roman" w:hAnsi="Times New Roman"/>
          <w:sz w:val="24"/>
          <w:szCs w:val="24"/>
        </w:rPr>
      </w:pPr>
      <w:r w:rsidRPr="00826354">
        <w:rPr>
          <w:rFonts w:ascii="Times New Roman" w:hAnsi="Times New Roman"/>
          <w:sz w:val="24"/>
          <w:szCs w:val="24"/>
        </w:rPr>
        <w:t xml:space="preserve">Ежегодно в период действия настоящего Договора в срок до </w:t>
      </w:r>
      <w:r w:rsidR="007D7024">
        <w:rPr>
          <w:rFonts w:ascii="Times New Roman" w:hAnsi="Times New Roman"/>
          <w:sz w:val="24"/>
          <w:szCs w:val="24"/>
        </w:rPr>
        <w:t>«</w:t>
      </w:r>
      <w:r w:rsidRPr="00826354">
        <w:rPr>
          <w:rFonts w:ascii="Times New Roman" w:hAnsi="Times New Roman"/>
          <w:sz w:val="24"/>
          <w:szCs w:val="24"/>
        </w:rPr>
        <w:t xml:space="preserve">31» декабря текущего года предоставлять Арендодателю инвентаризационные описи и сличительные ведомости в отношении арендованного имущества, составленные в соответствии с требованиями Методических указаний, утвержденных приказом Минфина от 13.06.1995 г. № 49. </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w:t>
      </w:r>
      <w:r w:rsidR="00234C84">
        <w:rPr>
          <w:rFonts w:ascii="Times New Roman" w:eastAsia="Times New Roman" w:hAnsi="Times New Roman" w:cs="Times New Roman"/>
          <w:color w:val="auto"/>
          <w:lang w:bidi="ar-SA"/>
        </w:rPr>
        <w:t>ле поступления</w:t>
      </w:r>
      <w:r w:rsidRPr="006062E0">
        <w:rPr>
          <w:rFonts w:ascii="Times New Roman" w:eastAsia="Times New Roman" w:hAnsi="Times New Roman" w:cs="Times New Roman"/>
          <w:color w:val="auto"/>
          <w:lang w:bidi="ar-SA"/>
        </w:rPr>
        <w:t xml:space="preserve"> такого запроса.</w:t>
      </w:r>
    </w:p>
    <w:p w:rsidR="006C0BC6" w:rsidRPr="006062E0" w:rsidRDefault="006C0BC6" w:rsidP="006C0BC6">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w:t>
      </w:r>
      <w:r w:rsidR="007D7024">
        <w:rPr>
          <w:rFonts w:ascii="Times New Roman" w:eastAsia="Calibri" w:hAnsi="Times New Roman" w:cs="Times New Roman"/>
          <w:color w:val="auto"/>
          <w:lang w:eastAsia="en-US" w:bidi="ar-SA"/>
        </w:rPr>
        <w:t>а</w:t>
      </w:r>
      <w:r w:rsidRPr="006062E0">
        <w:rPr>
          <w:rFonts w:ascii="Times New Roman" w:eastAsia="Calibri" w:hAnsi="Times New Roman" w:cs="Times New Roman"/>
          <w:color w:val="auto"/>
          <w:lang w:eastAsia="en-US" w:bidi="ar-SA"/>
        </w:rPr>
        <w:t xml:space="preserve">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6C0BC6" w:rsidRPr="006062E0" w:rsidRDefault="006C0BC6" w:rsidP="006C0BC6">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Обеспечить достижение целевых показателей, предусмотренных в Приложении </w:t>
      </w:r>
      <w:r w:rsidR="007D7024">
        <w:rPr>
          <w:rFonts w:ascii="Times New Roman" w:eastAsia="Times New Roman" w:hAnsi="Times New Roman" w:cs="Times New Roman"/>
          <w:color w:val="auto"/>
          <w:lang w:bidi="ar-SA"/>
        </w:rPr>
        <w:t xml:space="preserve">     </w:t>
      </w:r>
      <w:r w:rsidRPr="006062E0">
        <w:rPr>
          <w:rFonts w:ascii="Times New Roman" w:eastAsia="Times New Roman" w:hAnsi="Times New Roman" w:cs="Times New Roman"/>
          <w:color w:val="auto"/>
          <w:lang w:bidi="ar-SA"/>
        </w:rPr>
        <w:t>№ 4 к настоящему Договору.</w:t>
      </w:r>
    </w:p>
    <w:p w:rsidR="006C0BC6" w:rsidRPr="006062E0" w:rsidRDefault="006C0BC6" w:rsidP="006C0BC6">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rsidR="006C0BC6" w:rsidRPr="006B6D2D" w:rsidRDefault="006C0BC6" w:rsidP="006C0BC6">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lastRenderedPageBreak/>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3"/>
      </w:r>
      <w:r w:rsidRPr="006062E0">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w:t>
      </w:r>
      <w:r w:rsidRPr="00681100">
        <w:rPr>
          <w:rFonts w:ascii="Times New Roman" w:eastAsia="Calibri" w:hAnsi="Times New Roman" w:cs="Times New Roman"/>
          <w:color w:val="auto"/>
          <w:lang w:eastAsia="en-US" w:bidi="ar-SA"/>
        </w:rPr>
        <w:t>телекоммуникационным каналам связи – копия квитанции о приеме отчетности, формируемой органом статистики).</w:t>
      </w:r>
    </w:p>
    <w:p w:rsidR="006C0BC6" w:rsidRDefault="006C0BC6" w:rsidP="006C0BC6">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Ежемесячно к</w:t>
      </w:r>
      <w:r w:rsidRPr="00826354">
        <w:rPr>
          <w:rFonts w:ascii="Times New Roman" w:eastAsia="Times New Roman" w:hAnsi="Times New Roman" w:cs="Times New Roman"/>
          <w:color w:val="auto"/>
          <w:lang w:bidi="ar-SA"/>
        </w:rPr>
        <w:t xml:space="preserve">омпенсировать Арендодателю стоимость коммунальных услуг (холодного и горячего водоснабжения, водоотведения, отопления, электроснабжения), потребленных Арендатором за этот период. Соответствующая сумма определяется на основании счетов </w:t>
      </w:r>
      <w:proofErr w:type="spellStart"/>
      <w:r w:rsidRPr="00826354">
        <w:rPr>
          <w:rFonts w:ascii="Times New Roman" w:eastAsia="Times New Roman" w:hAnsi="Times New Roman" w:cs="Times New Roman"/>
          <w:color w:val="auto"/>
          <w:lang w:bidi="ar-SA"/>
        </w:rPr>
        <w:t>ресурсоснабжающих</w:t>
      </w:r>
      <w:proofErr w:type="spellEnd"/>
      <w:r w:rsidRPr="00826354">
        <w:rPr>
          <w:rFonts w:ascii="Times New Roman" w:eastAsia="Times New Roman" w:hAnsi="Times New Roman" w:cs="Times New Roman"/>
          <w:color w:val="auto"/>
          <w:lang w:bidi="ar-SA"/>
        </w:rPr>
        <w:t xml:space="preserve"> организаций пропорционально занимаемой Арендатором площади и оплачивается на основании счета, выставляемого Арендодателем с приложением копий счетов </w:t>
      </w:r>
      <w:proofErr w:type="spellStart"/>
      <w:r w:rsidRPr="00826354">
        <w:rPr>
          <w:rFonts w:ascii="Times New Roman" w:eastAsia="Times New Roman" w:hAnsi="Times New Roman" w:cs="Times New Roman"/>
          <w:color w:val="auto"/>
          <w:lang w:bidi="ar-SA"/>
        </w:rPr>
        <w:t>ресурсоснабжающих</w:t>
      </w:r>
      <w:proofErr w:type="spellEnd"/>
      <w:r w:rsidRPr="00826354">
        <w:rPr>
          <w:rFonts w:ascii="Times New Roman" w:eastAsia="Times New Roman" w:hAnsi="Times New Roman" w:cs="Times New Roman"/>
          <w:color w:val="auto"/>
          <w:lang w:bidi="ar-SA"/>
        </w:rPr>
        <w:t xml:space="preserve"> организаций</w:t>
      </w:r>
      <w:r>
        <w:rPr>
          <w:rFonts w:ascii="Times New Roman" w:eastAsia="Times New Roman" w:hAnsi="Times New Roman" w:cs="Times New Roman"/>
          <w:color w:val="auto"/>
          <w:lang w:bidi="ar-SA"/>
        </w:rPr>
        <w:t>.</w:t>
      </w:r>
    </w:p>
    <w:p w:rsidR="006C0BC6" w:rsidRPr="006B6D2D" w:rsidRDefault="006C0BC6" w:rsidP="006C0BC6">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6B6D2D">
        <w:rPr>
          <w:rFonts w:ascii="Times New Roman" w:eastAsia="Times New Roman" w:hAnsi="Times New Roman" w:cs="Times New Roman"/>
          <w:color w:val="auto"/>
          <w:lang w:bidi="ar-SA"/>
        </w:rPr>
        <w:t>Организовать в период действия настоящего Договора вывоз ЖБО и ТБО, образовавшихся в результате деятельности Арендатора на территории Арендодателя, а именно заключить договор на вывоз ЖБО и ТБО с соответствующей профильной организацией.</w:t>
      </w:r>
    </w:p>
    <w:p w:rsidR="006C0BC6" w:rsidRDefault="006C0BC6" w:rsidP="006C0BC6">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340D04">
        <w:rPr>
          <w:rFonts w:ascii="Times New Roman" w:eastAsia="Times New Roman" w:hAnsi="Times New Roman" w:cs="Times New Roman"/>
          <w:color w:val="auto"/>
          <w:lang w:bidi="ar-SA"/>
        </w:rPr>
        <w:t>Организовывать уборку территории, прилегающей к переданному в аренду Имуществу.</w:t>
      </w:r>
    </w:p>
    <w:p w:rsidR="006C0BC6" w:rsidRPr="00EA1CA4" w:rsidRDefault="006C0BC6" w:rsidP="006C0BC6">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340D04">
        <w:rPr>
          <w:rFonts w:ascii="Times New Roman" w:eastAsia="Times New Roman" w:hAnsi="Times New Roman" w:cs="Times New Roman"/>
          <w:color w:val="auto"/>
          <w:lang w:bidi="ar-SA"/>
        </w:rPr>
        <w:t>Вести ежедневный мониторинг учета водопотребления</w:t>
      </w:r>
      <w:r w:rsidR="00E76D02">
        <w:rPr>
          <w:rFonts w:ascii="Times New Roman" w:eastAsia="Times New Roman" w:hAnsi="Times New Roman" w:cs="Times New Roman"/>
          <w:color w:val="auto"/>
          <w:lang w:bidi="ar-SA"/>
        </w:rPr>
        <w:t xml:space="preserve"> и электропотребления</w:t>
      </w:r>
      <w:r w:rsidRPr="00340D04">
        <w:rPr>
          <w:rFonts w:ascii="Times New Roman" w:eastAsia="Times New Roman" w:hAnsi="Times New Roman" w:cs="Times New Roman"/>
          <w:color w:val="auto"/>
          <w:lang w:bidi="ar-SA"/>
        </w:rPr>
        <w:t xml:space="preserve"> с занесением показаний приборов учета в соответствующий Журнал учета</w:t>
      </w:r>
      <w:r>
        <w:rPr>
          <w:rFonts w:ascii="Times New Roman" w:eastAsia="Times New Roman" w:hAnsi="Times New Roman" w:cs="Times New Roman"/>
          <w:color w:val="auto"/>
          <w:lang w:bidi="ar-SA"/>
        </w:rPr>
        <w:t xml:space="preserve"> водопотребления</w:t>
      </w:r>
      <w:r w:rsidR="00E76D02">
        <w:rPr>
          <w:rFonts w:ascii="Times New Roman" w:eastAsia="Times New Roman" w:hAnsi="Times New Roman" w:cs="Times New Roman"/>
          <w:color w:val="auto"/>
          <w:lang w:bidi="ar-SA"/>
        </w:rPr>
        <w:t xml:space="preserve"> и электропотребления</w:t>
      </w:r>
      <w:r>
        <w:rPr>
          <w:rFonts w:ascii="Times New Roman" w:eastAsia="Times New Roman" w:hAnsi="Times New Roman" w:cs="Times New Roman"/>
          <w:color w:val="auto"/>
          <w:lang w:bidi="ar-SA"/>
        </w:rPr>
        <w:t xml:space="preserve"> средствами измерений (форма 1.2). Передавать ежемесячные показания по Журналу учета Арендодателю не позднее «05» числа следующего за отчетным месяцем.</w:t>
      </w:r>
    </w:p>
    <w:p w:rsidR="006C0BC6" w:rsidRPr="006062E0" w:rsidRDefault="006C0BC6" w:rsidP="006C0BC6">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6C0BC6" w:rsidRPr="00A44B1E" w:rsidRDefault="006C0BC6" w:rsidP="006C0BC6">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6C0BC6" w:rsidRPr="00845E17" w:rsidRDefault="006C0BC6" w:rsidP="006C0BC6">
      <w:pPr>
        <w:widowControl/>
        <w:shd w:val="clear" w:color="auto" w:fill="FFFFFF"/>
        <w:ind w:firstLine="708"/>
        <w:jc w:val="both"/>
        <w:rPr>
          <w:rFonts w:ascii="Times New Roman" w:eastAsia="Times New Roman" w:hAnsi="Times New Roman" w:cs="Times New Roman"/>
          <w:color w:val="auto"/>
          <w:lang w:bidi="ar-SA"/>
        </w:rPr>
      </w:pPr>
    </w:p>
    <w:p w:rsidR="006C0BC6" w:rsidRPr="00845E17" w:rsidRDefault="006C0BC6" w:rsidP="006C0BC6">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BE3638" w:rsidRPr="00BE3638" w:rsidRDefault="006C0BC6" w:rsidP="00BE3638">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xml:space="preserve">Арендная плата </w:t>
      </w:r>
      <w:r w:rsidR="003210CB">
        <w:rPr>
          <w:rFonts w:ascii="Times New Roman" w:eastAsia="Calibri" w:hAnsi="Times New Roman" w:cs="Times New Roman"/>
          <w:color w:val="auto"/>
          <w:lang w:eastAsia="en-US" w:bidi="ar-SA"/>
        </w:rPr>
        <w:t>устанавливается</w:t>
      </w:r>
      <w:r w:rsidR="00BE3638">
        <w:rPr>
          <w:rFonts w:ascii="Times New Roman" w:eastAsia="Calibri" w:hAnsi="Times New Roman" w:cs="Times New Roman"/>
          <w:color w:val="auto"/>
          <w:lang w:eastAsia="en-US" w:bidi="ar-SA"/>
        </w:rPr>
        <w:t xml:space="preserve"> </w:t>
      </w:r>
      <w:r w:rsidR="00BE3638">
        <w:rPr>
          <w:rFonts w:ascii="Times New Roman" w:eastAsia="Calibri" w:hAnsi="Times New Roman" w:cs="Times New Roman"/>
          <w:color w:val="auto"/>
          <w:lang w:eastAsia="en-US"/>
        </w:rPr>
        <w:t>е</w:t>
      </w:r>
      <w:r w:rsidR="003210CB">
        <w:rPr>
          <w:rFonts w:ascii="Times New Roman" w:eastAsia="Calibri" w:hAnsi="Times New Roman" w:cs="Times New Roman"/>
          <w:color w:val="auto"/>
          <w:lang w:eastAsia="en-US"/>
        </w:rPr>
        <w:t>жемесячно</w:t>
      </w:r>
      <w:r w:rsidR="003F0B05">
        <w:rPr>
          <w:rFonts w:ascii="Times New Roman" w:eastAsia="Calibri" w:hAnsi="Times New Roman" w:cs="Times New Roman"/>
          <w:color w:val="auto"/>
          <w:lang w:eastAsia="en-US"/>
        </w:rPr>
        <w:t xml:space="preserve"> - недвижимое имущество</w:t>
      </w:r>
      <w:r w:rsidR="00FD67DC">
        <w:rPr>
          <w:rFonts w:ascii="Times New Roman" w:eastAsia="Calibri" w:hAnsi="Times New Roman" w:cs="Times New Roman"/>
          <w:color w:val="auto"/>
          <w:lang w:eastAsia="en-US"/>
        </w:rPr>
        <w:t>: 74 000, 00 (семьдесят четыре тысячи</w:t>
      </w:r>
      <w:r w:rsidR="00BE3638" w:rsidRPr="00BE3638">
        <w:rPr>
          <w:rFonts w:ascii="Times New Roman" w:eastAsia="Calibri" w:hAnsi="Times New Roman" w:cs="Times New Roman"/>
          <w:color w:val="auto"/>
          <w:lang w:eastAsia="en-US"/>
        </w:rPr>
        <w:t>) рублей 00 копеек.</w:t>
      </w:r>
    </w:p>
    <w:p w:rsidR="00BE3638" w:rsidRPr="00BE3638" w:rsidRDefault="003210CB" w:rsidP="00BE3638">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rPr>
        <w:t xml:space="preserve">Арендная плата устанавливается </w:t>
      </w:r>
      <w:r w:rsidR="00BE3638">
        <w:rPr>
          <w:rFonts w:ascii="Times New Roman" w:eastAsia="Calibri" w:hAnsi="Times New Roman" w:cs="Times New Roman"/>
          <w:color w:val="auto"/>
          <w:lang w:eastAsia="en-US"/>
        </w:rPr>
        <w:t>е</w:t>
      </w:r>
      <w:r>
        <w:rPr>
          <w:rFonts w:ascii="Times New Roman" w:eastAsia="Calibri" w:hAnsi="Times New Roman" w:cs="Times New Roman"/>
          <w:color w:val="auto"/>
          <w:lang w:eastAsia="en-US"/>
        </w:rPr>
        <w:t xml:space="preserve">жемесячно </w:t>
      </w:r>
      <w:r w:rsidR="003F0B05">
        <w:rPr>
          <w:rFonts w:ascii="Times New Roman" w:eastAsia="Calibri" w:hAnsi="Times New Roman" w:cs="Times New Roman"/>
          <w:color w:val="auto"/>
          <w:lang w:eastAsia="en-US"/>
        </w:rPr>
        <w:t>- движимое имущество</w:t>
      </w:r>
      <w:r w:rsidR="00FE3F13">
        <w:rPr>
          <w:rFonts w:ascii="Times New Roman" w:eastAsia="Calibri" w:hAnsi="Times New Roman" w:cs="Times New Roman"/>
          <w:color w:val="auto"/>
          <w:lang w:eastAsia="en-US"/>
        </w:rPr>
        <w:t>: 168 609, 81</w:t>
      </w:r>
      <w:r w:rsidR="00BE3638" w:rsidRPr="00BE3638">
        <w:rPr>
          <w:rFonts w:ascii="Times New Roman" w:eastAsia="Calibri" w:hAnsi="Times New Roman" w:cs="Times New Roman"/>
          <w:color w:val="auto"/>
          <w:lang w:eastAsia="en-US"/>
        </w:rPr>
        <w:t xml:space="preserve"> </w:t>
      </w:r>
      <w:r w:rsidR="003F0B05">
        <w:rPr>
          <w:rFonts w:ascii="Times New Roman" w:eastAsia="Calibri" w:hAnsi="Times New Roman" w:cs="Times New Roman"/>
          <w:color w:val="auto"/>
          <w:lang w:eastAsia="en-US"/>
        </w:rPr>
        <w:t xml:space="preserve">    </w:t>
      </w:r>
      <w:proofErr w:type="gramStart"/>
      <w:r w:rsidR="003F0B05">
        <w:rPr>
          <w:rFonts w:ascii="Times New Roman" w:eastAsia="Calibri" w:hAnsi="Times New Roman" w:cs="Times New Roman"/>
          <w:color w:val="auto"/>
          <w:lang w:eastAsia="en-US"/>
        </w:rPr>
        <w:t xml:space="preserve">   </w:t>
      </w:r>
      <w:r w:rsidR="00BE3638" w:rsidRPr="00BE3638">
        <w:rPr>
          <w:rFonts w:ascii="Times New Roman" w:eastAsia="Calibri" w:hAnsi="Times New Roman" w:cs="Times New Roman"/>
          <w:color w:val="auto"/>
          <w:lang w:eastAsia="en-US"/>
        </w:rPr>
        <w:t>(</w:t>
      </w:r>
      <w:proofErr w:type="gramEnd"/>
      <w:r w:rsidR="00BE3638" w:rsidRPr="00BE3638">
        <w:rPr>
          <w:rFonts w:ascii="Times New Roman" w:eastAsia="Calibri" w:hAnsi="Times New Roman" w:cs="Times New Roman"/>
          <w:color w:val="auto"/>
          <w:lang w:eastAsia="en-US"/>
        </w:rPr>
        <w:t xml:space="preserve">сто шестьдесят восемь </w:t>
      </w:r>
      <w:r w:rsidR="00FE3F13">
        <w:rPr>
          <w:rFonts w:ascii="Times New Roman" w:eastAsia="Calibri" w:hAnsi="Times New Roman" w:cs="Times New Roman"/>
          <w:color w:val="auto"/>
          <w:lang w:eastAsia="en-US"/>
        </w:rPr>
        <w:t>тысяч шестьсот девять) рублей 81</w:t>
      </w:r>
      <w:r w:rsidR="00BE3638" w:rsidRPr="00BE3638">
        <w:rPr>
          <w:rFonts w:ascii="Times New Roman" w:eastAsia="Calibri" w:hAnsi="Times New Roman" w:cs="Times New Roman"/>
          <w:color w:val="auto"/>
          <w:lang w:eastAsia="en-US"/>
        </w:rPr>
        <w:t xml:space="preserve"> копеек.</w:t>
      </w:r>
    </w:p>
    <w:p w:rsidR="006C0BC6" w:rsidRPr="00234C84" w:rsidRDefault="006C0BC6" w:rsidP="0053171F">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xml:space="preserve"> </w:t>
      </w:r>
      <w:r w:rsidR="003210CB">
        <w:rPr>
          <w:rFonts w:ascii="Times New Roman" w:eastAsia="Calibri" w:hAnsi="Times New Roman" w:cs="Times New Roman"/>
          <w:color w:val="auto"/>
          <w:lang w:eastAsia="en-US" w:bidi="ar-SA"/>
        </w:rPr>
        <w:t xml:space="preserve">Арендная плата </w:t>
      </w:r>
      <w:r w:rsidRPr="00234C84">
        <w:rPr>
          <w:rFonts w:ascii="Times New Roman" w:eastAsia="Times New Roman" w:hAnsi="Times New Roman" w:cs="Times New Roman"/>
          <w:color w:val="auto"/>
          <w:lang w:bidi="ar-SA"/>
        </w:rPr>
        <w:t xml:space="preserve">Имущества </w:t>
      </w:r>
      <w:r w:rsidRPr="00234C84">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w:t>
      </w:r>
      <w:r w:rsidR="003210CB">
        <w:rPr>
          <w:rFonts w:ascii="Times New Roman" w:eastAsia="Calibri" w:hAnsi="Times New Roman" w:cs="Times New Roman"/>
          <w:color w:val="auto"/>
          <w:lang w:eastAsia="en-US" w:bidi="ar-SA"/>
        </w:rPr>
        <w:t xml:space="preserve"> </w:t>
      </w:r>
      <w:r w:rsidRPr="00234C84">
        <w:rPr>
          <w:rFonts w:ascii="Times New Roman" w:eastAsia="Calibri" w:hAnsi="Times New Roman" w:cs="Times New Roman"/>
          <w:color w:val="auto"/>
          <w:lang w:eastAsia="en-US" w:bidi="ar-SA"/>
        </w:rPr>
        <w:t>3 к настоящему Договору и являющимся его неотъемлемой частью.</w:t>
      </w:r>
    </w:p>
    <w:p w:rsidR="006C0BC6" w:rsidRPr="00845E17"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6C0BC6" w:rsidRPr="003210CB" w:rsidRDefault="006C0BC6" w:rsidP="003210CB">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6C0BC6" w:rsidRPr="00845E17" w:rsidRDefault="006C0BC6" w:rsidP="006C0BC6">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6C0BC6" w:rsidRPr="00845E17" w:rsidRDefault="006C0BC6" w:rsidP="006C0BC6">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6C0BC6" w:rsidRPr="00845E17" w:rsidRDefault="006C0BC6" w:rsidP="006C0BC6">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C0BC6" w:rsidRPr="00845E17" w:rsidRDefault="006C0BC6" w:rsidP="006C0BC6">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6C0BC6" w:rsidRPr="006062E0" w:rsidRDefault="006C0BC6" w:rsidP="006C0BC6">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6C0BC6" w:rsidRPr="006062E0" w:rsidRDefault="006C0BC6" w:rsidP="006C0BC6">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lastRenderedPageBreak/>
        <w:t>В случае нарушения Арендаторо</w:t>
      </w:r>
      <w:r w:rsidR="003210CB">
        <w:rPr>
          <w:rFonts w:ascii="Times New Roman" w:eastAsia="Times New Roman" w:hAnsi="Times New Roman" w:cs="Times New Roman"/>
          <w:color w:val="auto"/>
          <w:lang w:bidi="ar-SA"/>
        </w:rPr>
        <w:t xml:space="preserve">м сроков уплаты арендной платы </w:t>
      </w:r>
      <w:r w:rsidRPr="006062E0">
        <w:rPr>
          <w:rFonts w:ascii="Times New Roman" w:eastAsia="Times New Roman" w:hAnsi="Times New Roman" w:cs="Times New Roman"/>
          <w:color w:val="auto"/>
          <w:lang w:bidi="ar-SA"/>
        </w:rPr>
        <w:t xml:space="preserve">Имущества Арендодатель вправе потребовать уплаты Арендатором неустойки в размере 0,3 % от суммы задолженности за каждый день просрочки. </w:t>
      </w:r>
    </w:p>
    <w:p w:rsidR="006C0BC6" w:rsidRPr="006062E0" w:rsidRDefault="006C0BC6" w:rsidP="006C0BC6">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w:t>
      </w:r>
      <w:r w:rsidR="003210CB">
        <w:rPr>
          <w:rFonts w:ascii="Times New Roman" w:eastAsia="Times New Roman" w:hAnsi="Times New Roman" w:cs="Times New Roman"/>
          <w:color w:val="auto"/>
          <w:lang w:bidi="ar-SA"/>
        </w:rPr>
        <w:t xml:space="preserve"> расторжения настоящего Договора</w:t>
      </w:r>
      <w:r w:rsidR="006B24D9">
        <w:rPr>
          <w:rFonts w:ascii="Times New Roman" w:eastAsia="Times New Roman" w:hAnsi="Times New Roman" w:cs="Times New Roman"/>
          <w:color w:val="auto"/>
          <w:lang w:bidi="ar-SA"/>
        </w:rPr>
        <w:t>, подписав Соглашение о расторжении договора Аренды имущества или в судебном порядке в соответствии с действующим законодательством РФ.</w:t>
      </w:r>
    </w:p>
    <w:p w:rsidR="006C0BC6" w:rsidRPr="006062E0"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w:t>
      </w:r>
      <w:r w:rsidR="007D7024">
        <w:rPr>
          <w:rFonts w:ascii="Times New Roman" w:eastAsia="Times New Roman" w:hAnsi="Times New Roman" w:cs="Times New Roman"/>
          <w:color w:val="auto"/>
          <w:lang w:bidi="ar-SA"/>
        </w:rPr>
        <w:t xml:space="preserve">0,3 % от арендной платы </w:t>
      </w:r>
      <w:r w:rsidR="005873AD">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 xml:space="preserve">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w:t>
      </w:r>
      <w:r w:rsidR="00CF16A9">
        <w:rPr>
          <w:rFonts w:ascii="Times New Roman" w:eastAsia="Calibri" w:hAnsi="Times New Roman" w:cs="Times New Roman"/>
          <w:color w:val="auto"/>
          <w:lang w:eastAsia="en-US" w:bidi="ar-SA"/>
        </w:rPr>
        <w:t xml:space="preserve"> в размере 100 000,00 (сто</w:t>
      </w:r>
      <w:r w:rsidR="0051702A">
        <w:rPr>
          <w:rFonts w:ascii="Times New Roman" w:eastAsia="Calibri" w:hAnsi="Times New Roman" w:cs="Times New Roman"/>
          <w:color w:val="auto"/>
          <w:lang w:eastAsia="en-US" w:bidi="ar-SA"/>
        </w:rPr>
        <w:t xml:space="preserve"> тысяч) рублей 00 копеек</w:t>
      </w:r>
      <w:r w:rsidRPr="006062E0">
        <w:rPr>
          <w:rFonts w:ascii="Times New Roman" w:eastAsia="Calibri" w:hAnsi="Times New Roman" w:cs="Times New Roman"/>
          <w:color w:val="auto"/>
          <w:lang w:eastAsia="en-US" w:bidi="ar-SA"/>
        </w:rPr>
        <w:t>.</w:t>
      </w:r>
    </w:p>
    <w:p w:rsidR="006C0BC6" w:rsidRPr="006062E0"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w:t>
      </w:r>
      <w:proofErr w:type="spellStart"/>
      <w:r w:rsidRPr="006062E0">
        <w:rPr>
          <w:rFonts w:ascii="Times New Roman" w:eastAsia="Times New Roman" w:hAnsi="Times New Roman" w:cs="Times New Roman"/>
          <w:bCs/>
          <w:color w:val="auto"/>
          <w:lang w:bidi="ar-SA"/>
        </w:rPr>
        <w:t>п.п</w:t>
      </w:r>
      <w:proofErr w:type="spellEnd"/>
      <w:r w:rsidRPr="006062E0">
        <w:rPr>
          <w:rFonts w:ascii="Times New Roman" w:eastAsia="Times New Roman" w:hAnsi="Times New Roman" w:cs="Times New Roman"/>
          <w:bCs/>
          <w:color w:val="auto"/>
          <w:lang w:bidi="ar-SA"/>
        </w:rPr>
        <w:t>. 2.2.8. -2.2.1</w:t>
      </w:r>
      <w:r>
        <w:rPr>
          <w:rFonts w:ascii="Times New Roman" w:eastAsia="Times New Roman" w:hAnsi="Times New Roman" w:cs="Times New Roman"/>
          <w:bCs/>
          <w:color w:val="auto"/>
          <w:lang w:bidi="ar-SA"/>
        </w:rPr>
        <w:t>4</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w:t>
      </w:r>
      <w:r w:rsidR="00960451">
        <w:rPr>
          <w:rFonts w:ascii="Times New Roman" w:eastAsia="Times New Roman" w:hAnsi="Times New Roman" w:cs="Times New Roman"/>
          <w:bCs/>
          <w:color w:val="auto"/>
          <w:lang w:bidi="ar-SA"/>
        </w:rPr>
        <w:t xml:space="preserve">у в размере 1 % </w:t>
      </w:r>
      <w:proofErr w:type="gramStart"/>
      <w:r w:rsidR="00960451">
        <w:rPr>
          <w:rFonts w:ascii="Times New Roman" w:eastAsia="Times New Roman" w:hAnsi="Times New Roman" w:cs="Times New Roman"/>
          <w:bCs/>
          <w:color w:val="auto"/>
          <w:lang w:bidi="ar-SA"/>
        </w:rPr>
        <w:t xml:space="preserve">от </w:t>
      </w:r>
      <w:r w:rsidR="005873AD">
        <w:rPr>
          <w:rFonts w:ascii="Times New Roman" w:eastAsia="Times New Roman" w:hAnsi="Times New Roman" w:cs="Times New Roman"/>
          <w:bCs/>
          <w:color w:val="auto"/>
          <w:lang w:bidi="ar-SA"/>
        </w:rPr>
        <w:t xml:space="preserve"> арендной</w:t>
      </w:r>
      <w:proofErr w:type="gramEnd"/>
      <w:r w:rsidR="005873AD">
        <w:rPr>
          <w:rFonts w:ascii="Times New Roman" w:eastAsia="Times New Roman" w:hAnsi="Times New Roman" w:cs="Times New Roman"/>
          <w:bCs/>
          <w:color w:val="auto"/>
          <w:lang w:bidi="ar-SA"/>
        </w:rPr>
        <w:t xml:space="preserve"> платы</w:t>
      </w:r>
      <w:r w:rsidRPr="005873AD">
        <w:rPr>
          <w:rFonts w:ascii="Times New Roman" w:eastAsia="Times New Roman" w:hAnsi="Times New Roman" w:cs="Times New Roman"/>
          <w:bCs/>
          <w:color w:val="auto"/>
          <w:lang w:bidi="ar-SA"/>
        </w:rPr>
        <w:t xml:space="preserve">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6C0BC6" w:rsidRPr="006062E0"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6C0BC6" w:rsidRPr="006062E0"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6C0BC6" w:rsidRPr="006062E0" w:rsidRDefault="006C0BC6" w:rsidP="006C0BC6">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6C0BC6" w:rsidRPr="006062E0" w:rsidRDefault="006C0BC6" w:rsidP="006C0BC6">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6C0BC6" w:rsidRPr="006062E0" w:rsidRDefault="006C0BC6" w:rsidP="006C0BC6">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6C0BC6" w:rsidRPr="006062E0" w:rsidRDefault="006C0BC6" w:rsidP="006C0BC6">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6C0BC6" w:rsidRPr="006062E0" w:rsidRDefault="006C0BC6" w:rsidP="006C0BC6">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6C0BC6" w:rsidRPr="006062E0" w:rsidRDefault="006C0BC6" w:rsidP="006C0BC6">
      <w:pPr>
        <w:widowControl/>
        <w:shd w:val="clear" w:color="auto" w:fill="FFFFFF"/>
        <w:jc w:val="center"/>
        <w:rPr>
          <w:rFonts w:ascii="Times New Roman" w:eastAsia="Times New Roman" w:hAnsi="Times New Roman" w:cs="Times New Roman"/>
          <w:color w:val="auto"/>
          <w:lang w:bidi="ar-SA"/>
        </w:rPr>
      </w:pPr>
    </w:p>
    <w:p w:rsidR="006C0BC6" w:rsidRPr="006062E0" w:rsidRDefault="006C0BC6" w:rsidP="006C0BC6">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6C0BC6" w:rsidRPr="00845E17" w:rsidRDefault="006C0BC6" w:rsidP="006C0BC6">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6C0BC6" w:rsidRPr="00845E17" w:rsidRDefault="006C0BC6" w:rsidP="006C0BC6">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6C0BC6" w:rsidRPr="00845E17" w:rsidRDefault="006C0BC6" w:rsidP="006C0BC6">
      <w:pPr>
        <w:widowControl/>
        <w:tabs>
          <w:tab w:val="left" w:pos="284"/>
        </w:tabs>
        <w:ind w:left="567"/>
        <w:jc w:val="both"/>
        <w:rPr>
          <w:rFonts w:ascii="Times New Roman" w:eastAsia="Times New Roman" w:hAnsi="Times New Roman" w:cs="Times New Roman"/>
          <w:b/>
          <w:color w:val="auto"/>
          <w:highlight w:val="yellow"/>
          <w:lang w:bidi="ar-SA"/>
        </w:rPr>
      </w:pPr>
    </w:p>
    <w:p w:rsidR="006C0BC6" w:rsidRPr="00845E17" w:rsidRDefault="006C0BC6" w:rsidP="006C0BC6">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6C0BC6" w:rsidRPr="006062E0" w:rsidRDefault="006C0BC6" w:rsidP="006C0BC6">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 xml:space="preserve">Договор может быть </w:t>
      </w:r>
      <w:r w:rsidR="00F45FC0">
        <w:rPr>
          <w:rFonts w:ascii="Times New Roman" w:eastAsia="Times New Roman" w:hAnsi="Times New Roman" w:cs="Times New Roman"/>
          <w:bCs/>
          <w:color w:val="auto"/>
          <w:lang w:bidi="ar-SA"/>
        </w:rPr>
        <w:t>расторгнут по соглашению Сторон, при:</w:t>
      </w:r>
    </w:p>
    <w:p w:rsidR="006C0BC6" w:rsidRPr="006062E0" w:rsidRDefault="006C0BC6" w:rsidP="006C0BC6">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w:t>
      </w:r>
      <w:r w:rsidR="00F45FC0">
        <w:rPr>
          <w:rFonts w:ascii="Times New Roman" w:eastAsia="Times New Roman" w:hAnsi="Times New Roman" w:cs="Times New Roman"/>
          <w:color w:val="auto"/>
          <w:lang w:bidi="ar-SA"/>
        </w:rPr>
        <w:t>зовании</w:t>
      </w:r>
      <w:r w:rsidRPr="006062E0">
        <w:rPr>
          <w:rFonts w:ascii="Times New Roman" w:eastAsia="Times New Roman" w:hAnsi="Times New Roman" w:cs="Times New Roman"/>
          <w:color w:val="auto"/>
          <w:lang w:bidi="ar-SA"/>
        </w:rPr>
        <w:t xml:space="preserve"> Имущества не в целях, указанных в п. 1.3. настоящего Договора;</w:t>
      </w:r>
    </w:p>
    <w:p w:rsidR="006C0BC6" w:rsidRPr="006062E0" w:rsidRDefault="00F45FC0" w:rsidP="006C0BC6">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bCs/>
          <w:color w:val="auto"/>
          <w:lang w:bidi="ar-SA"/>
        </w:rPr>
        <w:t>нарушении</w:t>
      </w:r>
      <w:r w:rsidR="006C0BC6" w:rsidRPr="006062E0">
        <w:rPr>
          <w:rFonts w:ascii="Times New Roman" w:eastAsia="Times New Roman" w:hAnsi="Times New Roman" w:cs="Times New Roman"/>
          <w:bCs/>
          <w:color w:val="auto"/>
          <w:lang w:bidi="ar-SA"/>
        </w:rPr>
        <w:t xml:space="preserve"> Арендатором обязанностей, предусмотренных </w:t>
      </w:r>
      <w:proofErr w:type="spellStart"/>
      <w:r w:rsidR="006C0BC6" w:rsidRPr="006062E0">
        <w:rPr>
          <w:rFonts w:ascii="Times New Roman" w:eastAsia="Times New Roman" w:hAnsi="Times New Roman" w:cs="Times New Roman"/>
          <w:bCs/>
          <w:color w:val="auto"/>
          <w:lang w:bidi="ar-SA"/>
        </w:rPr>
        <w:t>п.п</w:t>
      </w:r>
      <w:proofErr w:type="spellEnd"/>
      <w:r w:rsidR="006C0BC6" w:rsidRPr="006062E0">
        <w:rPr>
          <w:rFonts w:ascii="Times New Roman" w:eastAsia="Times New Roman" w:hAnsi="Times New Roman" w:cs="Times New Roman"/>
          <w:bCs/>
          <w:color w:val="auto"/>
          <w:lang w:bidi="ar-SA"/>
        </w:rPr>
        <w:t>. 2.2.8. – 2.2.1</w:t>
      </w:r>
      <w:r w:rsidR="006C0BC6">
        <w:rPr>
          <w:rFonts w:ascii="Times New Roman" w:eastAsia="Times New Roman" w:hAnsi="Times New Roman" w:cs="Times New Roman"/>
          <w:bCs/>
          <w:color w:val="auto"/>
          <w:lang w:bidi="ar-SA"/>
        </w:rPr>
        <w:t>4</w:t>
      </w:r>
      <w:r w:rsidR="006C0BC6" w:rsidRPr="006062E0">
        <w:rPr>
          <w:rFonts w:ascii="Times New Roman" w:eastAsia="Times New Roman" w:hAnsi="Times New Roman" w:cs="Times New Roman"/>
          <w:bCs/>
          <w:color w:val="auto"/>
          <w:lang w:bidi="ar-SA"/>
        </w:rPr>
        <w:t>.;</w:t>
      </w:r>
    </w:p>
    <w:p w:rsidR="006C0BC6" w:rsidRPr="006062E0" w:rsidRDefault="00F45FC0" w:rsidP="006C0BC6">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существенном ухудшении</w:t>
      </w:r>
      <w:r w:rsidR="006C0BC6" w:rsidRPr="006062E0">
        <w:rPr>
          <w:rFonts w:ascii="Times New Roman" w:eastAsia="Times New Roman" w:hAnsi="Times New Roman" w:cs="Times New Roman"/>
          <w:color w:val="auto"/>
          <w:lang w:bidi="ar-SA"/>
        </w:rPr>
        <w:t xml:space="preserve"> состояния Имущества;</w:t>
      </w:r>
    </w:p>
    <w:p w:rsidR="006C0BC6" w:rsidRPr="006062E0" w:rsidRDefault="00F45FC0" w:rsidP="006C0BC6">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наличии</w:t>
      </w:r>
      <w:r w:rsidR="006C0BC6" w:rsidRPr="006062E0">
        <w:rPr>
          <w:rFonts w:ascii="Times New Roman" w:eastAsia="Times New Roman" w:hAnsi="Times New Roman" w:cs="Times New Roman"/>
          <w:bCs/>
          <w:color w:val="auto"/>
          <w:lang w:bidi="ar-SA"/>
        </w:rPr>
        <w:t xml:space="preserve"> обстоятельств, очевидно свидетельствующих о том, что выплата арендной платы Имущества не будут произведены Арендатором в установленный Договором срок;</w:t>
      </w:r>
    </w:p>
    <w:p w:rsidR="006C0BC6" w:rsidRPr="006062E0" w:rsidRDefault="009725BB" w:rsidP="006C0BC6">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утрате / ухудшении</w:t>
      </w:r>
      <w:r w:rsidR="006C0BC6" w:rsidRPr="006062E0">
        <w:rPr>
          <w:rFonts w:ascii="Times New Roman" w:eastAsia="Times New Roman" w:hAnsi="Times New Roman" w:cs="Times New Roman"/>
          <w:bCs/>
          <w:color w:val="auto"/>
          <w:lang w:bidi="ar-SA"/>
        </w:rPr>
        <w:t xml:space="preserve">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6C0BC6" w:rsidRPr="009725BB" w:rsidRDefault="006C0BC6" w:rsidP="009725BB">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и в иных случаях неисполнения (ненадлежащего исполнения) Арендатором своих обязательств (в том числе любого из них), предусмо</w:t>
      </w:r>
      <w:r w:rsidR="009725BB">
        <w:rPr>
          <w:rFonts w:ascii="Times New Roman" w:eastAsia="Times New Roman" w:hAnsi="Times New Roman" w:cs="Times New Roman"/>
          <w:bCs/>
          <w:color w:val="auto"/>
          <w:lang w:bidi="ar-SA"/>
        </w:rPr>
        <w:t>тренных Договором</w:t>
      </w:r>
      <w:r w:rsidRPr="009725BB">
        <w:rPr>
          <w:rFonts w:ascii="Times New Roman" w:eastAsia="Times New Roman" w:hAnsi="Times New Roman" w:cs="Times New Roman"/>
          <w:bCs/>
          <w:color w:val="auto"/>
          <w:lang w:bidi="ar-SA"/>
        </w:rPr>
        <w:t>.</w:t>
      </w:r>
    </w:p>
    <w:p w:rsidR="006C0BC6" w:rsidRPr="00C951E0" w:rsidRDefault="006C0BC6" w:rsidP="006C0BC6">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C951E0" w:rsidRPr="006062E0" w:rsidRDefault="00C951E0" w:rsidP="006C0BC6">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Договор может быть расторгнуть в судебном порядке в соответствии с действующий законодательством РФ.</w:t>
      </w:r>
    </w:p>
    <w:p w:rsidR="006C0BC6" w:rsidRPr="00845E17" w:rsidRDefault="006C0BC6" w:rsidP="006C0BC6">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lastRenderedPageBreak/>
        <w:t>При расторжении настоящего Договора, существующие к такому моменту обязательства Сторон сохраняют свою силу до их полного выполнения.</w:t>
      </w:r>
    </w:p>
    <w:p w:rsidR="006C0BC6" w:rsidRPr="00845E17" w:rsidRDefault="006C0BC6" w:rsidP="006C0BC6">
      <w:pPr>
        <w:widowControl/>
        <w:tabs>
          <w:tab w:val="left" w:pos="426"/>
        </w:tabs>
        <w:jc w:val="center"/>
        <w:rPr>
          <w:rFonts w:ascii="Times New Roman" w:eastAsia="Times New Roman" w:hAnsi="Times New Roman" w:cs="Times New Roman"/>
          <w:b/>
          <w:color w:val="auto"/>
          <w:lang w:bidi="ar-SA"/>
        </w:rPr>
      </w:pPr>
    </w:p>
    <w:p w:rsidR="006C0BC6" w:rsidRPr="00845E17" w:rsidRDefault="006C0BC6" w:rsidP="006C0BC6">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6C0BC6" w:rsidRPr="00845E17" w:rsidRDefault="006C0BC6" w:rsidP="006C0BC6">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6C0BC6" w:rsidRPr="00845E17" w:rsidRDefault="006C0BC6" w:rsidP="006C0BC6">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w:t>
      </w:r>
      <w:r w:rsidR="009725BB">
        <w:rPr>
          <w:rFonts w:ascii="Times New Roman" w:eastAsia="Times New Roman" w:hAnsi="Times New Roman" w:cs="Times New Roman"/>
          <w:bCs/>
          <w:i/>
          <w:color w:val="auto"/>
          <w:lang w:bidi="ar-SA"/>
        </w:rPr>
        <w:t>итражный суд Хабаровского края</w:t>
      </w:r>
      <w:r w:rsidRPr="00845E17">
        <w:rPr>
          <w:rFonts w:ascii="Times New Roman" w:eastAsia="Times New Roman" w:hAnsi="Times New Roman" w:cs="Times New Roman"/>
          <w:bCs/>
          <w:i/>
          <w:color w:val="auto"/>
          <w:lang w:bidi="ar-SA"/>
        </w:rPr>
        <w:t>.</w:t>
      </w:r>
    </w:p>
    <w:p w:rsidR="006C0BC6" w:rsidRPr="00845E17" w:rsidRDefault="006C0BC6" w:rsidP="006C0BC6">
      <w:pPr>
        <w:widowControl/>
        <w:ind w:firstLine="567"/>
        <w:jc w:val="both"/>
        <w:rPr>
          <w:rFonts w:ascii="Times New Roman" w:eastAsia="Calibri" w:hAnsi="Times New Roman" w:cs="Times New Roman"/>
          <w:color w:val="auto"/>
          <w:lang w:eastAsia="en-US" w:bidi="ar-SA"/>
        </w:rPr>
      </w:pPr>
    </w:p>
    <w:p w:rsidR="006C0BC6" w:rsidRPr="00845E17" w:rsidRDefault="006C0BC6" w:rsidP="006C0BC6">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6C0BC6" w:rsidRPr="00845E17" w:rsidRDefault="006C0BC6" w:rsidP="006C0BC6">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w:t>
      </w:r>
      <w:r w:rsidR="00271957">
        <w:rPr>
          <w:rFonts w:ascii="Times New Roman" w:eastAsia="Times New Roman" w:hAnsi="Times New Roman" w:cs="Times New Roman"/>
          <w:bCs/>
          <w:color w:val="auto"/>
          <w:lang w:bidi="ar-SA"/>
        </w:rPr>
        <w:t xml:space="preserve"> (подписания)</w:t>
      </w:r>
      <w:r w:rsidRPr="00845E17">
        <w:rPr>
          <w:rFonts w:ascii="Times New Roman" w:eastAsia="Times New Roman" w:hAnsi="Times New Roman" w:cs="Times New Roman"/>
          <w:bCs/>
          <w:color w:val="auto"/>
          <w:lang w:bidi="ar-SA"/>
        </w:rPr>
        <w:t xml:space="preserve"> и действует до полного исполнения Сторонами своих обязательств.</w:t>
      </w:r>
    </w:p>
    <w:p w:rsidR="006C0BC6" w:rsidRPr="00845E17" w:rsidRDefault="006C0BC6" w:rsidP="006C0BC6">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w:t>
      </w:r>
      <w:r w:rsidR="00331152">
        <w:rPr>
          <w:rFonts w:ascii="Times New Roman" w:eastAsia="Times New Roman" w:hAnsi="Times New Roman" w:cs="Times New Roman"/>
          <w:color w:val="auto"/>
          <w:lang w:bidi="ar-SA"/>
        </w:rPr>
        <w:t>астоящий договор составлен в 3</w:t>
      </w:r>
      <w:r w:rsidRPr="006B6D2D">
        <w:rPr>
          <w:rFonts w:ascii="Times New Roman" w:eastAsia="Times New Roman" w:hAnsi="Times New Roman" w:cs="Times New Roman"/>
          <w:color w:val="auto"/>
          <w:lang w:bidi="ar-SA"/>
        </w:rPr>
        <w:t xml:space="preserve"> (</w:t>
      </w:r>
      <w:r w:rsidR="00331152">
        <w:rPr>
          <w:rFonts w:ascii="Times New Roman" w:eastAsia="Times New Roman" w:hAnsi="Times New Roman" w:cs="Times New Roman"/>
          <w:color w:val="auto"/>
          <w:lang w:bidi="ar-SA"/>
        </w:rPr>
        <w:t>трёх</w:t>
      </w:r>
      <w:r w:rsidRPr="006B6D2D">
        <w:rPr>
          <w:rFonts w:ascii="Times New Roman" w:eastAsia="Times New Roman" w:hAnsi="Times New Roman" w:cs="Times New Roman"/>
          <w:color w:val="auto"/>
          <w:lang w:bidi="ar-SA"/>
        </w:rPr>
        <w:t>) одинаковых экземплярах, имеющих одинаковую юридическую силу, один - для Арендодателя, один - для Арендатора, один – для регистрирующего органа</w:t>
      </w:r>
      <w:r w:rsidRPr="00845E17">
        <w:rPr>
          <w:rFonts w:ascii="Times New Roman" w:eastAsia="Times New Roman" w:hAnsi="Times New Roman" w:cs="Times New Roman"/>
          <w:bCs/>
          <w:color w:val="auto"/>
          <w:lang w:bidi="ar-SA"/>
        </w:rPr>
        <w:t>.</w:t>
      </w:r>
    </w:p>
    <w:p w:rsidR="006C0BC6" w:rsidRPr="00845E17" w:rsidRDefault="006C0BC6" w:rsidP="006C0BC6">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6C0BC6" w:rsidRPr="00845E17" w:rsidRDefault="006C0BC6" w:rsidP="006C0BC6">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6C0BC6" w:rsidRPr="00845E17" w:rsidRDefault="006C0BC6" w:rsidP="006C0BC6">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6C0BC6" w:rsidRPr="00845E17" w:rsidRDefault="006C0BC6" w:rsidP="006C0BC6">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6C0BC6" w:rsidRPr="00845E17" w:rsidRDefault="006C0BC6" w:rsidP="006C0BC6">
      <w:pPr>
        <w:widowControl/>
        <w:numPr>
          <w:ilvl w:val="0"/>
          <w:numId w:val="31"/>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p w:rsidR="006C0BC6" w:rsidRPr="00845E17" w:rsidRDefault="006C0BC6" w:rsidP="006C0BC6">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354"/>
        <w:gridCol w:w="5189"/>
      </w:tblGrid>
      <w:tr w:rsidR="006C0BC6" w:rsidRPr="00845E17" w:rsidTr="006C0BC6">
        <w:trPr>
          <w:trHeight w:val="3014"/>
        </w:trPr>
        <w:tc>
          <w:tcPr>
            <w:tcW w:w="2539" w:type="pct"/>
          </w:tcPr>
          <w:p w:rsidR="006C0BC6" w:rsidRPr="00845E17" w:rsidRDefault="006C0BC6" w:rsidP="006C0BC6">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6C0BC6" w:rsidRPr="00845E17" w:rsidRDefault="006C0BC6" w:rsidP="006C0BC6">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6C0BC6" w:rsidRPr="00845E17" w:rsidRDefault="006C0BC6" w:rsidP="006C0BC6">
            <w:pPr>
              <w:keepNext/>
              <w:widowControl/>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Адрес:_</w:t>
            </w:r>
            <w:proofErr w:type="gramEnd"/>
            <w:r w:rsidRPr="00845E17">
              <w:rPr>
                <w:rFonts w:ascii="Times New Roman" w:eastAsia="Times New Roman" w:hAnsi="Times New Roman" w:cs="Times New Roman"/>
                <w:color w:val="auto"/>
                <w:sz w:val="20"/>
                <w:szCs w:val="20"/>
                <w:lang w:bidi="ar-SA"/>
              </w:rPr>
              <w:t>________________________</w:t>
            </w:r>
          </w:p>
          <w:p w:rsidR="006C0BC6" w:rsidRPr="00845E17" w:rsidRDefault="006C0BC6" w:rsidP="006C0BC6">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6C0BC6" w:rsidRPr="00845E17" w:rsidRDefault="006C0BC6" w:rsidP="006C0BC6">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6C0BC6" w:rsidRPr="00845E17" w:rsidRDefault="006C0BC6" w:rsidP="006C0BC6">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6C0BC6" w:rsidRPr="00845E17" w:rsidRDefault="006C0BC6" w:rsidP="006C0BC6">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6C0BC6" w:rsidRPr="00845E17" w:rsidRDefault="006C0BC6" w:rsidP="006C0BC6">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6C0BC6" w:rsidRPr="00845E17" w:rsidRDefault="006C0BC6" w:rsidP="006C0BC6">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6C0BC6" w:rsidRPr="00845E17" w:rsidRDefault="006C0BC6" w:rsidP="006C0BC6">
            <w:pPr>
              <w:keepNext/>
              <w:widowControl/>
              <w:rPr>
                <w:rFonts w:ascii="Times New Roman" w:eastAsia="Times New Roman" w:hAnsi="Times New Roman" w:cs="Times New Roman"/>
                <w:color w:val="auto"/>
                <w:sz w:val="20"/>
                <w:szCs w:val="20"/>
                <w:lang w:val="en-US" w:bidi="ar-SA"/>
              </w:rPr>
            </w:pPr>
          </w:p>
          <w:p w:rsidR="006C0BC6" w:rsidRPr="00845E17" w:rsidRDefault="006C0BC6" w:rsidP="006C0BC6">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6C0BC6" w:rsidRPr="00845E17" w:rsidRDefault="006C0BC6" w:rsidP="006C0BC6">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6C0BC6" w:rsidRPr="00845E17" w:rsidRDefault="006C0BC6" w:rsidP="006C0BC6">
            <w:pPr>
              <w:keepNext/>
              <w:widowControl/>
              <w:rPr>
                <w:rFonts w:ascii="Times New Roman" w:eastAsia="Times New Roman" w:hAnsi="Times New Roman" w:cs="Times New Roman"/>
                <w:color w:val="auto"/>
                <w:sz w:val="20"/>
                <w:szCs w:val="20"/>
                <w:lang w:val="en-US" w:bidi="ar-SA"/>
              </w:rPr>
            </w:pPr>
          </w:p>
        </w:tc>
        <w:tc>
          <w:tcPr>
            <w:tcW w:w="2461" w:type="pct"/>
          </w:tcPr>
          <w:p w:rsidR="006C0BC6" w:rsidRPr="00845E17" w:rsidRDefault="006C0BC6" w:rsidP="006C0BC6">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6C0BC6" w:rsidRPr="00845E17" w:rsidRDefault="006C0BC6" w:rsidP="006C0BC6">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6C0BC6" w:rsidRPr="00845E17" w:rsidRDefault="006C0BC6" w:rsidP="006C0BC6">
            <w:pPr>
              <w:keepNext/>
              <w:widowControl/>
              <w:jc w:val="center"/>
              <w:rPr>
                <w:rFonts w:ascii="Times New Roman" w:eastAsia="Times New Roman" w:hAnsi="Times New Roman" w:cs="Times New Roman"/>
                <w:b/>
                <w:color w:val="auto"/>
                <w:sz w:val="20"/>
                <w:szCs w:val="20"/>
                <w:lang w:bidi="ar-SA"/>
              </w:rPr>
            </w:pPr>
          </w:p>
          <w:p w:rsidR="006C0BC6" w:rsidRPr="00845E17" w:rsidRDefault="006C0BC6" w:rsidP="006C0BC6">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6C0BC6" w:rsidRPr="00845E17" w:rsidRDefault="006C0BC6" w:rsidP="006C0BC6">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6C0BC6" w:rsidRPr="00845E17" w:rsidRDefault="006C0BC6" w:rsidP="006C0BC6">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6C0BC6" w:rsidRPr="00845E17" w:rsidRDefault="006C0BC6" w:rsidP="006C0BC6">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6C0BC6" w:rsidRPr="00845E17" w:rsidRDefault="006C0BC6" w:rsidP="006C0BC6">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6C0BC6" w:rsidRPr="00845E17" w:rsidRDefault="006C0BC6" w:rsidP="006C0BC6">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6C0BC6" w:rsidRPr="00845E17" w:rsidRDefault="006C0BC6" w:rsidP="006C0BC6">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6C0BC6" w:rsidRPr="00845E17" w:rsidRDefault="006C0BC6" w:rsidP="006C0BC6">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6C0BC6" w:rsidRPr="00845E17" w:rsidRDefault="006C0BC6" w:rsidP="006C0BC6">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6C0BC6" w:rsidRPr="00845E17" w:rsidRDefault="006C0BC6" w:rsidP="006C0BC6">
            <w:pPr>
              <w:keepNext/>
              <w:widowControl/>
              <w:jc w:val="both"/>
              <w:rPr>
                <w:rFonts w:ascii="Times New Roman" w:eastAsia="Times New Roman" w:hAnsi="Times New Roman" w:cs="Times New Roman"/>
                <w:color w:val="auto"/>
                <w:sz w:val="20"/>
                <w:szCs w:val="20"/>
                <w:u w:val="single"/>
                <w:lang w:bidi="ar-SA"/>
              </w:rPr>
            </w:pPr>
            <w:proofErr w:type="spellStart"/>
            <w:r w:rsidRPr="00845E17">
              <w:rPr>
                <w:rFonts w:ascii="Times New Roman" w:eastAsia="Times New Roman" w:hAnsi="Times New Roman" w:cs="Times New Roman"/>
                <w:color w:val="auto"/>
                <w:sz w:val="20"/>
                <w:szCs w:val="20"/>
                <w:lang w:bidi="ar-SA"/>
              </w:rPr>
              <w:t>м.п</w:t>
            </w:r>
            <w:proofErr w:type="spellEnd"/>
            <w:r w:rsidRPr="00845E17">
              <w:rPr>
                <w:rFonts w:ascii="Times New Roman" w:eastAsia="Times New Roman" w:hAnsi="Times New Roman" w:cs="Times New Roman"/>
                <w:color w:val="auto"/>
                <w:sz w:val="20"/>
                <w:szCs w:val="20"/>
                <w:lang w:bidi="ar-SA"/>
              </w:rPr>
              <w:t>.</w:t>
            </w:r>
          </w:p>
        </w:tc>
      </w:tr>
    </w:tbl>
    <w:p w:rsidR="006C0BC6" w:rsidRPr="00845E17" w:rsidRDefault="006C0BC6" w:rsidP="006C0BC6">
      <w:pPr>
        <w:widowControl/>
        <w:ind w:right="-284"/>
        <w:jc w:val="both"/>
        <w:rPr>
          <w:rFonts w:ascii="Times New Roman" w:eastAsia="Times New Roman" w:hAnsi="Times New Roman" w:cs="Times New Roman"/>
          <w:b/>
          <w:color w:val="auto"/>
          <w:lang w:bidi="ar-SA"/>
        </w:rPr>
      </w:pPr>
    </w:p>
    <w:p w:rsidR="005F71B7" w:rsidRDefault="005F71B7" w:rsidP="009725BB">
      <w:pPr>
        <w:widowControl/>
        <w:rPr>
          <w:rFonts w:ascii="Times New Roman" w:eastAsia="Times New Roman" w:hAnsi="Times New Roman" w:cs="Times New Roman"/>
          <w:b/>
          <w:color w:val="auto"/>
          <w:lang w:bidi="ar-SA"/>
        </w:rPr>
      </w:pPr>
    </w:p>
    <w:p w:rsidR="0053171F" w:rsidRDefault="0053171F" w:rsidP="009725BB">
      <w:pPr>
        <w:widowControl/>
        <w:rPr>
          <w:rFonts w:ascii="Times New Roman" w:eastAsia="Times New Roman" w:hAnsi="Times New Roman" w:cs="Times New Roman"/>
          <w:b/>
          <w:color w:val="auto"/>
          <w:lang w:bidi="ar-SA"/>
        </w:rPr>
      </w:pPr>
    </w:p>
    <w:p w:rsidR="0053171F" w:rsidRDefault="0053171F" w:rsidP="009725BB">
      <w:pPr>
        <w:widowControl/>
        <w:rPr>
          <w:rFonts w:ascii="Times New Roman" w:eastAsia="Times New Roman" w:hAnsi="Times New Roman" w:cs="Times New Roman"/>
          <w:b/>
          <w:color w:val="auto"/>
          <w:lang w:bidi="ar-SA"/>
        </w:rPr>
      </w:pPr>
    </w:p>
    <w:p w:rsidR="0053171F" w:rsidRDefault="0053171F" w:rsidP="009725BB">
      <w:pPr>
        <w:widowControl/>
        <w:rPr>
          <w:rFonts w:ascii="Times New Roman" w:eastAsia="Times New Roman" w:hAnsi="Times New Roman" w:cs="Times New Roman"/>
          <w:b/>
          <w:color w:val="auto"/>
          <w:lang w:bidi="ar-SA"/>
        </w:rPr>
      </w:pPr>
    </w:p>
    <w:p w:rsidR="0053171F" w:rsidRPr="00845E17" w:rsidRDefault="0053171F" w:rsidP="0053171F">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Приложение № 1</w:t>
      </w:r>
    </w:p>
    <w:p w:rsidR="0053171F" w:rsidRPr="00845E17" w:rsidRDefault="0053171F" w:rsidP="0053171F">
      <w:pPr>
        <w:widowControl/>
        <w:ind w:right="-1"/>
        <w:jc w:val="right"/>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к д</w:t>
      </w:r>
      <w:r w:rsidRPr="00845E17">
        <w:rPr>
          <w:rFonts w:ascii="Times New Roman" w:eastAsia="Calibri" w:hAnsi="Times New Roman" w:cs="Times New Roman"/>
          <w:color w:val="auto"/>
          <w:sz w:val="20"/>
          <w:szCs w:val="20"/>
          <w:lang w:eastAsia="en-US" w:bidi="ar-SA"/>
        </w:rPr>
        <w:t>огов</w:t>
      </w:r>
      <w:r>
        <w:rPr>
          <w:rFonts w:ascii="Times New Roman" w:eastAsia="Calibri" w:hAnsi="Times New Roman" w:cs="Times New Roman"/>
          <w:color w:val="auto"/>
          <w:sz w:val="20"/>
          <w:szCs w:val="20"/>
          <w:lang w:eastAsia="en-US" w:bidi="ar-SA"/>
        </w:rPr>
        <w:t>ору Аренды имущества</w:t>
      </w:r>
      <w:r w:rsidRPr="00845E17">
        <w:rPr>
          <w:rFonts w:ascii="Times New Roman" w:eastAsia="Calibri" w:hAnsi="Times New Roman" w:cs="Times New Roman"/>
          <w:color w:val="auto"/>
          <w:sz w:val="20"/>
          <w:szCs w:val="20"/>
          <w:lang w:eastAsia="en-US" w:bidi="ar-SA"/>
        </w:rPr>
        <w:t xml:space="preserve"> №___</w:t>
      </w:r>
    </w:p>
    <w:p w:rsidR="0053171F" w:rsidRPr="00845E17" w:rsidRDefault="0053171F" w:rsidP="0053171F">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53171F" w:rsidRPr="00845E17" w:rsidRDefault="0053171F" w:rsidP="0053171F">
      <w:pPr>
        <w:widowControl/>
        <w:jc w:val="both"/>
        <w:rPr>
          <w:rFonts w:ascii="Times New Roman" w:eastAsia="Calibri" w:hAnsi="Times New Roman" w:cs="Times New Roman"/>
          <w:color w:val="auto"/>
          <w:sz w:val="28"/>
          <w:szCs w:val="28"/>
          <w:lang w:eastAsia="en-US" w:bidi="ar-SA"/>
        </w:rPr>
      </w:pPr>
    </w:p>
    <w:p w:rsidR="0053171F" w:rsidRPr="00845E17" w:rsidRDefault="0053171F" w:rsidP="0053171F">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53171F" w:rsidRPr="00845E17" w:rsidRDefault="0053171F" w:rsidP="0053171F">
      <w:pPr>
        <w:widowControl/>
        <w:jc w:val="both"/>
        <w:rPr>
          <w:rFonts w:ascii="Times New Roman" w:eastAsia="Calibri" w:hAnsi="Times New Roman" w:cs="Times New Roman"/>
          <w:color w:val="auto"/>
          <w:lang w:eastAsia="en-US" w:bidi="ar-SA"/>
        </w:rPr>
      </w:pPr>
    </w:p>
    <w:p w:rsidR="0053171F" w:rsidRDefault="0053171F" w:rsidP="0053171F">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г. Хабаровск                                          </w:t>
      </w:r>
      <w:r>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 xml:space="preserve">                                                  </w:t>
      </w:r>
      <w:proofErr w:type="gramStart"/>
      <w:r w:rsidRPr="00845E17">
        <w:rPr>
          <w:rFonts w:ascii="Times New Roman" w:eastAsia="Calibri" w:hAnsi="Times New Roman" w:cs="Times New Roman"/>
          <w:color w:val="auto"/>
          <w:lang w:eastAsia="en-US" w:bidi="ar-SA"/>
        </w:rPr>
        <w:t xml:space="preserve">   «</w:t>
      </w:r>
      <w:proofErr w:type="gramEnd"/>
      <w:r w:rsidRPr="00845E17">
        <w:rPr>
          <w:rFonts w:ascii="Times New Roman" w:eastAsia="Calibri" w:hAnsi="Times New Roman" w:cs="Times New Roman"/>
          <w:color w:val="auto"/>
          <w:lang w:eastAsia="en-US" w:bidi="ar-SA"/>
        </w:rPr>
        <w:t>___» __________ 20___ г.</w:t>
      </w:r>
    </w:p>
    <w:p w:rsidR="0053171F" w:rsidRDefault="0053171F" w:rsidP="0053171F">
      <w:pPr>
        <w:widowControl/>
        <w:ind w:left="-284" w:right="-284"/>
        <w:jc w:val="both"/>
        <w:rPr>
          <w:rFonts w:ascii="Times New Roman" w:eastAsia="Calibri" w:hAnsi="Times New Roman" w:cs="Times New Roman"/>
          <w:color w:val="auto"/>
          <w:lang w:eastAsia="en-US" w:bidi="ar-SA"/>
        </w:rPr>
      </w:pPr>
    </w:p>
    <w:tbl>
      <w:tblPr>
        <w:tblW w:w="10543" w:type="dxa"/>
        <w:tblLook w:val="04A0" w:firstRow="1" w:lastRow="0" w:firstColumn="1" w:lastColumn="0" w:noHBand="0" w:noVBand="1"/>
      </w:tblPr>
      <w:tblGrid>
        <w:gridCol w:w="3676"/>
        <w:gridCol w:w="2373"/>
        <w:gridCol w:w="2373"/>
        <w:gridCol w:w="2121"/>
      </w:tblGrid>
      <w:tr w:rsidR="00CD0673" w:rsidRPr="0053171F" w:rsidTr="00CD0673">
        <w:trPr>
          <w:trHeight w:val="1140"/>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73" w:rsidRPr="00C31042" w:rsidRDefault="00CD0673" w:rsidP="00CD0673">
            <w:pPr>
              <w:widowControl/>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 xml:space="preserve">Наименование </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CD0673" w:rsidRPr="00C31042" w:rsidRDefault="00CD0673" w:rsidP="00CD0673">
            <w:pPr>
              <w:widowControl/>
              <w:jc w:val="center"/>
              <w:rPr>
                <w:rFonts w:ascii="Times New Roman" w:eastAsia="Times New Roman" w:hAnsi="Times New Roman" w:cs="Times New Roman"/>
                <w:b/>
                <w:bCs/>
                <w:sz w:val="18"/>
                <w:szCs w:val="18"/>
                <w:lang w:bidi="ar-SA"/>
              </w:rPr>
            </w:pPr>
            <w:r w:rsidRPr="00C31042">
              <w:rPr>
                <w:rFonts w:ascii="Times New Roman" w:eastAsia="Times New Roman" w:hAnsi="Times New Roman" w:cs="Times New Roman"/>
                <w:b/>
                <w:bCs/>
                <w:sz w:val="18"/>
                <w:szCs w:val="18"/>
                <w:lang w:bidi="ar-SA"/>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CD0673" w:rsidRPr="00C31042" w:rsidRDefault="00CD0673" w:rsidP="00CD0673">
            <w:pPr>
              <w:widowControl/>
              <w:jc w:val="center"/>
              <w:rPr>
                <w:rFonts w:ascii="Times New Roman" w:eastAsia="Times New Roman" w:hAnsi="Times New Roman" w:cs="Times New Roman"/>
                <w:b/>
                <w:bCs/>
                <w:sz w:val="18"/>
                <w:szCs w:val="18"/>
                <w:lang w:bidi="ar-SA"/>
              </w:rPr>
            </w:pPr>
            <w:r w:rsidRPr="00C31042">
              <w:rPr>
                <w:rFonts w:ascii="Times New Roman" w:eastAsia="Times New Roman" w:hAnsi="Times New Roman" w:cs="Times New Roman"/>
                <w:b/>
                <w:bCs/>
                <w:sz w:val="18"/>
                <w:szCs w:val="18"/>
                <w:lang w:bidi="ar-SA"/>
              </w:rPr>
              <w:t>Количество</w:t>
            </w:r>
          </w:p>
        </w:tc>
        <w:tc>
          <w:tcPr>
            <w:tcW w:w="2121" w:type="dxa"/>
            <w:tcBorders>
              <w:top w:val="single" w:sz="4" w:space="0" w:color="auto"/>
              <w:left w:val="nil"/>
              <w:bottom w:val="single" w:sz="4" w:space="0" w:color="auto"/>
              <w:right w:val="single" w:sz="4" w:space="0" w:color="auto"/>
            </w:tcBorders>
            <w:shd w:val="clear" w:color="auto" w:fill="auto"/>
            <w:vAlign w:val="center"/>
          </w:tcPr>
          <w:p w:rsidR="00CD0673" w:rsidRPr="00C31042" w:rsidRDefault="00CD0673" w:rsidP="00CD0673">
            <w:pPr>
              <w:widowControl/>
              <w:jc w:val="center"/>
              <w:rPr>
                <w:rFonts w:ascii="Times New Roman" w:eastAsia="Times New Roman" w:hAnsi="Times New Roman" w:cs="Times New Roman"/>
                <w:b/>
                <w:bCs/>
                <w:sz w:val="18"/>
                <w:szCs w:val="18"/>
                <w:lang w:bidi="ar-SA"/>
              </w:rPr>
            </w:pPr>
            <w:r w:rsidRPr="00CD0673">
              <w:rPr>
                <w:rFonts w:ascii="Times New Roman" w:eastAsia="Times New Roman" w:hAnsi="Times New Roman" w:cs="Times New Roman"/>
                <w:b/>
                <w:bCs/>
                <w:sz w:val="18"/>
                <w:szCs w:val="18"/>
                <w:lang w:bidi="ar-SA"/>
              </w:rPr>
              <w:t>Первоначальная (балансовая) стоимость, руб.</w:t>
            </w:r>
          </w:p>
        </w:tc>
      </w:tr>
      <w:tr w:rsidR="00CD0673" w:rsidRPr="0053171F" w:rsidTr="00CD0673">
        <w:trPr>
          <w:trHeight w:val="30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b/>
                <w:bCs/>
                <w:sz w:val="22"/>
                <w:szCs w:val="22"/>
                <w:lang w:bidi="ar-SA"/>
              </w:rPr>
            </w:pPr>
            <w:r w:rsidRPr="0053171F">
              <w:rPr>
                <w:rFonts w:ascii="Times New Roman" w:eastAsia="Times New Roman" w:hAnsi="Times New Roman" w:cs="Times New Roman"/>
                <w:b/>
                <w:bCs/>
                <w:sz w:val="22"/>
                <w:szCs w:val="22"/>
                <w:lang w:bidi="ar-SA"/>
              </w:rPr>
              <w:t>Недвижимое имущество</w:t>
            </w:r>
          </w:p>
        </w:tc>
        <w:tc>
          <w:tcPr>
            <w:tcW w:w="2373" w:type="dxa"/>
            <w:tcBorders>
              <w:top w:val="nil"/>
              <w:left w:val="nil"/>
              <w:bottom w:val="single" w:sz="4" w:space="0" w:color="auto"/>
              <w:right w:val="single" w:sz="4" w:space="0" w:color="auto"/>
            </w:tcBorders>
            <w:shd w:val="clear" w:color="auto" w:fill="auto"/>
            <w:noWrap/>
            <w:vAlign w:val="bottom"/>
          </w:tcPr>
          <w:p w:rsidR="00CD0673" w:rsidRPr="0053171F" w:rsidRDefault="00CD0673" w:rsidP="00CD0673">
            <w:pPr>
              <w:widowControl/>
              <w:jc w:val="right"/>
              <w:rPr>
                <w:rFonts w:ascii="Times New Roman" w:eastAsia="Times New Roman" w:hAnsi="Times New Roman" w:cs="Times New Roman"/>
                <w:b/>
                <w:bCs/>
                <w:sz w:val="22"/>
                <w:szCs w:val="22"/>
                <w:lang w:bidi="ar-SA"/>
              </w:rPr>
            </w:pPr>
          </w:p>
        </w:tc>
        <w:tc>
          <w:tcPr>
            <w:tcW w:w="2373" w:type="dxa"/>
            <w:tcBorders>
              <w:top w:val="nil"/>
              <w:left w:val="nil"/>
              <w:bottom w:val="single" w:sz="4" w:space="0" w:color="auto"/>
              <w:right w:val="single" w:sz="4" w:space="0" w:color="auto"/>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sz w:val="22"/>
                <w:szCs w:val="22"/>
                <w:lang w:bidi="ar-SA"/>
              </w:rPr>
            </w:pPr>
            <w:r w:rsidRPr="0053171F">
              <w:rPr>
                <w:rFonts w:ascii="Times New Roman" w:eastAsia="Times New Roman" w:hAnsi="Times New Roman" w:cs="Times New Roman"/>
                <w:sz w:val="22"/>
                <w:szCs w:val="22"/>
                <w:lang w:bidi="ar-SA"/>
              </w:rPr>
              <w:t> </w:t>
            </w:r>
          </w:p>
        </w:tc>
        <w:tc>
          <w:tcPr>
            <w:tcW w:w="2121" w:type="dxa"/>
            <w:tcBorders>
              <w:top w:val="nil"/>
              <w:left w:val="nil"/>
              <w:bottom w:val="single" w:sz="4" w:space="0" w:color="auto"/>
              <w:right w:val="single" w:sz="4" w:space="0" w:color="auto"/>
            </w:tcBorders>
            <w:shd w:val="clear" w:color="auto" w:fill="auto"/>
            <w:noWrap/>
            <w:vAlign w:val="bottom"/>
            <w:hideMark/>
          </w:tcPr>
          <w:p w:rsidR="00CD0673" w:rsidRPr="0053171F" w:rsidRDefault="00CD0673" w:rsidP="00CD0673">
            <w:pPr>
              <w:widowControl/>
              <w:jc w:val="right"/>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12 939 000,00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Дом животноводов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4 061 000,00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Телятник на 100 голов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8 138 000,00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 xml:space="preserve">Земельный участок (кадастровый номер: 27:17:0302901:6, ЦКП с. Федоровка, площадь 4540 </w:t>
            </w:r>
            <w:proofErr w:type="spellStart"/>
            <w:r w:rsidRPr="00B5445B">
              <w:rPr>
                <w:rFonts w:ascii="Times New Roman" w:eastAsia="Times New Roman" w:hAnsi="Times New Roman"/>
              </w:rPr>
              <w:t>кв.м</w:t>
            </w:r>
            <w:proofErr w:type="spellEnd"/>
            <w:r>
              <w:rPr>
                <w:rFonts w:ascii="Times New Roman" w:eastAsia="Times New Roman" w:hAnsi="Times New Roman"/>
              </w:rPr>
              <w:t>.</w:t>
            </w:r>
            <w:r w:rsidRPr="00B5445B">
              <w:rPr>
                <w:rFonts w:ascii="Times New Roman" w:eastAsia="Times New Roman" w:hAnsi="Times New Roman"/>
              </w:rPr>
              <w:t>)</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740 000,00</w:t>
            </w:r>
          </w:p>
        </w:tc>
      </w:tr>
      <w:tr w:rsidR="00CD0673" w:rsidRPr="0053171F" w:rsidTr="001E2905">
        <w:trPr>
          <w:trHeight w:val="900"/>
        </w:trPr>
        <w:tc>
          <w:tcPr>
            <w:tcW w:w="3676" w:type="dxa"/>
            <w:tcBorders>
              <w:top w:val="nil"/>
              <w:left w:val="single" w:sz="4" w:space="0" w:color="auto"/>
              <w:bottom w:val="single" w:sz="4" w:space="0" w:color="auto"/>
              <w:right w:val="single" w:sz="4" w:space="0" w:color="auto"/>
            </w:tcBorders>
            <w:shd w:val="clear" w:color="auto" w:fill="auto"/>
          </w:tcPr>
          <w:p w:rsidR="00CD0673" w:rsidRPr="00B5445B" w:rsidRDefault="00CD0673" w:rsidP="00CD0673">
            <w:pPr>
              <w:pStyle w:val="af2"/>
              <w:numPr>
                <w:ilvl w:val="0"/>
                <w:numId w:val="37"/>
              </w:numPr>
              <w:rPr>
                <w:rFonts w:ascii="Times New Roman" w:eastAsia="Times New Roman" w:hAnsi="Times New Roman"/>
              </w:rPr>
            </w:pPr>
            <w:r>
              <w:rPr>
                <w:rFonts w:ascii="Times New Roman" w:eastAsia="Times New Roman" w:hAnsi="Times New Roman"/>
              </w:rPr>
              <w:t xml:space="preserve">Земельный участок  (кадастровый номер: 27:17:0302901:527, ЦКП с. Федоровка, площадь 6 976 </w:t>
            </w:r>
            <w:proofErr w:type="spellStart"/>
            <w:r>
              <w:rPr>
                <w:rFonts w:ascii="Times New Roman" w:eastAsia="Times New Roman" w:hAnsi="Times New Roman"/>
              </w:rPr>
              <w:t>кв.м</w:t>
            </w:r>
            <w:proofErr w:type="spellEnd"/>
            <w:r>
              <w:rPr>
                <w:rFonts w:ascii="Times New Roman" w:eastAsia="Times New Roman" w:hAnsi="Times New Roman"/>
              </w:rPr>
              <w:t>.)</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0 </w:t>
            </w:r>
          </w:p>
        </w:tc>
      </w:tr>
      <w:tr w:rsidR="00CD0673" w:rsidRPr="0053171F" w:rsidTr="00CD0673">
        <w:trPr>
          <w:trHeight w:val="30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b/>
                <w:bCs/>
                <w:sz w:val="22"/>
                <w:szCs w:val="22"/>
                <w:lang w:bidi="ar-SA"/>
              </w:rPr>
            </w:pPr>
            <w:r w:rsidRPr="0053171F">
              <w:rPr>
                <w:rFonts w:ascii="Times New Roman" w:eastAsia="Times New Roman" w:hAnsi="Times New Roman" w:cs="Times New Roman"/>
                <w:b/>
                <w:bCs/>
                <w:sz w:val="22"/>
                <w:szCs w:val="22"/>
                <w:lang w:bidi="ar-SA"/>
              </w:rPr>
              <w:t>Движимое имущество</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b/>
                <w:bCs/>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 </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15 017 088,50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Автономная система канализации (</w:t>
            </w:r>
            <w:proofErr w:type="spellStart"/>
            <w:r w:rsidRPr="00B5445B">
              <w:rPr>
                <w:rFonts w:ascii="Times New Roman" w:eastAsia="Times New Roman" w:hAnsi="Times New Roman"/>
              </w:rPr>
              <w:t>шамбо</w:t>
            </w:r>
            <w:proofErr w:type="spellEnd"/>
            <w:r w:rsidRPr="00B5445B">
              <w:rPr>
                <w:rFonts w:ascii="Times New Roman" w:eastAsia="Times New Roman" w:hAnsi="Times New Roman"/>
              </w:rPr>
              <w:t>)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228 500,00</w:t>
            </w:r>
          </w:p>
        </w:tc>
      </w:tr>
      <w:tr w:rsidR="00CD0673" w:rsidRPr="0053171F" w:rsidTr="001E2905">
        <w:trPr>
          <w:trHeight w:val="600"/>
        </w:trPr>
        <w:tc>
          <w:tcPr>
            <w:tcW w:w="3676" w:type="dxa"/>
            <w:tcBorders>
              <w:top w:val="nil"/>
              <w:left w:val="single" w:sz="4" w:space="0" w:color="auto"/>
              <w:bottom w:val="single" w:sz="4" w:space="0" w:color="auto"/>
              <w:right w:val="single" w:sz="4" w:space="0" w:color="auto"/>
            </w:tcBorders>
            <w:shd w:val="clear" w:color="auto" w:fill="auto"/>
          </w:tcPr>
          <w:p w:rsidR="00CD0673" w:rsidRPr="00B5445B" w:rsidRDefault="00CD0673" w:rsidP="00CD0673">
            <w:pPr>
              <w:pStyle w:val="af2"/>
              <w:numPr>
                <w:ilvl w:val="0"/>
                <w:numId w:val="37"/>
              </w:numPr>
              <w:rPr>
                <w:rFonts w:ascii="Times New Roman" w:eastAsia="Times New Roman" w:hAnsi="Times New Roman"/>
              </w:rPr>
            </w:pPr>
            <w:r w:rsidRPr="004609A5">
              <w:rPr>
                <w:rFonts w:ascii="Times New Roman" w:eastAsia="Times New Roman" w:hAnsi="Times New Roman"/>
                <w:lang w:bidi="ru-RU"/>
              </w:rPr>
              <w:t xml:space="preserve">Здание </w:t>
            </w:r>
            <w:proofErr w:type="spellStart"/>
            <w:r w:rsidRPr="004609A5">
              <w:rPr>
                <w:rFonts w:ascii="Times New Roman" w:eastAsia="Times New Roman" w:hAnsi="Times New Roman"/>
                <w:lang w:bidi="ru-RU"/>
              </w:rPr>
              <w:t>обвалочного</w:t>
            </w:r>
            <w:proofErr w:type="spellEnd"/>
            <w:r w:rsidRPr="004609A5">
              <w:rPr>
                <w:rFonts w:ascii="Times New Roman" w:eastAsia="Times New Roman" w:hAnsi="Times New Roman"/>
                <w:lang w:bidi="ru-RU"/>
              </w:rPr>
              <w:t xml:space="preserve"> цеха с. Федоровка</w:t>
            </w:r>
            <w:r>
              <w:rPr>
                <w:rFonts w:ascii="Times New Roman" w:eastAsia="Times New Roman" w:hAnsi="Times New Roman"/>
                <w:lang w:bidi="ru-RU"/>
              </w:rPr>
              <w:t xml:space="preserve"> (сборно-разборной конструкции)</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4609A5">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4609A5">
              <w:rPr>
                <w:rFonts w:ascii="Times New Roman" w:eastAsia="Times New Roman" w:hAnsi="Times New Roman" w:cs="Times New Roman"/>
                <w:color w:val="auto"/>
                <w:sz w:val="22"/>
                <w:szCs w:val="22"/>
                <w:lang w:bidi="ar-SA"/>
              </w:rPr>
              <w:t>4 376 737,46</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Бытовой модуль на базе контейнера 20 футов</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175 000,00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Бытовой модуль на базе контейнера 20 футов</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175 000,00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Весы ВСР4-1000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55 800,00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Весы платформенные 2х1м для КРС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88 000,00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Водоотводная труба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67 000,00</w:t>
            </w:r>
          </w:p>
        </w:tc>
      </w:tr>
      <w:tr w:rsidR="00CD0673" w:rsidRPr="0053171F" w:rsidTr="00CD0673">
        <w:trPr>
          <w:trHeight w:val="3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Водопровод (ЦКП с. Федо</w:t>
            </w:r>
            <w:r w:rsidRPr="00B5445B">
              <w:rPr>
                <w:rFonts w:ascii="Times New Roman" w:eastAsia="Times New Roman" w:hAnsi="Times New Roman"/>
              </w:rPr>
              <w:lastRenderedPageBreak/>
              <w:t>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115 675,00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Водопроводная труба 60м (от здания скважины, до тепличного комплекса)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188 900,00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Ворота откатные и распашные в санитарные зоны "Б", "В"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556 100,00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Зона выдачи готовой продукции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432 882,03</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Конструкция освещения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70 840,00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Наружные и внутренние газопроводы в Доме животноводов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242 798,08</w:t>
            </w:r>
          </w:p>
        </w:tc>
      </w:tr>
      <w:tr w:rsidR="00CD0673" w:rsidRPr="0053171F" w:rsidTr="00CD0673">
        <w:trPr>
          <w:trHeight w:val="3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Оборудование для убоя скота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909 649,70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Ограждение участка,</w:t>
            </w:r>
            <w:r>
              <w:rPr>
                <w:rFonts w:ascii="Times New Roman" w:eastAsia="Times New Roman" w:hAnsi="Times New Roman"/>
              </w:rPr>
              <w:t xml:space="preserve"> </w:t>
            </w:r>
            <w:r w:rsidRPr="00B5445B">
              <w:rPr>
                <w:rFonts w:ascii="Times New Roman" w:eastAsia="Times New Roman" w:hAnsi="Times New Roman"/>
              </w:rPr>
              <w:t xml:space="preserve">из </w:t>
            </w:r>
            <w:proofErr w:type="spellStart"/>
            <w:r w:rsidRPr="00B5445B">
              <w:rPr>
                <w:rFonts w:ascii="Times New Roman" w:eastAsia="Times New Roman" w:hAnsi="Times New Roman"/>
              </w:rPr>
              <w:t>профлиста</w:t>
            </w:r>
            <w:proofErr w:type="spellEnd"/>
            <w:r w:rsidRPr="00B5445B">
              <w:rPr>
                <w:rFonts w:ascii="Times New Roman" w:eastAsia="Times New Roman" w:hAnsi="Times New Roman"/>
              </w:rPr>
              <w:t>, высотой 2 метра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171 200,00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Откатные и распашные ворота 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263 738,75</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 xml:space="preserve">Отсыпка территории 1500 </w:t>
            </w:r>
            <w:proofErr w:type="spellStart"/>
            <w:r w:rsidRPr="00B5445B">
              <w:rPr>
                <w:rFonts w:ascii="Times New Roman" w:eastAsia="Times New Roman" w:hAnsi="Times New Roman"/>
              </w:rPr>
              <w:t>кв.м</w:t>
            </w:r>
            <w:proofErr w:type="spellEnd"/>
            <w:r w:rsidRPr="00B5445B">
              <w:rPr>
                <w:rFonts w:ascii="Times New Roman" w:eastAsia="Times New Roman" w:hAnsi="Times New Roman"/>
              </w:rPr>
              <w:t>. 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1 044 600,00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Пила РЗ ФРП2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88 000,00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Площадка разворотная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337 739,92</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Пожарная сигнализация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298 000,00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Пьезометрическая трубка для измерения уровня подземных вод (скважина в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75 000,00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Система видеонаблюдения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198 660,00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Система приточно-вытяж</w:t>
            </w:r>
            <w:r>
              <w:rPr>
                <w:rFonts w:ascii="Times New Roman" w:eastAsia="Times New Roman" w:hAnsi="Times New Roman"/>
              </w:rPr>
              <w:t>н</w:t>
            </w:r>
            <w:r w:rsidRPr="00B5445B">
              <w:rPr>
                <w:rFonts w:ascii="Times New Roman" w:eastAsia="Times New Roman" w:hAnsi="Times New Roman"/>
              </w:rPr>
              <w:t>ой вентиляции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1 491 190,00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Система твердотопливного отопления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418 008,00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Скважина водозаборная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1 948 514,00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Устройство для оглушения скота (Щипцы) (ЦКП с. Фе</w:t>
            </w:r>
            <w:r w:rsidRPr="00B5445B">
              <w:rPr>
                <w:rFonts w:ascii="Times New Roman" w:eastAsia="Times New Roman" w:hAnsi="Times New Roman"/>
              </w:rPr>
              <w:lastRenderedPageBreak/>
              <w:t>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52 594,51</w:t>
            </w:r>
          </w:p>
        </w:tc>
      </w:tr>
      <w:tr w:rsidR="00CD0673" w:rsidRPr="0053171F" w:rsidTr="00CD0673">
        <w:trPr>
          <w:trHeight w:val="12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Холодильная камера 3800х2700xh3000 с полотном с дверью 800х1856 мм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445 331,51</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proofErr w:type="spellStart"/>
            <w:r w:rsidRPr="00B5445B">
              <w:rPr>
                <w:rFonts w:ascii="Times New Roman" w:eastAsia="Times New Roman" w:hAnsi="Times New Roman"/>
              </w:rPr>
              <w:t>Шамбо</w:t>
            </w:r>
            <w:proofErr w:type="spellEnd"/>
            <w:r w:rsidRPr="00B5445B">
              <w:rPr>
                <w:rFonts w:ascii="Times New Roman" w:eastAsia="Times New Roman" w:hAnsi="Times New Roman"/>
              </w:rPr>
              <w:t xml:space="preserve"> (автономная канализация)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120 000,00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Электрический грузоподъемный тельфер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319 591,20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proofErr w:type="spellStart"/>
            <w:r w:rsidRPr="00B5445B">
              <w:rPr>
                <w:rFonts w:ascii="Times New Roman" w:eastAsia="Times New Roman" w:hAnsi="Times New Roman"/>
              </w:rPr>
              <w:t>Электротельфер</w:t>
            </w:r>
            <w:proofErr w:type="spellEnd"/>
            <w:r w:rsidRPr="00B5445B">
              <w:rPr>
                <w:rFonts w:ascii="Times New Roman" w:eastAsia="Times New Roman" w:hAnsi="Times New Roman"/>
              </w:rPr>
              <w:t xml:space="preserve"> цепной В102М,г/п 500кг, в/п 6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62 038,34</w:t>
            </w:r>
          </w:p>
        </w:tc>
      </w:tr>
      <w:tr w:rsidR="00CD0673" w:rsidRPr="0053171F" w:rsidTr="0053171F">
        <w:trPr>
          <w:trHeight w:val="300"/>
        </w:trPr>
        <w:tc>
          <w:tcPr>
            <w:tcW w:w="3676" w:type="dxa"/>
            <w:tcBorders>
              <w:top w:val="nil"/>
              <w:left w:val="nil"/>
              <w:bottom w:val="nil"/>
              <w:right w:val="nil"/>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b/>
                <w:bCs/>
                <w:sz w:val="22"/>
                <w:szCs w:val="22"/>
                <w:lang w:bidi="ar-SA"/>
              </w:rPr>
            </w:pPr>
          </w:p>
        </w:tc>
        <w:tc>
          <w:tcPr>
            <w:tcW w:w="2373" w:type="dxa"/>
            <w:tcBorders>
              <w:top w:val="nil"/>
              <w:left w:val="nil"/>
              <w:bottom w:val="nil"/>
              <w:right w:val="nil"/>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 xml:space="preserve">  </w:t>
            </w:r>
          </w:p>
        </w:tc>
        <w:tc>
          <w:tcPr>
            <w:tcW w:w="2373" w:type="dxa"/>
            <w:tcBorders>
              <w:top w:val="nil"/>
              <w:left w:val="nil"/>
              <w:bottom w:val="nil"/>
              <w:right w:val="nil"/>
            </w:tcBorders>
            <w:shd w:val="clear" w:color="auto" w:fill="auto"/>
            <w:noWrap/>
            <w:vAlign w:val="bottom"/>
            <w:hideMark/>
          </w:tcPr>
          <w:p w:rsidR="00CD0673" w:rsidRPr="0053171F" w:rsidRDefault="00CD0673" w:rsidP="00CD0673">
            <w:pPr>
              <w:widowControl/>
              <w:jc w:val="right"/>
              <w:rPr>
                <w:rFonts w:ascii="Times New Roman" w:eastAsia="Times New Roman" w:hAnsi="Times New Roman" w:cs="Times New Roman"/>
                <w:b/>
                <w:bCs/>
                <w:sz w:val="22"/>
                <w:szCs w:val="22"/>
                <w:lang w:bidi="ar-SA"/>
              </w:rPr>
            </w:pPr>
          </w:p>
        </w:tc>
        <w:tc>
          <w:tcPr>
            <w:tcW w:w="2121" w:type="dxa"/>
            <w:tcBorders>
              <w:top w:val="nil"/>
              <w:left w:val="nil"/>
              <w:bottom w:val="nil"/>
              <w:right w:val="nil"/>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color w:val="auto"/>
                <w:sz w:val="20"/>
                <w:szCs w:val="20"/>
                <w:lang w:bidi="ar-SA"/>
              </w:rPr>
            </w:pPr>
            <w:r w:rsidRPr="00CD0673">
              <w:rPr>
                <w:rFonts w:ascii="Times New Roman" w:eastAsia="Times New Roman" w:hAnsi="Times New Roman" w:cs="Times New Roman"/>
                <w:b/>
                <w:bCs/>
                <w:color w:val="auto"/>
                <w:sz w:val="20"/>
                <w:szCs w:val="20"/>
                <w:lang w:bidi="ar-SA"/>
              </w:rPr>
              <w:t>Всего: 27 956 088,50</w:t>
            </w:r>
          </w:p>
        </w:tc>
      </w:tr>
    </w:tbl>
    <w:tbl>
      <w:tblPr>
        <w:tblpPr w:leftFromText="180" w:rightFromText="180" w:vertAnchor="text" w:horzAnchor="margin" w:tblpY="99"/>
        <w:tblW w:w="10543" w:type="dxa"/>
        <w:tblLook w:val="04A0" w:firstRow="1" w:lastRow="0" w:firstColumn="1" w:lastColumn="0" w:noHBand="0" w:noVBand="1"/>
      </w:tblPr>
      <w:tblGrid>
        <w:gridCol w:w="5354"/>
        <w:gridCol w:w="5189"/>
      </w:tblGrid>
      <w:tr w:rsidR="0053171F" w:rsidRPr="0053171F" w:rsidTr="0053171F">
        <w:trPr>
          <w:trHeight w:val="3014"/>
        </w:trPr>
        <w:tc>
          <w:tcPr>
            <w:tcW w:w="5354" w:type="dxa"/>
          </w:tcPr>
          <w:p w:rsidR="0053171F" w:rsidRPr="0053171F" w:rsidRDefault="0053171F" w:rsidP="0053171F">
            <w:pPr>
              <w:keepNext/>
              <w:widowControl/>
              <w:jc w:val="center"/>
              <w:rPr>
                <w:rFonts w:ascii="Times New Roman" w:eastAsia="Times New Roman" w:hAnsi="Times New Roman" w:cs="Times New Roman"/>
                <w:b/>
                <w:color w:val="auto"/>
                <w:sz w:val="20"/>
                <w:szCs w:val="20"/>
                <w:lang w:bidi="ar-SA"/>
              </w:rPr>
            </w:pPr>
            <w:r w:rsidRPr="0053171F">
              <w:rPr>
                <w:rFonts w:ascii="Times New Roman" w:eastAsia="Times New Roman" w:hAnsi="Times New Roman" w:cs="Times New Roman"/>
                <w:b/>
                <w:color w:val="auto"/>
                <w:sz w:val="20"/>
                <w:szCs w:val="20"/>
                <w:lang w:bidi="ar-SA"/>
              </w:rPr>
              <w:t>Арендатор:</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Наименование: _________________</w:t>
            </w:r>
          </w:p>
          <w:p w:rsidR="0053171F" w:rsidRPr="0053171F" w:rsidRDefault="0053171F" w:rsidP="0053171F">
            <w:pPr>
              <w:keepNext/>
              <w:widowControl/>
              <w:rPr>
                <w:rFonts w:ascii="Times New Roman" w:eastAsia="Times New Roman" w:hAnsi="Times New Roman" w:cs="Times New Roman"/>
                <w:color w:val="auto"/>
                <w:sz w:val="20"/>
                <w:szCs w:val="20"/>
                <w:lang w:bidi="ar-SA"/>
              </w:rPr>
            </w:pPr>
            <w:proofErr w:type="gramStart"/>
            <w:r w:rsidRPr="0053171F">
              <w:rPr>
                <w:rFonts w:ascii="Times New Roman" w:eastAsia="Times New Roman" w:hAnsi="Times New Roman" w:cs="Times New Roman"/>
                <w:color w:val="auto"/>
                <w:sz w:val="20"/>
                <w:szCs w:val="20"/>
                <w:lang w:bidi="ar-SA"/>
              </w:rPr>
              <w:t>Адрес:_</w:t>
            </w:r>
            <w:proofErr w:type="gramEnd"/>
            <w:r w:rsidRPr="0053171F">
              <w:rPr>
                <w:rFonts w:ascii="Times New Roman" w:eastAsia="Times New Roman" w:hAnsi="Times New Roman" w:cs="Times New Roman"/>
                <w:color w:val="auto"/>
                <w:sz w:val="20"/>
                <w:szCs w:val="20"/>
                <w:lang w:bidi="ar-SA"/>
              </w:rPr>
              <w:t>________________________</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ОГРН / ОГРНИП________________</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ИНН /КПП_____________________</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 xml:space="preserve">Р/с ___________________________ в ______________________________ </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К/с ___________________________</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r w:rsidRPr="0053171F">
              <w:rPr>
                <w:rFonts w:ascii="Times New Roman" w:eastAsia="Times New Roman" w:hAnsi="Times New Roman" w:cs="Times New Roman"/>
                <w:color w:val="auto"/>
                <w:sz w:val="20"/>
                <w:szCs w:val="20"/>
                <w:lang w:bidi="ar-SA"/>
              </w:rPr>
              <w:t>БИК</w:t>
            </w:r>
            <w:r w:rsidRPr="0053171F">
              <w:rPr>
                <w:rFonts w:ascii="Times New Roman" w:eastAsia="Times New Roman" w:hAnsi="Times New Roman" w:cs="Times New Roman"/>
                <w:color w:val="auto"/>
                <w:sz w:val="20"/>
                <w:szCs w:val="20"/>
                <w:lang w:val="en-US" w:bidi="ar-SA"/>
              </w:rPr>
              <w:t xml:space="preserve"> __________________________</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r w:rsidRPr="0053171F">
              <w:rPr>
                <w:rFonts w:ascii="Times New Roman" w:eastAsia="Times New Roman" w:hAnsi="Times New Roman" w:cs="Times New Roman"/>
                <w:color w:val="auto"/>
                <w:sz w:val="20"/>
                <w:szCs w:val="20"/>
                <w:lang w:bidi="ar-SA"/>
              </w:rPr>
              <w:t>Е</w:t>
            </w:r>
            <w:r w:rsidRPr="0053171F">
              <w:rPr>
                <w:rFonts w:ascii="Times New Roman" w:eastAsia="Times New Roman" w:hAnsi="Times New Roman" w:cs="Times New Roman"/>
                <w:color w:val="auto"/>
                <w:sz w:val="20"/>
                <w:szCs w:val="20"/>
                <w:lang w:val="en-US" w:bidi="ar-SA"/>
              </w:rPr>
              <w:t>-mail: ___________________________</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p>
          <w:p w:rsidR="00B44C82" w:rsidRDefault="00B44C82" w:rsidP="0053171F">
            <w:pPr>
              <w:keepNext/>
              <w:widowControl/>
              <w:rPr>
                <w:rFonts w:ascii="Times New Roman" w:eastAsia="Times New Roman" w:hAnsi="Times New Roman" w:cs="Times New Roman"/>
                <w:color w:val="auto"/>
                <w:sz w:val="20"/>
                <w:szCs w:val="20"/>
                <w:lang w:val="en-US" w:bidi="ar-SA"/>
              </w:rPr>
            </w:pPr>
          </w:p>
          <w:p w:rsidR="00B44C82" w:rsidRDefault="00B44C82" w:rsidP="0053171F">
            <w:pPr>
              <w:keepNext/>
              <w:widowControl/>
              <w:rPr>
                <w:rFonts w:ascii="Times New Roman" w:eastAsia="Times New Roman" w:hAnsi="Times New Roman" w:cs="Times New Roman"/>
                <w:color w:val="auto"/>
                <w:sz w:val="20"/>
                <w:szCs w:val="20"/>
                <w:lang w:val="en-US" w:bidi="ar-SA"/>
              </w:rPr>
            </w:pP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r w:rsidRPr="0053171F">
              <w:rPr>
                <w:rFonts w:ascii="Times New Roman" w:eastAsia="Times New Roman" w:hAnsi="Times New Roman" w:cs="Times New Roman"/>
                <w:color w:val="auto"/>
                <w:sz w:val="20"/>
                <w:szCs w:val="20"/>
                <w:lang w:val="en-US" w:bidi="ar-SA"/>
              </w:rPr>
              <w:t>_________________________ /__________/</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r w:rsidRPr="0053171F">
              <w:rPr>
                <w:rFonts w:ascii="Times New Roman" w:eastAsia="Times New Roman" w:hAnsi="Times New Roman" w:cs="Times New Roman"/>
                <w:color w:val="auto"/>
                <w:sz w:val="20"/>
                <w:szCs w:val="20"/>
                <w:lang w:bidi="ar-SA"/>
              </w:rPr>
              <w:t>м</w:t>
            </w:r>
            <w:r w:rsidRPr="0053171F">
              <w:rPr>
                <w:rFonts w:ascii="Times New Roman" w:eastAsia="Times New Roman" w:hAnsi="Times New Roman" w:cs="Times New Roman"/>
                <w:color w:val="auto"/>
                <w:sz w:val="20"/>
                <w:szCs w:val="20"/>
                <w:lang w:val="en-US" w:bidi="ar-SA"/>
              </w:rPr>
              <w:t>.</w:t>
            </w:r>
            <w:r w:rsidRPr="0053171F">
              <w:rPr>
                <w:rFonts w:ascii="Times New Roman" w:eastAsia="Times New Roman" w:hAnsi="Times New Roman" w:cs="Times New Roman"/>
                <w:color w:val="auto"/>
                <w:sz w:val="20"/>
                <w:szCs w:val="20"/>
                <w:lang w:bidi="ar-SA"/>
              </w:rPr>
              <w:t>п</w:t>
            </w:r>
            <w:r w:rsidRPr="0053171F">
              <w:rPr>
                <w:rFonts w:ascii="Times New Roman" w:eastAsia="Times New Roman" w:hAnsi="Times New Roman" w:cs="Times New Roman"/>
                <w:color w:val="auto"/>
                <w:sz w:val="20"/>
                <w:szCs w:val="20"/>
                <w:lang w:val="en-US" w:bidi="ar-SA"/>
              </w:rPr>
              <w:t>.</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p>
        </w:tc>
        <w:tc>
          <w:tcPr>
            <w:tcW w:w="5189" w:type="dxa"/>
          </w:tcPr>
          <w:p w:rsidR="0053171F" w:rsidRPr="0053171F" w:rsidRDefault="0053171F" w:rsidP="0053171F">
            <w:pPr>
              <w:keepNext/>
              <w:widowControl/>
              <w:jc w:val="center"/>
              <w:rPr>
                <w:rFonts w:ascii="Times New Roman" w:eastAsia="Times New Roman" w:hAnsi="Times New Roman" w:cs="Times New Roman"/>
                <w:b/>
                <w:color w:val="auto"/>
                <w:sz w:val="20"/>
                <w:szCs w:val="20"/>
                <w:lang w:bidi="ar-SA"/>
              </w:rPr>
            </w:pPr>
            <w:r w:rsidRPr="0053171F">
              <w:rPr>
                <w:rFonts w:ascii="Times New Roman" w:eastAsia="Times New Roman" w:hAnsi="Times New Roman" w:cs="Times New Roman"/>
                <w:b/>
                <w:color w:val="auto"/>
                <w:sz w:val="20"/>
                <w:szCs w:val="20"/>
                <w:lang w:bidi="ar-SA"/>
              </w:rPr>
              <w:t>Арендодатель:</w:t>
            </w:r>
          </w:p>
          <w:p w:rsidR="0053171F" w:rsidRPr="0053171F" w:rsidRDefault="0053171F" w:rsidP="0053171F">
            <w:pPr>
              <w:keepNext/>
              <w:widowControl/>
              <w:jc w:val="center"/>
              <w:rPr>
                <w:rFonts w:ascii="Times New Roman" w:eastAsia="Times New Roman" w:hAnsi="Times New Roman" w:cs="Times New Roman"/>
                <w:b/>
                <w:color w:val="auto"/>
                <w:sz w:val="20"/>
                <w:szCs w:val="20"/>
                <w:lang w:bidi="ar-SA"/>
              </w:rPr>
            </w:pPr>
            <w:r w:rsidRPr="0053171F">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53171F" w:rsidRPr="0053171F" w:rsidRDefault="0053171F" w:rsidP="0053171F">
            <w:pPr>
              <w:keepNext/>
              <w:widowControl/>
              <w:jc w:val="center"/>
              <w:rPr>
                <w:rFonts w:ascii="Times New Roman" w:eastAsia="Times New Roman" w:hAnsi="Times New Roman" w:cs="Times New Roman"/>
                <w:b/>
                <w:color w:val="auto"/>
                <w:sz w:val="20"/>
                <w:szCs w:val="20"/>
                <w:lang w:bidi="ar-SA"/>
              </w:rPr>
            </w:pPr>
          </w:p>
          <w:p w:rsidR="0053171F" w:rsidRPr="0053171F" w:rsidRDefault="0053171F" w:rsidP="0053171F">
            <w:pPr>
              <w:keepNext/>
              <w:widowControl/>
              <w:jc w:val="both"/>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 xml:space="preserve">Адрес: 680000, Хабаровский край, </w:t>
            </w:r>
          </w:p>
          <w:p w:rsidR="0053171F" w:rsidRPr="0053171F" w:rsidRDefault="0053171F" w:rsidP="0053171F">
            <w:pPr>
              <w:keepNext/>
              <w:widowControl/>
              <w:jc w:val="both"/>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г. Хабаровск, ул. Ленина д. 4, оф.808.</w:t>
            </w:r>
          </w:p>
          <w:p w:rsidR="0053171F" w:rsidRPr="0053171F" w:rsidRDefault="0053171F" w:rsidP="0053171F">
            <w:pPr>
              <w:keepNext/>
              <w:widowControl/>
              <w:jc w:val="both"/>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 xml:space="preserve">ОГРН 1152700000837 </w:t>
            </w:r>
          </w:p>
          <w:p w:rsidR="0053171F" w:rsidRPr="0053171F" w:rsidRDefault="0053171F" w:rsidP="0053171F">
            <w:pPr>
              <w:keepNext/>
              <w:widowControl/>
              <w:jc w:val="both"/>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ИНН 2721217941, КПП 272101001</w:t>
            </w:r>
          </w:p>
          <w:p w:rsidR="0053171F" w:rsidRPr="0053171F" w:rsidRDefault="0053171F" w:rsidP="0053171F">
            <w:pPr>
              <w:keepNext/>
              <w:widowControl/>
              <w:jc w:val="both"/>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Р/с _________________ в __________________</w:t>
            </w:r>
          </w:p>
          <w:p w:rsidR="0053171F" w:rsidRPr="0053171F" w:rsidRDefault="0053171F" w:rsidP="0053171F">
            <w:pPr>
              <w:keepNext/>
              <w:widowControl/>
              <w:jc w:val="both"/>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К/с _____________________________</w:t>
            </w:r>
          </w:p>
          <w:p w:rsidR="0053171F" w:rsidRPr="0053171F" w:rsidRDefault="0053171F" w:rsidP="0053171F">
            <w:pPr>
              <w:keepNext/>
              <w:widowControl/>
              <w:jc w:val="both"/>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БИК ____________________________</w:t>
            </w:r>
          </w:p>
          <w:p w:rsidR="0053171F" w:rsidRPr="0053171F" w:rsidRDefault="0053171F" w:rsidP="0053171F">
            <w:pPr>
              <w:keepNext/>
              <w:widowControl/>
              <w:jc w:val="both"/>
              <w:rPr>
                <w:rFonts w:ascii="Times New Roman" w:eastAsia="Times New Roman" w:hAnsi="Times New Roman" w:cs="Times New Roman"/>
                <w:color w:val="auto"/>
                <w:sz w:val="20"/>
                <w:szCs w:val="20"/>
                <w:u w:val="single"/>
                <w:lang w:bidi="ar-SA"/>
              </w:rPr>
            </w:pPr>
            <w:r w:rsidRPr="0053171F">
              <w:rPr>
                <w:rFonts w:ascii="Times New Roman" w:eastAsia="Times New Roman" w:hAnsi="Times New Roman" w:cs="Times New Roman"/>
                <w:color w:val="auto"/>
                <w:sz w:val="20"/>
                <w:szCs w:val="20"/>
                <w:lang w:bidi="ar-SA"/>
              </w:rPr>
              <w:t>Е-</w:t>
            </w:r>
            <w:r w:rsidRPr="0053171F">
              <w:rPr>
                <w:rFonts w:ascii="Times New Roman" w:eastAsia="Times New Roman" w:hAnsi="Times New Roman" w:cs="Times New Roman"/>
                <w:color w:val="auto"/>
                <w:sz w:val="20"/>
                <w:szCs w:val="20"/>
                <w:lang w:val="en-US" w:bidi="ar-SA"/>
              </w:rPr>
              <w:t>mail</w:t>
            </w:r>
            <w:r w:rsidRPr="0053171F">
              <w:rPr>
                <w:rFonts w:ascii="Times New Roman" w:eastAsia="Times New Roman" w:hAnsi="Times New Roman" w:cs="Times New Roman"/>
                <w:color w:val="auto"/>
                <w:sz w:val="20"/>
                <w:szCs w:val="20"/>
                <w:lang w:bidi="ar-SA"/>
              </w:rPr>
              <w:t>: _________________________________</w:t>
            </w:r>
          </w:p>
          <w:p w:rsidR="0053171F" w:rsidRPr="0053171F" w:rsidRDefault="0053171F" w:rsidP="0053171F">
            <w:pPr>
              <w:keepNext/>
              <w:widowControl/>
              <w:jc w:val="both"/>
              <w:rPr>
                <w:rFonts w:ascii="Times New Roman" w:eastAsia="Times New Roman" w:hAnsi="Times New Roman" w:cs="Times New Roman"/>
                <w:color w:val="auto"/>
                <w:sz w:val="20"/>
                <w:szCs w:val="20"/>
                <w:u w:val="single"/>
                <w:lang w:bidi="ar-SA"/>
              </w:rPr>
            </w:pP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_________________________ /__________/</w:t>
            </w:r>
          </w:p>
          <w:p w:rsidR="0053171F" w:rsidRPr="0053171F" w:rsidRDefault="0053171F" w:rsidP="0053171F">
            <w:pPr>
              <w:keepNext/>
              <w:widowControl/>
              <w:jc w:val="both"/>
              <w:rPr>
                <w:rFonts w:ascii="Times New Roman" w:eastAsia="Times New Roman" w:hAnsi="Times New Roman" w:cs="Times New Roman"/>
                <w:color w:val="auto"/>
                <w:sz w:val="20"/>
                <w:szCs w:val="20"/>
                <w:u w:val="single"/>
                <w:lang w:bidi="ar-SA"/>
              </w:rPr>
            </w:pPr>
            <w:proofErr w:type="spellStart"/>
            <w:r w:rsidRPr="0053171F">
              <w:rPr>
                <w:rFonts w:ascii="Times New Roman" w:eastAsia="Times New Roman" w:hAnsi="Times New Roman" w:cs="Times New Roman"/>
                <w:color w:val="auto"/>
                <w:sz w:val="20"/>
                <w:szCs w:val="20"/>
                <w:lang w:bidi="ar-SA"/>
              </w:rPr>
              <w:t>м.п</w:t>
            </w:r>
            <w:proofErr w:type="spellEnd"/>
            <w:r w:rsidRPr="0053171F">
              <w:rPr>
                <w:rFonts w:ascii="Times New Roman" w:eastAsia="Times New Roman" w:hAnsi="Times New Roman" w:cs="Times New Roman"/>
                <w:color w:val="auto"/>
                <w:sz w:val="20"/>
                <w:szCs w:val="20"/>
                <w:lang w:bidi="ar-SA"/>
              </w:rPr>
              <w:t>.</w:t>
            </w:r>
          </w:p>
        </w:tc>
      </w:tr>
    </w:tbl>
    <w:p w:rsidR="0053171F" w:rsidRDefault="0053171F" w:rsidP="0053171F">
      <w:pPr>
        <w:widowControl/>
        <w:ind w:left="-284" w:right="-284"/>
        <w:jc w:val="both"/>
        <w:rPr>
          <w:rFonts w:ascii="Times New Roman" w:eastAsia="Calibri" w:hAnsi="Times New Roman" w:cs="Times New Roman"/>
          <w:color w:val="auto"/>
          <w:lang w:eastAsia="en-US" w:bidi="ar-SA"/>
        </w:rPr>
      </w:pPr>
    </w:p>
    <w:p w:rsidR="0053171F" w:rsidRPr="00235FFA" w:rsidRDefault="0053171F" w:rsidP="00235FFA">
      <w:pPr>
        <w:widowControl/>
        <w:ind w:left="-284" w:right="-284"/>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9B22EA">
      <w:pPr>
        <w:widowControl/>
        <w:rPr>
          <w:rFonts w:ascii="Times New Roman" w:eastAsia="Calibri" w:hAnsi="Times New Roman" w:cs="Times New Roman"/>
          <w:color w:val="auto"/>
          <w:sz w:val="20"/>
          <w:szCs w:val="20"/>
          <w:lang w:eastAsia="en-US" w:bidi="ar-SA"/>
        </w:rPr>
      </w:pPr>
    </w:p>
    <w:p w:rsidR="009B22EA" w:rsidRDefault="009B22EA" w:rsidP="00657649">
      <w:pPr>
        <w:widowControl/>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53171F" w:rsidRPr="0053171F" w:rsidRDefault="0053171F" w:rsidP="0053171F">
      <w:pPr>
        <w:widowControl/>
        <w:jc w:val="right"/>
        <w:rPr>
          <w:rFonts w:ascii="Times New Roman" w:eastAsia="Calibri" w:hAnsi="Times New Roman" w:cs="Times New Roman"/>
          <w:color w:val="auto"/>
          <w:sz w:val="20"/>
          <w:szCs w:val="20"/>
          <w:lang w:eastAsia="en-US" w:bidi="ar-SA"/>
        </w:rPr>
      </w:pPr>
      <w:r w:rsidRPr="0053171F">
        <w:rPr>
          <w:rFonts w:ascii="Times New Roman" w:eastAsia="Calibri" w:hAnsi="Times New Roman" w:cs="Times New Roman"/>
          <w:color w:val="auto"/>
          <w:sz w:val="20"/>
          <w:szCs w:val="20"/>
          <w:lang w:eastAsia="en-US" w:bidi="ar-SA"/>
        </w:rPr>
        <w:lastRenderedPageBreak/>
        <w:t>Приложение № 2</w:t>
      </w:r>
    </w:p>
    <w:p w:rsidR="0053171F" w:rsidRPr="0053171F" w:rsidRDefault="0053171F" w:rsidP="0053171F">
      <w:pPr>
        <w:widowControl/>
        <w:ind w:left="3538"/>
        <w:jc w:val="right"/>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к договору Аренды имущества </w:t>
      </w:r>
      <w:r w:rsidRPr="0053171F">
        <w:rPr>
          <w:rFonts w:ascii="Times New Roman" w:eastAsia="Calibri" w:hAnsi="Times New Roman" w:cs="Times New Roman"/>
          <w:color w:val="auto"/>
          <w:sz w:val="20"/>
          <w:szCs w:val="20"/>
          <w:lang w:eastAsia="en-US" w:bidi="ar-SA"/>
        </w:rPr>
        <w:t>№___</w:t>
      </w:r>
    </w:p>
    <w:p w:rsidR="0053171F" w:rsidRPr="0053171F" w:rsidRDefault="0053171F" w:rsidP="0053171F">
      <w:pPr>
        <w:widowControl/>
        <w:ind w:left="3538"/>
        <w:jc w:val="right"/>
        <w:rPr>
          <w:rFonts w:ascii="Times New Roman" w:eastAsia="Times New Roman" w:hAnsi="Times New Roman" w:cs="Times New Roman"/>
          <w:color w:val="auto"/>
          <w:sz w:val="20"/>
          <w:szCs w:val="20"/>
          <w:lang w:bidi="ar-SA"/>
        </w:rPr>
      </w:pPr>
      <w:r w:rsidRPr="0053171F">
        <w:rPr>
          <w:rFonts w:ascii="Times New Roman" w:eastAsia="Calibri" w:hAnsi="Times New Roman" w:cs="Times New Roman"/>
          <w:color w:val="auto"/>
          <w:sz w:val="20"/>
          <w:szCs w:val="20"/>
          <w:shd w:val="clear" w:color="auto" w:fill="FFFFFF"/>
          <w:lang w:eastAsia="en-US" w:bidi="ar-SA"/>
        </w:rPr>
        <w:t>от «___» __________ 20___ г.</w:t>
      </w:r>
    </w:p>
    <w:p w:rsidR="009B22EA" w:rsidRDefault="009B22EA" w:rsidP="00B53772">
      <w:pPr>
        <w:widowControl/>
        <w:rPr>
          <w:rFonts w:ascii="Times New Roman" w:eastAsia="Calibri" w:hAnsi="Times New Roman" w:cs="Times New Roman"/>
          <w:b/>
          <w:color w:val="auto"/>
          <w:lang w:eastAsia="en-US" w:bidi="ar-SA"/>
        </w:rPr>
      </w:pPr>
    </w:p>
    <w:p w:rsidR="0053171F" w:rsidRPr="0053171F" w:rsidRDefault="00657649" w:rsidP="00657649">
      <w:pPr>
        <w:widowControl/>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w:t>
      </w:r>
      <w:r w:rsidR="000D6D21">
        <w:rPr>
          <w:rFonts w:ascii="Times New Roman" w:eastAsia="Calibri" w:hAnsi="Times New Roman" w:cs="Times New Roman"/>
          <w:b/>
          <w:color w:val="auto"/>
          <w:lang w:eastAsia="en-US" w:bidi="ar-SA"/>
        </w:rPr>
        <w:t>АКТ ПРИЕМА-ПЕРЕДАЧИ</w:t>
      </w:r>
    </w:p>
    <w:p w:rsidR="0053171F" w:rsidRPr="0053171F" w:rsidRDefault="0053171F" w:rsidP="0053171F">
      <w:pPr>
        <w:widowControl/>
        <w:jc w:val="center"/>
        <w:rPr>
          <w:rFonts w:ascii="Times New Roman" w:eastAsia="Calibri" w:hAnsi="Times New Roman" w:cs="Times New Roman"/>
          <w:b/>
          <w:color w:val="auto"/>
          <w:lang w:eastAsia="en-US" w:bidi="ar-SA"/>
        </w:rPr>
      </w:pPr>
      <w:r w:rsidRPr="0053171F">
        <w:rPr>
          <w:rFonts w:ascii="Times New Roman" w:eastAsia="Calibri" w:hAnsi="Times New Roman" w:cs="Times New Roman"/>
          <w:b/>
          <w:color w:val="auto"/>
          <w:lang w:eastAsia="en-US" w:bidi="ar-SA"/>
        </w:rPr>
        <w:t>имущества, передаваемог</w:t>
      </w:r>
      <w:r>
        <w:rPr>
          <w:rFonts w:ascii="Times New Roman" w:eastAsia="Calibri" w:hAnsi="Times New Roman" w:cs="Times New Roman"/>
          <w:b/>
          <w:color w:val="auto"/>
          <w:lang w:eastAsia="en-US" w:bidi="ar-SA"/>
        </w:rPr>
        <w:t xml:space="preserve">о в аренду </w:t>
      </w:r>
    </w:p>
    <w:p w:rsidR="0053171F" w:rsidRPr="0053171F" w:rsidRDefault="0053171F" w:rsidP="005317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53171F">
        <w:rPr>
          <w:rFonts w:ascii="Verdana" w:eastAsia="Times New Roman" w:hAnsi="Verdana" w:cs="Courier New"/>
          <w:color w:val="auto"/>
          <w:sz w:val="21"/>
          <w:szCs w:val="21"/>
          <w:lang w:bidi="ar-SA"/>
        </w:rPr>
        <w:t> </w:t>
      </w:r>
    </w:p>
    <w:p w:rsidR="0053171F" w:rsidRPr="0053171F" w:rsidRDefault="0053171F" w:rsidP="005317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53171F">
        <w:rPr>
          <w:rFonts w:ascii="Times New Roman" w:eastAsia="Calibri" w:hAnsi="Times New Roman" w:cs="Times New Roman"/>
          <w:color w:val="auto"/>
          <w:lang w:eastAsia="en-US" w:bidi="ar-SA"/>
        </w:rPr>
        <w:t xml:space="preserve">г. Хабаровск      </w:t>
      </w:r>
      <w:r w:rsidRPr="0053171F">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proofErr w:type="gramStart"/>
      <w:r>
        <w:rPr>
          <w:rFonts w:ascii="Times New Roman" w:eastAsia="Times New Roman" w:hAnsi="Times New Roman" w:cs="Times New Roman"/>
          <w:color w:val="auto"/>
          <w:lang w:bidi="ar-SA"/>
        </w:rPr>
        <w:t xml:space="preserve">   </w:t>
      </w:r>
      <w:r w:rsidRPr="0053171F">
        <w:rPr>
          <w:rFonts w:ascii="Times New Roman" w:eastAsia="Times New Roman" w:hAnsi="Times New Roman" w:cs="Times New Roman"/>
          <w:color w:val="auto"/>
          <w:lang w:bidi="ar-SA"/>
        </w:rPr>
        <w:t>«</w:t>
      </w:r>
      <w:proofErr w:type="gramEnd"/>
      <w:r w:rsidRPr="0053171F">
        <w:rPr>
          <w:rFonts w:ascii="Times New Roman" w:eastAsia="Times New Roman" w:hAnsi="Times New Roman" w:cs="Times New Roman"/>
          <w:color w:val="auto"/>
          <w:lang w:bidi="ar-SA"/>
        </w:rPr>
        <w:t>___» ________ 20__ г.</w:t>
      </w:r>
    </w:p>
    <w:p w:rsidR="009B22EA" w:rsidRDefault="009B22EA" w:rsidP="00657649">
      <w:pPr>
        <w:widowControl/>
        <w:jc w:val="both"/>
        <w:rPr>
          <w:rFonts w:ascii="Times New Roman" w:eastAsia="Times New Roman" w:hAnsi="Times New Roman" w:cs="Times New Roman"/>
          <w:b/>
          <w:color w:val="auto"/>
          <w:sz w:val="22"/>
          <w:szCs w:val="22"/>
          <w:lang w:bidi="ar-SA"/>
        </w:rPr>
      </w:pPr>
    </w:p>
    <w:p w:rsidR="0053171F" w:rsidRPr="0053171F" w:rsidRDefault="0053171F" w:rsidP="0053171F">
      <w:pPr>
        <w:widowControl/>
        <w:ind w:firstLine="567"/>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53171F">
        <w:rPr>
          <w:rFonts w:ascii="Times New Roman" w:eastAsia="Times New Roman" w:hAnsi="Times New Roman" w:cs="Times New Roman"/>
          <w:color w:val="auto"/>
          <w:sz w:val="22"/>
          <w:szCs w:val="22"/>
          <w:lang w:bidi="ar-SA"/>
        </w:rPr>
        <w:t xml:space="preserve">, именуемая в дальнейшем </w:t>
      </w:r>
      <w:r w:rsidRPr="0053171F">
        <w:rPr>
          <w:rFonts w:ascii="Times New Roman" w:eastAsia="Times New Roman" w:hAnsi="Times New Roman" w:cs="Times New Roman"/>
          <w:b/>
          <w:color w:val="auto"/>
          <w:sz w:val="22"/>
          <w:szCs w:val="22"/>
          <w:lang w:bidi="ar-SA"/>
        </w:rPr>
        <w:t>«Арендодатель»</w:t>
      </w:r>
      <w:r w:rsidRPr="0053171F">
        <w:rPr>
          <w:rFonts w:ascii="Times New Roman" w:eastAsia="Times New Roman" w:hAnsi="Times New Roman" w:cs="Times New Roman"/>
          <w:color w:val="auto"/>
          <w:sz w:val="22"/>
          <w:szCs w:val="22"/>
          <w:lang w:bidi="ar-SA"/>
        </w:rPr>
        <w:t xml:space="preserve">, в лице </w:t>
      </w:r>
      <w:r>
        <w:rPr>
          <w:rFonts w:ascii="Times New Roman" w:eastAsia="Times New Roman" w:hAnsi="Times New Roman" w:cs="Times New Roman"/>
          <w:color w:val="auto"/>
          <w:sz w:val="22"/>
          <w:szCs w:val="22"/>
          <w:lang w:bidi="ar-SA"/>
        </w:rPr>
        <w:t>Г</w:t>
      </w:r>
      <w:r w:rsidRPr="0053171F">
        <w:rPr>
          <w:rFonts w:ascii="Times New Roman" w:eastAsia="Times New Roman" w:hAnsi="Times New Roman" w:cs="Times New Roman"/>
          <w:color w:val="auto"/>
          <w:sz w:val="22"/>
          <w:szCs w:val="22"/>
          <w:lang w:bidi="ar-SA"/>
        </w:rPr>
        <w:t xml:space="preserve">енерального директора </w:t>
      </w:r>
      <w:r>
        <w:rPr>
          <w:rFonts w:ascii="Times New Roman" w:eastAsia="Times New Roman" w:hAnsi="Times New Roman" w:cs="Times New Roman"/>
          <w:b/>
          <w:color w:val="auto"/>
          <w:sz w:val="22"/>
          <w:szCs w:val="22"/>
          <w:lang w:bidi="ar-SA"/>
        </w:rPr>
        <w:t>Чурилина Дмитрия Николаевича</w:t>
      </w:r>
      <w:r w:rsidRPr="0053171F">
        <w:rPr>
          <w:rFonts w:ascii="Times New Roman" w:eastAsia="Times New Roman" w:hAnsi="Times New Roman" w:cs="Times New Roman"/>
          <w:color w:val="auto"/>
          <w:sz w:val="22"/>
          <w:szCs w:val="22"/>
          <w:lang w:bidi="ar-SA"/>
        </w:rPr>
        <w:t>,</w:t>
      </w:r>
      <w:r>
        <w:rPr>
          <w:rFonts w:ascii="Times New Roman" w:eastAsia="Times New Roman" w:hAnsi="Times New Roman" w:cs="Times New Roman"/>
          <w:color w:val="auto"/>
          <w:sz w:val="22"/>
          <w:szCs w:val="22"/>
          <w:lang w:bidi="ar-SA"/>
        </w:rPr>
        <w:t xml:space="preserve"> </w:t>
      </w:r>
      <w:r w:rsidRPr="0053171F">
        <w:rPr>
          <w:rFonts w:ascii="Times New Roman" w:eastAsia="Times New Roman" w:hAnsi="Times New Roman" w:cs="Times New Roman"/>
          <w:color w:val="auto"/>
          <w:sz w:val="22"/>
          <w:szCs w:val="22"/>
          <w:lang w:bidi="ar-SA"/>
        </w:rPr>
        <w:t xml:space="preserve">действующего на основании </w:t>
      </w:r>
      <w:r w:rsidRPr="0053171F">
        <w:rPr>
          <w:rFonts w:ascii="Times New Roman" w:eastAsia="Times New Roman" w:hAnsi="Times New Roman" w:cs="Times New Roman"/>
          <w:i/>
          <w:color w:val="auto"/>
          <w:sz w:val="22"/>
          <w:szCs w:val="22"/>
          <w:lang w:bidi="ar-SA"/>
        </w:rPr>
        <w:t>Устава</w:t>
      </w:r>
      <w:r>
        <w:rPr>
          <w:rFonts w:ascii="Times New Roman" w:eastAsia="Times New Roman" w:hAnsi="Times New Roman" w:cs="Times New Roman"/>
          <w:i/>
          <w:color w:val="auto"/>
          <w:sz w:val="22"/>
          <w:szCs w:val="22"/>
          <w:lang w:bidi="ar-SA"/>
        </w:rPr>
        <w:t>,</w:t>
      </w:r>
      <w:r w:rsidRPr="0053171F">
        <w:rPr>
          <w:rFonts w:ascii="Times New Roman" w:eastAsia="Times New Roman" w:hAnsi="Times New Roman" w:cs="Times New Roman"/>
          <w:i/>
          <w:color w:val="auto"/>
          <w:sz w:val="22"/>
          <w:szCs w:val="22"/>
          <w:lang w:bidi="ar-SA"/>
        </w:rPr>
        <w:t xml:space="preserve"> </w:t>
      </w:r>
      <w:r w:rsidRPr="0053171F">
        <w:rPr>
          <w:rFonts w:ascii="Times New Roman" w:eastAsia="Times New Roman" w:hAnsi="Times New Roman" w:cs="Times New Roman"/>
          <w:color w:val="auto"/>
          <w:sz w:val="22"/>
          <w:szCs w:val="22"/>
          <w:lang w:bidi="ar-SA"/>
        </w:rPr>
        <w:t>с одной стороны</w:t>
      </w:r>
      <w:r>
        <w:rPr>
          <w:rFonts w:ascii="Times New Roman" w:eastAsia="Times New Roman" w:hAnsi="Times New Roman" w:cs="Times New Roman"/>
          <w:color w:val="auto"/>
          <w:sz w:val="22"/>
          <w:szCs w:val="22"/>
          <w:lang w:bidi="ar-SA"/>
        </w:rPr>
        <w:t>,</w:t>
      </w:r>
      <w:r w:rsidRPr="0053171F">
        <w:rPr>
          <w:rFonts w:ascii="Times New Roman" w:eastAsia="Times New Roman" w:hAnsi="Times New Roman" w:cs="Times New Roman"/>
          <w:color w:val="auto"/>
          <w:sz w:val="22"/>
          <w:szCs w:val="22"/>
          <w:lang w:bidi="ar-SA"/>
        </w:rPr>
        <w:t xml:space="preserve"> и _________________________________________________________________________________________</w:t>
      </w:r>
    </w:p>
    <w:p w:rsidR="0053171F" w:rsidRPr="0053171F" w:rsidRDefault="0053171F" w:rsidP="0053171F">
      <w:pPr>
        <w:widowControl/>
        <w:jc w:val="both"/>
        <w:rPr>
          <w:rFonts w:ascii="Times New Roman" w:eastAsia="Times New Roman" w:hAnsi="Times New Roman" w:cs="Times New Roman"/>
          <w:i/>
          <w:color w:val="auto"/>
          <w:sz w:val="22"/>
          <w:szCs w:val="22"/>
          <w:lang w:bidi="ar-SA"/>
        </w:rPr>
      </w:pPr>
      <w:r w:rsidRPr="0053171F">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53171F" w:rsidRPr="0053171F" w:rsidRDefault="0053171F" w:rsidP="0053171F">
      <w:pPr>
        <w:widowControl/>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именуемое (-</w:t>
      </w:r>
      <w:proofErr w:type="spellStart"/>
      <w:r w:rsidRPr="0053171F">
        <w:rPr>
          <w:rFonts w:ascii="Times New Roman" w:eastAsia="Times New Roman" w:hAnsi="Times New Roman" w:cs="Times New Roman"/>
          <w:color w:val="auto"/>
          <w:sz w:val="22"/>
          <w:szCs w:val="22"/>
          <w:lang w:bidi="ar-SA"/>
        </w:rPr>
        <w:t>ый</w:t>
      </w:r>
      <w:proofErr w:type="spellEnd"/>
      <w:r w:rsidRPr="0053171F">
        <w:rPr>
          <w:rFonts w:ascii="Times New Roman" w:eastAsia="Times New Roman" w:hAnsi="Times New Roman" w:cs="Times New Roman"/>
          <w:color w:val="auto"/>
          <w:sz w:val="22"/>
          <w:szCs w:val="22"/>
          <w:lang w:bidi="ar-SA"/>
        </w:rPr>
        <w:t xml:space="preserve">) в дальнейшем </w:t>
      </w:r>
      <w:r w:rsidRPr="0053171F">
        <w:rPr>
          <w:rFonts w:ascii="Times New Roman" w:eastAsia="Times New Roman" w:hAnsi="Times New Roman" w:cs="Times New Roman"/>
          <w:b/>
          <w:color w:val="auto"/>
          <w:sz w:val="22"/>
          <w:szCs w:val="22"/>
          <w:lang w:bidi="ar-SA"/>
        </w:rPr>
        <w:t>«Арендатор»</w:t>
      </w:r>
      <w:r w:rsidRPr="0053171F">
        <w:rPr>
          <w:rFonts w:ascii="Times New Roman" w:eastAsia="Times New Roman" w:hAnsi="Times New Roman" w:cs="Times New Roman"/>
          <w:color w:val="auto"/>
          <w:sz w:val="22"/>
          <w:szCs w:val="22"/>
          <w:lang w:bidi="ar-SA"/>
        </w:rPr>
        <w:t>, в лице ___________________________________________,</w:t>
      </w:r>
    </w:p>
    <w:p w:rsidR="0053171F" w:rsidRPr="0053171F" w:rsidRDefault="0053171F" w:rsidP="0053171F">
      <w:pPr>
        <w:widowControl/>
        <w:jc w:val="both"/>
        <w:rPr>
          <w:rFonts w:ascii="Times New Roman" w:eastAsia="Times New Roman" w:hAnsi="Times New Roman" w:cs="Times New Roman"/>
          <w:i/>
          <w:color w:val="auto"/>
          <w:sz w:val="22"/>
          <w:szCs w:val="22"/>
          <w:lang w:bidi="ar-SA"/>
        </w:rPr>
      </w:pPr>
      <w:r w:rsidRPr="0053171F">
        <w:rPr>
          <w:rFonts w:ascii="Times New Roman" w:eastAsia="Times New Roman" w:hAnsi="Times New Roman" w:cs="Times New Roman"/>
          <w:i/>
          <w:color w:val="auto"/>
          <w:sz w:val="22"/>
          <w:szCs w:val="22"/>
          <w:lang w:bidi="ar-SA"/>
        </w:rPr>
        <w:t>(должность, ФИО полностью)</w:t>
      </w:r>
    </w:p>
    <w:p w:rsidR="0053171F" w:rsidRPr="0053171F" w:rsidRDefault="0053171F" w:rsidP="0053171F">
      <w:pPr>
        <w:widowControl/>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действующего на основании ________________________________________________, с другой стороны,</w:t>
      </w:r>
    </w:p>
    <w:p w:rsidR="0053171F" w:rsidRPr="0053171F" w:rsidRDefault="0053171F" w:rsidP="0053171F">
      <w:pPr>
        <w:widowControl/>
        <w:jc w:val="both"/>
        <w:rPr>
          <w:rFonts w:ascii="Times New Roman" w:eastAsia="Times New Roman" w:hAnsi="Times New Roman" w:cs="Times New Roman"/>
          <w:i/>
          <w:color w:val="auto"/>
          <w:sz w:val="22"/>
          <w:szCs w:val="22"/>
          <w:lang w:bidi="ar-SA"/>
        </w:rPr>
      </w:pPr>
      <w:r w:rsidRPr="0053171F">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53171F" w:rsidRPr="0053171F" w:rsidRDefault="0053171F" w:rsidP="0053171F">
      <w:pPr>
        <w:widowControl/>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далее вместе именуемые «Стороны», составили настоящий Акт п</w:t>
      </w:r>
      <w:r>
        <w:rPr>
          <w:rFonts w:ascii="Times New Roman" w:eastAsia="Times New Roman" w:hAnsi="Times New Roman" w:cs="Times New Roman"/>
          <w:color w:val="auto"/>
          <w:sz w:val="22"/>
          <w:szCs w:val="22"/>
          <w:lang w:bidi="ar-SA"/>
        </w:rPr>
        <w:t>риема-передаче</w:t>
      </w:r>
      <w:r w:rsidRPr="0053171F">
        <w:rPr>
          <w:rFonts w:ascii="Times New Roman" w:eastAsia="Times New Roman" w:hAnsi="Times New Roman" w:cs="Times New Roman"/>
          <w:color w:val="auto"/>
          <w:sz w:val="22"/>
          <w:szCs w:val="22"/>
          <w:lang w:bidi="ar-SA"/>
        </w:rPr>
        <w:t xml:space="preserve"> имущества (далее - Акт) по </w:t>
      </w:r>
      <w:hyperlink r:id="rId10" w:history="1">
        <w:r>
          <w:rPr>
            <w:rFonts w:ascii="Times New Roman" w:eastAsia="Times New Roman" w:hAnsi="Times New Roman" w:cs="Times New Roman"/>
            <w:color w:val="auto"/>
            <w:sz w:val="22"/>
            <w:szCs w:val="22"/>
            <w:lang w:bidi="ar-SA"/>
          </w:rPr>
          <w:t>д</w:t>
        </w:r>
        <w:r w:rsidRPr="0053171F">
          <w:rPr>
            <w:rFonts w:ascii="Times New Roman" w:eastAsia="Times New Roman" w:hAnsi="Times New Roman" w:cs="Times New Roman"/>
            <w:color w:val="auto"/>
            <w:sz w:val="22"/>
            <w:szCs w:val="22"/>
            <w:lang w:bidi="ar-SA"/>
          </w:rPr>
          <w:t>оговору</w:t>
        </w:r>
      </w:hyperlink>
      <w:r>
        <w:rPr>
          <w:rFonts w:ascii="Times New Roman" w:eastAsia="Times New Roman" w:hAnsi="Times New Roman" w:cs="Times New Roman"/>
          <w:color w:val="auto"/>
          <w:sz w:val="22"/>
          <w:szCs w:val="22"/>
          <w:lang w:bidi="ar-SA"/>
        </w:rPr>
        <w:t xml:space="preserve"> А</w:t>
      </w:r>
      <w:r w:rsidRPr="0053171F">
        <w:rPr>
          <w:rFonts w:ascii="Times New Roman" w:eastAsia="Times New Roman" w:hAnsi="Times New Roman" w:cs="Times New Roman"/>
          <w:color w:val="auto"/>
          <w:sz w:val="22"/>
          <w:szCs w:val="22"/>
          <w:lang w:bidi="ar-SA"/>
        </w:rPr>
        <w:t>ренды</w:t>
      </w:r>
      <w:r>
        <w:rPr>
          <w:rFonts w:ascii="Times New Roman" w:eastAsia="Times New Roman" w:hAnsi="Times New Roman" w:cs="Times New Roman"/>
          <w:color w:val="auto"/>
          <w:sz w:val="22"/>
          <w:szCs w:val="22"/>
          <w:lang w:bidi="ar-SA"/>
        </w:rPr>
        <w:t xml:space="preserve"> имущества</w:t>
      </w:r>
      <w:r w:rsidRPr="0053171F">
        <w:rPr>
          <w:rFonts w:ascii="Times New Roman" w:eastAsia="Times New Roman" w:hAnsi="Times New Roman" w:cs="Times New Roman"/>
          <w:color w:val="auto"/>
          <w:sz w:val="22"/>
          <w:szCs w:val="22"/>
          <w:lang w:bidi="ar-SA"/>
        </w:rPr>
        <w:t xml:space="preserve"> №___ от _____________.20__ г. (далее - Договор) о нижеследующем: </w:t>
      </w:r>
    </w:p>
    <w:p w:rsidR="0053171F" w:rsidRPr="0053171F" w:rsidRDefault="0053171F" w:rsidP="0053171F">
      <w:pPr>
        <w:widowControl/>
        <w:jc w:val="both"/>
        <w:rPr>
          <w:rFonts w:ascii="Times New Roman" w:eastAsia="Times New Roman" w:hAnsi="Times New Roman" w:cs="Times New Roman"/>
          <w:color w:val="auto"/>
          <w:sz w:val="22"/>
          <w:szCs w:val="22"/>
          <w:lang w:bidi="ar-SA"/>
        </w:rPr>
      </w:pPr>
    </w:p>
    <w:p w:rsidR="0053171F" w:rsidRDefault="0053171F" w:rsidP="0053171F">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53171F">
        <w:rPr>
          <w:rFonts w:ascii="Times New Roman" w:eastAsia="Calibri" w:hAnsi="Times New Roman" w:cs="Times New Roman"/>
          <w:color w:val="auto"/>
          <w:sz w:val="22"/>
          <w:szCs w:val="22"/>
          <w:lang w:eastAsia="en-US" w:bidi="ar-SA"/>
        </w:rPr>
        <w:t>а Арендатор принял следующее имущество</w:t>
      </w:r>
      <w:r w:rsidRPr="0053171F">
        <w:rPr>
          <w:rFonts w:ascii="Times New Roman" w:eastAsia="Times New Roman" w:hAnsi="Times New Roman" w:cs="Times New Roman"/>
          <w:color w:val="auto"/>
          <w:sz w:val="22"/>
          <w:szCs w:val="22"/>
          <w:lang w:bidi="ar-SA"/>
        </w:rPr>
        <w:t>:</w:t>
      </w:r>
    </w:p>
    <w:p w:rsid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11199" w:type="dxa"/>
        <w:tblInd w:w="-318" w:type="dxa"/>
        <w:tblLook w:val="04A0" w:firstRow="1" w:lastRow="0" w:firstColumn="1" w:lastColumn="0" w:noHBand="0" w:noVBand="1"/>
      </w:tblPr>
      <w:tblGrid>
        <w:gridCol w:w="4039"/>
        <w:gridCol w:w="2561"/>
        <w:gridCol w:w="2373"/>
        <w:gridCol w:w="2226"/>
      </w:tblGrid>
      <w:tr w:rsidR="000D6D21" w:rsidRPr="009F01E2" w:rsidTr="009E54E0">
        <w:trPr>
          <w:trHeight w:val="1140"/>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D21" w:rsidRPr="000D6D21" w:rsidRDefault="000D6D21" w:rsidP="000D6D2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0D6D21">
              <w:rPr>
                <w:rFonts w:ascii="Times New Roman" w:eastAsia="Times New Roman" w:hAnsi="Times New Roman" w:cs="Times New Roman"/>
                <w:b/>
                <w:bCs/>
                <w:color w:val="auto"/>
                <w:sz w:val="18"/>
                <w:szCs w:val="18"/>
                <w:lang w:bidi="ar-SA"/>
              </w:rPr>
              <w:t>Наименование</w:t>
            </w:r>
          </w:p>
        </w:tc>
        <w:tc>
          <w:tcPr>
            <w:tcW w:w="2561" w:type="dxa"/>
            <w:tcBorders>
              <w:top w:val="single" w:sz="4" w:space="0" w:color="auto"/>
              <w:left w:val="nil"/>
              <w:bottom w:val="single" w:sz="4" w:space="0" w:color="auto"/>
              <w:right w:val="single" w:sz="4" w:space="0" w:color="auto"/>
            </w:tcBorders>
            <w:shd w:val="clear" w:color="auto" w:fill="auto"/>
            <w:vAlign w:val="center"/>
            <w:hideMark/>
          </w:tcPr>
          <w:p w:rsidR="000D6D21" w:rsidRPr="000D6D21"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9E54E0">
              <w:rPr>
                <w:rFonts w:ascii="Times New Roman" w:eastAsia="Times New Roman" w:hAnsi="Times New Roman" w:cs="Times New Roman"/>
                <w:b/>
                <w:bCs/>
                <w:color w:val="auto"/>
                <w:sz w:val="18"/>
                <w:szCs w:val="18"/>
                <w:lang w:bidi="ar-SA"/>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0D6D21" w:rsidRPr="000D6D21" w:rsidRDefault="000D6D21" w:rsidP="000D6D2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8"/>
                <w:szCs w:val="18"/>
                <w:lang w:bidi="ar-SA"/>
              </w:rPr>
            </w:pPr>
            <w:r w:rsidRPr="000D6D21">
              <w:rPr>
                <w:rFonts w:ascii="Times New Roman" w:eastAsia="Times New Roman" w:hAnsi="Times New Roman" w:cs="Times New Roman"/>
                <w:b/>
                <w:bCs/>
                <w:color w:val="auto"/>
                <w:sz w:val="18"/>
                <w:szCs w:val="18"/>
                <w:lang w:bidi="ar-SA"/>
              </w:rPr>
              <w:t>Количество</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0D6D21" w:rsidRPr="00C31042" w:rsidRDefault="009E54E0" w:rsidP="000D6D21">
            <w:pPr>
              <w:widowControl/>
              <w:jc w:val="center"/>
              <w:rPr>
                <w:rFonts w:ascii="Times New Roman" w:eastAsia="Times New Roman" w:hAnsi="Times New Roman" w:cs="Times New Roman"/>
                <w:b/>
                <w:bCs/>
                <w:sz w:val="18"/>
                <w:szCs w:val="18"/>
                <w:lang w:bidi="ar-SA"/>
              </w:rPr>
            </w:pPr>
            <w:r w:rsidRPr="009E54E0">
              <w:rPr>
                <w:rFonts w:ascii="Times New Roman" w:eastAsia="Times New Roman" w:hAnsi="Times New Roman" w:cs="Times New Roman"/>
                <w:b/>
                <w:bCs/>
                <w:sz w:val="18"/>
                <w:szCs w:val="18"/>
                <w:lang w:bidi="ar-SA"/>
              </w:rPr>
              <w:t>Первоначальная (балансовая) стоимость, руб.</w:t>
            </w:r>
          </w:p>
        </w:tc>
      </w:tr>
      <w:tr w:rsidR="009E54E0" w:rsidRPr="009F01E2" w:rsidTr="009E54E0">
        <w:trPr>
          <w:trHeight w:val="300"/>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9F01E2">
              <w:rPr>
                <w:rFonts w:ascii="Times New Roman" w:eastAsia="Times New Roman" w:hAnsi="Times New Roman" w:cs="Times New Roman"/>
                <w:b/>
                <w:bCs/>
                <w:color w:val="auto"/>
                <w:sz w:val="22"/>
                <w:szCs w:val="22"/>
                <w:lang w:bidi="ar-SA"/>
              </w:rPr>
              <w:t>Недвижимое имущество</w:t>
            </w:r>
          </w:p>
        </w:tc>
        <w:tc>
          <w:tcPr>
            <w:tcW w:w="2561" w:type="dxa"/>
            <w:tcBorders>
              <w:top w:val="nil"/>
              <w:left w:val="nil"/>
              <w:bottom w:val="single" w:sz="4" w:space="0" w:color="auto"/>
              <w:right w:val="single" w:sz="4" w:space="0" w:color="auto"/>
            </w:tcBorders>
            <w:shd w:val="clear" w:color="auto" w:fill="auto"/>
            <w:noWrap/>
            <w:vAlign w:val="bottom"/>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p>
        </w:tc>
        <w:tc>
          <w:tcPr>
            <w:tcW w:w="2373" w:type="dxa"/>
            <w:tcBorders>
              <w:top w:val="nil"/>
              <w:left w:val="nil"/>
              <w:bottom w:val="single" w:sz="4" w:space="0" w:color="auto"/>
              <w:right w:val="single" w:sz="4" w:space="0" w:color="auto"/>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 </w:t>
            </w:r>
          </w:p>
        </w:tc>
        <w:tc>
          <w:tcPr>
            <w:tcW w:w="2226" w:type="dxa"/>
            <w:tcBorders>
              <w:top w:val="nil"/>
              <w:left w:val="nil"/>
              <w:bottom w:val="single" w:sz="4" w:space="0" w:color="auto"/>
              <w:right w:val="single" w:sz="4" w:space="0" w:color="auto"/>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3C5119">
              <w:rPr>
                <w:rFonts w:ascii="Times New Roman" w:eastAsia="Times New Roman" w:hAnsi="Times New Roman" w:cs="Times New Roman"/>
                <w:b/>
                <w:bCs/>
                <w:color w:val="auto"/>
                <w:sz w:val="22"/>
                <w:szCs w:val="22"/>
                <w:lang w:bidi="ar-SA"/>
              </w:rPr>
              <w:t>12 939 000,00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Дом животноводов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4 061 000,00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Телятник на 100 голов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8 138 000,00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 xml:space="preserve">Земельный участок (кадастровый номер: 27:17:0302901:6, ЦКП с. Федоровка, площадь 4540 </w:t>
            </w:r>
            <w:proofErr w:type="spellStart"/>
            <w:r w:rsidRPr="008C7687">
              <w:rPr>
                <w:rFonts w:ascii="Times New Roman" w:eastAsia="Times New Roman" w:hAnsi="Times New Roman"/>
              </w:rPr>
              <w:t>кв.м</w:t>
            </w:r>
            <w:proofErr w:type="spellEnd"/>
            <w:r w:rsidRPr="008C7687">
              <w:rPr>
                <w:rFonts w:ascii="Times New Roman" w:eastAsia="Times New Roman" w:hAnsi="Times New Roman"/>
              </w:rPr>
              <w:t>)</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740 000,00</w:t>
            </w:r>
          </w:p>
        </w:tc>
      </w:tr>
      <w:tr w:rsidR="009E54E0" w:rsidRPr="009F01E2" w:rsidTr="00865A5F">
        <w:trPr>
          <w:trHeight w:val="900"/>
        </w:trPr>
        <w:tc>
          <w:tcPr>
            <w:tcW w:w="4039" w:type="dxa"/>
            <w:tcBorders>
              <w:top w:val="nil"/>
              <w:left w:val="single" w:sz="4" w:space="0" w:color="auto"/>
              <w:bottom w:val="single" w:sz="4" w:space="0" w:color="auto"/>
              <w:right w:val="single" w:sz="4" w:space="0" w:color="auto"/>
            </w:tcBorders>
            <w:shd w:val="clear" w:color="auto" w:fill="auto"/>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5D1F9D">
              <w:rPr>
                <w:rFonts w:ascii="Times New Roman" w:eastAsia="Times New Roman" w:hAnsi="Times New Roman"/>
                <w:lang w:bidi="ru-RU"/>
              </w:rPr>
              <w:t xml:space="preserve">Земельный участок  (кадастровый номер: 27:17:0302901:527, ЦКП с. Федоровка, площадь 6 976 </w:t>
            </w:r>
            <w:proofErr w:type="spellStart"/>
            <w:r w:rsidRPr="005D1F9D">
              <w:rPr>
                <w:rFonts w:ascii="Times New Roman" w:eastAsia="Times New Roman" w:hAnsi="Times New Roman"/>
                <w:lang w:bidi="ru-RU"/>
              </w:rPr>
              <w:t>кв.м</w:t>
            </w:r>
            <w:proofErr w:type="spellEnd"/>
            <w:r w:rsidRPr="005D1F9D">
              <w:rPr>
                <w:rFonts w:ascii="Times New Roman" w:eastAsia="Times New Roman" w:hAnsi="Times New Roman"/>
                <w:lang w:bidi="ru-RU"/>
              </w:rPr>
              <w:t>.)</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0</w:t>
            </w:r>
          </w:p>
        </w:tc>
      </w:tr>
      <w:tr w:rsidR="009E54E0" w:rsidRPr="009F01E2" w:rsidTr="009E54E0">
        <w:trPr>
          <w:trHeight w:val="300"/>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9F01E2">
              <w:rPr>
                <w:rFonts w:ascii="Times New Roman" w:eastAsia="Times New Roman" w:hAnsi="Times New Roman" w:cs="Times New Roman"/>
                <w:b/>
                <w:bCs/>
                <w:color w:val="auto"/>
                <w:sz w:val="22"/>
                <w:szCs w:val="22"/>
                <w:lang w:bidi="ar-SA"/>
              </w:rPr>
              <w:t>Движимое имущество</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 </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3C5119">
              <w:rPr>
                <w:rFonts w:ascii="Times New Roman" w:eastAsia="Times New Roman" w:hAnsi="Times New Roman" w:cs="Times New Roman"/>
                <w:b/>
                <w:bCs/>
                <w:color w:val="auto"/>
                <w:sz w:val="22"/>
                <w:szCs w:val="22"/>
                <w:lang w:bidi="ar-SA"/>
              </w:rPr>
              <w:t>15 017 088,50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Автон</w:t>
            </w:r>
            <w:r>
              <w:rPr>
                <w:rFonts w:ascii="Times New Roman" w:eastAsia="Times New Roman" w:hAnsi="Times New Roman"/>
              </w:rPr>
              <w:t>омная система канализации (</w:t>
            </w:r>
            <w:proofErr w:type="spellStart"/>
            <w:r>
              <w:rPr>
                <w:rFonts w:ascii="Times New Roman" w:eastAsia="Times New Roman" w:hAnsi="Times New Roman"/>
              </w:rPr>
              <w:t>шамбо</w:t>
            </w:r>
            <w:proofErr w:type="spellEnd"/>
            <w:r w:rsidRPr="008C7687">
              <w:rPr>
                <w:rFonts w:ascii="Times New Roman" w:eastAsia="Times New Roman" w:hAnsi="Times New Roman"/>
              </w:rPr>
              <w:t>)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228 500,00</w:t>
            </w:r>
          </w:p>
        </w:tc>
      </w:tr>
      <w:tr w:rsidR="009E54E0" w:rsidRPr="009F01E2" w:rsidTr="00865A5F">
        <w:trPr>
          <w:trHeight w:val="600"/>
        </w:trPr>
        <w:tc>
          <w:tcPr>
            <w:tcW w:w="4039" w:type="dxa"/>
            <w:tcBorders>
              <w:top w:val="nil"/>
              <w:left w:val="single" w:sz="4" w:space="0" w:color="auto"/>
              <w:bottom w:val="single" w:sz="4" w:space="0" w:color="auto"/>
              <w:right w:val="single" w:sz="4" w:space="0" w:color="auto"/>
            </w:tcBorders>
            <w:shd w:val="clear" w:color="auto" w:fill="auto"/>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4609A5">
              <w:rPr>
                <w:rFonts w:ascii="Times New Roman" w:eastAsia="Times New Roman" w:hAnsi="Times New Roman"/>
                <w:lang w:bidi="ru-RU"/>
              </w:rPr>
              <w:t xml:space="preserve">Здание </w:t>
            </w:r>
            <w:proofErr w:type="spellStart"/>
            <w:r w:rsidRPr="004609A5">
              <w:rPr>
                <w:rFonts w:ascii="Times New Roman" w:eastAsia="Times New Roman" w:hAnsi="Times New Roman"/>
                <w:lang w:bidi="ru-RU"/>
              </w:rPr>
              <w:t>обвалочного</w:t>
            </w:r>
            <w:proofErr w:type="spellEnd"/>
            <w:r w:rsidRPr="004609A5">
              <w:rPr>
                <w:rFonts w:ascii="Times New Roman" w:eastAsia="Times New Roman" w:hAnsi="Times New Roman"/>
                <w:lang w:bidi="ru-RU"/>
              </w:rPr>
              <w:t xml:space="preserve"> цеха с. Федоровка</w:t>
            </w:r>
            <w:r>
              <w:rPr>
                <w:rFonts w:ascii="Times New Roman" w:eastAsia="Times New Roman" w:hAnsi="Times New Roman"/>
                <w:lang w:bidi="ru-RU"/>
              </w:rPr>
              <w:t xml:space="preserve"> (сборно-разборной конструкции)</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4609A5">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4609A5">
              <w:rPr>
                <w:rFonts w:ascii="Times New Roman" w:eastAsia="Times New Roman" w:hAnsi="Times New Roman" w:cs="Times New Roman"/>
                <w:color w:val="auto"/>
                <w:sz w:val="22"/>
                <w:szCs w:val="22"/>
                <w:lang w:bidi="ar-SA"/>
              </w:rPr>
              <w:t>4 376 737,46</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lastRenderedPageBreak/>
              <w:t>Бытовой модуль на базе контейнера 20 футов</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175 000,00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Бытовой модуль на базе контейнера 20 футов</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175 000,00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Весы ВСР4-1000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55 800,00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Весы платформенные 2х1м для КРС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88 000,00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Водоотводная труба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67 000,00</w:t>
            </w:r>
          </w:p>
        </w:tc>
      </w:tr>
      <w:tr w:rsidR="009E54E0" w:rsidRPr="009F01E2" w:rsidTr="009E54E0">
        <w:trPr>
          <w:trHeight w:val="3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Водопровод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115 675,00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Водопроводная труба 60м (от здания скважины, до тепличного комплекса)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188 900,00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Ворота откатные и распашные в санитарные зоны "Б", "В"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556 100,00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Зона выдачи готовой продукции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432 882,03</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Конструкция освещения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70 840,00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Наружные и внутренние газопроводы в Доме животноводов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242 798,08</w:t>
            </w:r>
          </w:p>
        </w:tc>
      </w:tr>
      <w:tr w:rsidR="009E54E0" w:rsidRPr="009F01E2" w:rsidTr="009E54E0">
        <w:trPr>
          <w:trHeight w:val="3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Оборудование для убоя скота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909 649,70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 xml:space="preserve">Ограждение </w:t>
            </w:r>
            <w:proofErr w:type="spellStart"/>
            <w:r w:rsidRPr="008C7687">
              <w:rPr>
                <w:rFonts w:ascii="Times New Roman" w:eastAsia="Times New Roman" w:hAnsi="Times New Roman"/>
              </w:rPr>
              <w:t>участка,из</w:t>
            </w:r>
            <w:proofErr w:type="spellEnd"/>
            <w:r w:rsidRPr="008C7687">
              <w:rPr>
                <w:rFonts w:ascii="Times New Roman" w:eastAsia="Times New Roman" w:hAnsi="Times New Roman"/>
              </w:rPr>
              <w:t xml:space="preserve"> </w:t>
            </w:r>
            <w:proofErr w:type="spellStart"/>
            <w:r w:rsidRPr="008C7687">
              <w:rPr>
                <w:rFonts w:ascii="Times New Roman" w:eastAsia="Times New Roman" w:hAnsi="Times New Roman"/>
              </w:rPr>
              <w:t>профлиста</w:t>
            </w:r>
            <w:proofErr w:type="spellEnd"/>
            <w:r w:rsidRPr="008C7687">
              <w:rPr>
                <w:rFonts w:ascii="Times New Roman" w:eastAsia="Times New Roman" w:hAnsi="Times New Roman"/>
              </w:rPr>
              <w:t>, высотой 2 метра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171 200,00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Откатные и распашные ворота 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263 738,75</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 xml:space="preserve">Отсыпка территории 1500 </w:t>
            </w:r>
            <w:proofErr w:type="spellStart"/>
            <w:r w:rsidRPr="008C7687">
              <w:rPr>
                <w:rFonts w:ascii="Times New Roman" w:eastAsia="Times New Roman" w:hAnsi="Times New Roman"/>
              </w:rPr>
              <w:t>кв.м</w:t>
            </w:r>
            <w:proofErr w:type="spellEnd"/>
            <w:r w:rsidRPr="008C7687">
              <w:rPr>
                <w:rFonts w:ascii="Times New Roman" w:eastAsia="Times New Roman" w:hAnsi="Times New Roman"/>
              </w:rPr>
              <w:t>. 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1 044 600,00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Пила РЗ ФРП2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88 000,00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Площадка разворотная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337 739,92</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Пожарная сигнализация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298 000,00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lastRenderedPageBreak/>
              <w:t>Пьезометрическая трубка для измерения уровня подземных вод (скважина в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75 000,00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Система видеонаблюдения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198 660,00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Система приточно-</w:t>
            </w:r>
            <w:proofErr w:type="spellStart"/>
            <w:r w:rsidRPr="008C7687">
              <w:rPr>
                <w:rFonts w:ascii="Times New Roman" w:eastAsia="Times New Roman" w:hAnsi="Times New Roman"/>
              </w:rPr>
              <w:t>вытяжой</w:t>
            </w:r>
            <w:proofErr w:type="spellEnd"/>
            <w:r w:rsidRPr="008C7687">
              <w:rPr>
                <w:rFonts w:ascii="Times New Roman" w:eastAsia="Times New Roman" w:hAnsi="Times New Roman"/>
              </w:rPr>
              <w:t xml:space="preserve"> вентиляции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1 491 190,00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Система твердотопливного отопления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418 008,00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Скважина водозаборная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1 948 514,00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Устройство для оглушения скота (Щипцы)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52 594,51</w:t>
            </w:r>
          </w:p>
        </w:tc>
      </w:tr>
      <w:tr w:rsidR="009E54E0" w:rsidRPr="009F01E2" w:rsidTr="009E54E0">
        <w:trPr>
          <w:trHeight w:val="12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Холодильная камера 3800х2700xh3000 с полотном с дверью 800х1856 мм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445 331,51</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proofErr w:type="spellStart"/>
            <w:r w:rsidRPr="008C7687">
              <w:rPr>
                <w:rFonts w:ascii="Times New Roman" w:eastAsia="Times New Roman" w:hAnsi="Times New Roman"/>
              </w:rPr>
              <w:t>Шамбо</w:t>
            </w:r>
            <w:proofErr w:type="spellEnd"/>
            <w:r w:rsidRPr="008C7687">
              <w:rPr>
                <w:rFonts w:ascii="Times New Roman" w:eastAsia="Times New Roman" w:hAnsi="Times New Roman"/>
              </w:rPr>
              <w:t xml:space="preserve"> (автономная канализация)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120 000,00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Электрический грузоподъемный тельфер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319 591,20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proofErr w:type="spellStart"/>
            <w:r w:rsidRPr="008C7687">
              <w:rPr>
                <w:rFonts w:ascii="Times New Roman" w:eastAsia="Times New Roman" w:hAnsi="Times New Roman"/>
              </w:rPr>
              <w:t>Электротельфер</w:t>
            </w:r>
            <w:proofErr w:type="spellEnd"/>
            <w:r w:rsidRPr="008C7687">
              <w:rPr>
                <w:rFonts w:ascii="Times New Roman" w:eastAsia="Times New Roman" w:hAnsi="Times New Roman"/>
              </w:rPr>
              <w:t xml:space="preserve"> цепной В102М,г/п 500кг, в/п 6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62 038,34</w:t>
            </w:r>
          </w:p>
        </w:tc>
      </w:tr>
      <w:tr w:rsidR="009E54E0" w:rsidRPr="009F01E2" w:rsidTr="009E54E0">
        <w:trPr>
          <w:trHeight w:val="300"/>
        </w:trPr>
        <w:tc>
          <w:tcPr>
            <w:tcW w:w="4039" w:type="dxa"/>
            <w:tcBorders>
              <w:top w:val="nil"/>
              <w:left w:val="nil"/>
              <w:bottom w:val="nil"/>
              <w:right w:val="nil"/>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lang w:bidi="ar-SA"/>
              </w:rPr>
            </w:pPr>
          </w:p>
        </w:tc>
        <w:tc>
          <w:tcPr>
            <w:tcW w:w="2561" w:type="dxa"/>
            <w:tcBorders>
              <w:top w:val="nil"/>
              <w:left w:val="nil"/>
              <w:bottom w:val="nil"/>
              <w:right w:val="nil"/>
            </w:tcBorders>
            <w:shd w:val="clear" w:color="auto" w:fill="auto"/>
            <w:noWrap/>
            <w:vAlign w:val="bottom"/>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lang w:bidi="ar-SA"/>
              </w:rPr>
            </w:pPr>
          </w:p>
        </w:tc>
        <w:tc>
          <w:tcPr>
            <w:tcW w:w="2373" w:type="dxa"/>
            <w:tcBorders>
              <w:top w:val="nil"/>
              <w:left w:val="nil"/>
              <w:bottom w:val="nil"/>
              <w:right w:val="nil"/>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p>
        </w:tc>
        <w:tc>
          <w:tcPr>
            <w:tcW w:w="2226" w:type="dxa"/>
            <w:tcBorders>
              <w:top w:val="nil"/>
              <w:left w:val="nil"/>
              <w:bottom w:val="nil"/>
              <w:right w:val="nil"/>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Всего: 27 956 088,5</w:t>
            </w:r>
            <w:r w:rsidRPr="009F01E2">
              <w:rPr>
                <w:rFonts w:ascii="Times New Roman" w:eastAsia="Times New Roman" w:hAnsi="Times New Roman" w:cs="Times New Roman"/>
                <w:b/>
                <w:bCs/>
                <w:color w:val="auto"/>
                <w:sz w:val="22"/>
                <w:szCs w:val="22"/>
                <w:lang w:bidi="ar-SA"/>
              </w:rPr>
              <w:t>0</w:t>
            </w:r>
          </w:p>
        </w:tc>
      </w:tr>
    </w:tbl>
    <w:tbl>
      <w:tblPr>
        <w:tblpPr w:leftFromText="180" w:rightFromText="180" w:vertAnchor="text" w:horzAnchor="margin" w:tblpY="99"/>
        <w:tblW w:w="10543" w:type="dxa"/>
        <w:tblLook w:val="04A0" w:firstRow="1" w:lastRow="0" w:firstColumn="1" w:lastColumn="0" w:noHBand="0" w:noVBand="1"/>
      </w:tblPr>
      <w:tblGrid>
        <w:gridCol w:w="5354"/>
        <w:gridCol w:w="5189"/>
      </w:tblGrid>
      <w:tr w:rsidR="009F01E2" w:rsidRPr="009F01E2" w:rsidTr="00247108">
        <w:trPr>
          <w:trHeight w:val="3014"/>
        </w:trPr>
        <w:tc>
          <w:tcPr>
            <w:tcW w:w="5354" w:type="dxa"/>
          </w:tcPr>
          <w:p w:rsid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9F01E2">
              <w:rPr>
                <w:rFonts w:ascii="Times New Roman" w:eastAsia="Times New Roman" w:hAnsi="Times New Roman" w:cs="Times New Roman"/>
                <w:b/>
                <w:color w:val="auto"/>
                <w:sz w:val="22"/>
                <w:szCs w:val="22"/>
                <w:lang w:bidi="ar-SA"/>
              </w:rPr>
              <w:t>Арендатор:</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Наименование: 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roofErr w:type="gramStart"/>
            <w:r w:rsidRPr="009F01E2">
              <w:rPr>
                <w:rFonts w:ascii="Times New Roman" w:eastAsia="Times New Roman" w:hAnsi="Times New Roman" w:cs="Times New Roman"/>
                <w:color w:val="auto"/>
                <w:sz w:val="22"/>
                <w:szCs w:val="22"/>
                <w:lang w:bidi="ar-SA"/>
              </w:rPr>
              <w:t>Адрес:_</w:t>
            </w:r>
            <w:proofErr w:type="gramEnd"/>
            <w:r w:rsidRPr="009F01E2">
              <w:rPr>
                <w:rFonts w:ascii="Times New Roman" w:eastAsia="Times New Roman" w:hAnsi="Times New Roman" w:cs="Times New Roman"/>
                <w:color w:val="auto"/>
                <w:sz w:val="22"/>
                <w:szCs w:val="22"/>
                <w:lang w:bidi="ar-SA"/>
              </w:rPr>
              <w:t>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ОГРН / ОГРНИП________________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ИНН /КПП_____________________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 xml:space="preserve">Р/с ___________________________ в ______________________________ </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К/с ___________________________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9F01E2">
              <w:rPr>
                <w:rFonts w:ascii="Times New Roman" w:eastAsia="Times New Roman" w:hAnsi="Times New Roman" w:cs="Times New Roman"/>
                <w:color w:val="auto"/>
                <w:sz w:val="22"/>
                <w:szCs w:val="22"/>
                <w:lang w:bidi="ar-SA"/>
              </w:rPr>
              <w:t>БИК</w:t>
            </w:r>
            <w:r w:rsidRPr="009F01E2">
              <w:rPr>
                <w:rFonts w:ascii="Times New Roman" w:eastAsia="Times New Roman" w:hAnsi="Times New Roman" w:cs="Times New Roman"/>
                <w:color w:val="auto"/>
                <w:sz w:val="22"/>
                <w:szCs w:val="22"/>
                <w:lang w:val="en-US" w:bidi="ar-SA"/>
              </w:rPr>
              <w:t xml:space="preserve"> 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9F01E2">
              <w:rPr>
                <w:rFonts w:ascii="Times New Roman" w:eastAsia="Times New Roman" w:hAnsi="Times New Roman" w:cs="Times New Roman"/>
                <w:color w:val="auto"/>
                <w:sz w:val="22"/>
                <w:szCs w:val="22"/>
                <w:lang w:bidi="ar-SA"/>
              </w:rPr>
              <w:t>Е</w:t>
            </w:r>
            <w:r w:rsidRPr="009F01E2">
              <w:rPr>
                <w:rFonts w:ascii="Times New Roman" w:eastAsia="Times New Roman" w:hAnsi="Times New Roman" w:cs="Times New Roman"/>
                <w:color w:val="auto"/>
                <w:sz w:val="22"/>
                <w:szCs w:val="22"/>
                <w:lang w:val="en-US" w:bidi="ar-SA"/>
              </w:rPr>
              <w:t>-mail: ___________________________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0A2B08" w:rsidRDefault="000A2B08"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0A2B08" w:rsidRDefault="000A2B08"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9F01E2">
              <w:rPr>
                <w:rFonts w:ascii="Times New Roman" w:eastAsia="Times New Roman" w:hAnsi="Times New Roman" w:cs="Times New Roman"/>
                <w:color w:val="auto"/>
                <w:sz w:val="22"/>
                <w:szCs w:val="22"/>
                <w:lang w:val="en-US" w:bidi="ar-SA"/>
              </w:rPr>
              <w:t>_________________________ /__________/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9F01E2">
              <w:rPr>
                <w:rFonts w:ascii="Times New Roman" w:eastAsia="Times New Roman" w:hAnsi="Times New Roman" w:cs="Times New Roman"/>
                <w:color w:val="auto"/>
                <w:sz w:val="22"/>
                <w:szCs w:val="22"/>
                <w:lang w:bidi="ar-SA"/>
              </w:rPr>
              <w:t>м</w:t>
            </w:r>
            <w:r w:rsidRPr="009F01E2">
              <w:rPr>
                <w:rFonts w:ascii="Times New Roman" w:eastAsia="Times New Roman" w:hAnsi="Times New Roman" w:cs="Times New Roman"/>
                <w:color w:val="auto"/>
                <w:sz w:val="22"/>
                <w:szCs w:val="22"/>
                <w:lang w:val="en-US" w:bidi="ar-SA"/>
              </w:rPr>
              <w:t>.</w:t>
            </w:r>
            <w:r w:rsidRPr="009F01E2">
              <w:rPr>
                <w:rFonts w:ascii="Times New Roman" w:eastAsia="Times New Roman" w:hAnsi="Times New Roman" w:cs="Times New Roman"/>
                <w:color w:val="auto"/>
                <w:sz w:val="22"/>
                <w:szCs w:val="22"/>
                <w:lang w:bidi="ar-SA"/>
              </w:rPr>
              <w:t>п</w:t>
            </w:r>
            <w:r w:rsidRPr="009F01E2">
              <w:rPr>
                <w:rFonts w:ascii="Times New Roman" w:eastAsia="Times New Roman" w:hAnsi="Times New Roman" w:cs="Times New Roman"/>
                <w:color w:val="auto"/>
                <w:sz w:val="22"/>
                <w:szCs w:val="22"/>
                <w:lang w:val="en-US" w:bidi="ar-SA"/>
              </w:rPr>
              <w:t>.</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tc>
        <w:tc>
          <w:tcPr>
            <w:tcW w:w="5189" w:type="dxa"/>
          </w:tcPr>
          <w:p w:rsidR="009F01E2" w:rsidRPr="00235FFA"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val="en-US"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9F01E2">
              <w:rPr>
                <w:rFonts w:ascii="Times New Roman" w:eastAsia="Times New Roman" w:hAnsi="Times New Roman" w:cs="Times New Roman"/>
                <w:b/>
                <w:color w:val="auto"/>
                <w:sz w:val="22"/>
                <w:szCs w:val="22"/>
                <w:lang w:bidi="ar-SA"/>
              </w:rPr>
              <w:t>Арендодатель:</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9F01E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 xml:space="preserve">Адрес: 680000, Хабаровский край, </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г. Хабаровск, ул. Ленина д. 4, оф.808.</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 xml:space="preserve">ОГРН 1152700000837 </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ИНН 2721217941, КПП 272101001</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Р/с _________________ в 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К/с _____________________________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БИК ____________________________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r w:rsidRPr="009F01E2">
              <w:rPr>
                <w:rFonts w:ascii="Times New Roman" w:eastAsia="Times New Roman" w:hAnsi="Times New Roman" w:cs="Times New Roman"/>
                <w:color w:val="auto"/>
                <w:sz w:val="22"/>
                <w:szCs w:val="22"/>
                <w:lang w:bidi="ar-SA"/>
              </w:rPr>
              <w:t>Е-</w:t>
            </w:r>
            <w:r w:rsidRPr="009F01E2">
              <w:rPr>
                <w:rFonts w:ascii="Times New Roman" w:eastAsia="Times New Roman" w:hAnsi="Times New Roman" w:cs="Times New Roman"/>
                <w:color w:val="auto"/>
                <w:sz w:val="22"/>
                <w:szCs w:val="22"/>
                <w:lang w:val="en-US" w:bidi="ar-SA"/>
              </w:rPr>
              <w:t>mail</w:t>
            </w:r>
            <w:r w:rsidRPr="009F01E2">
              <w:rPr>
                <w:rFonts w:ascii="Times New Roman" w:eastAsia="Times New Roman" w:hAnsi="Times New Roman" w:cs="Times New Roman"/>
                <w:color w:val="auto"/>
                <w:sz w:val="22"/>
                <w:szCs w:val="22"/>
                <w:lang w:bidi="ar-SA"/>
              </w:rPr>
              <w:t>: _________________________________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_____</w:t>
            </w:r>
            <w:r w:rsidR="000A2B08">
              <w:rPr>
                <w:rFonts w:ascii="Times New Roman" w:eastAsia="Times New Roman" w:hAnsi="Times New Roman" w:cs="Times New Roman"/>
                <w:color w:val="auto"/>
                <w:sz w:val="22"/>
                <w:szCs w:val="22"/>
                <w:lang w:bidi="ar-SA"/>
              </w:rPr>
              <w:t>____________________ /Д.Н. Чурилин</w:t>
            </w:r>
            <w:r w:rsidRPr="009F01E2">
              <w:rPr>
                <w:rFonts w:ascii="Times New Roman" w:eastAsia="Times New Roman" w:hAnsi="Times New Roman" w:cs="Times New Roman"/>
                <w:color w:val="auto"/>
                <w:sz w:val="22"/>
                <w:szCs w:val="22"/>
                <w:lang w:bidi="ar-SA"/>
              </w:rPr>
              <w:t>/</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proofErr w:type="spellStart"/>
            <w:r w:rsidRPr="009F01E2">
              <w:rPr>
                <w:rFonts w:ascii="Times New Roman" w:eastAsia="Times New Roman" w:hAnsi="Times New Roman" w:cs="Times New Roman"/>
                <w:color w:val="auto"/>
                <w:sz w:val="22"/>
                <w:szCs w:val="22"/>
                <w:lang w:bidi="ar-SA"/>
              </w:rPr>
              <w:t>м.п</w:t>
            </w:r>
            <w:proofErr w:type="spellEnd"/>
            <w:r w:rsidRPr="009F01E2">
              <w:rPr>
                <w:rFonts w:ascii="Times New Roman" w:eastAsia="Times New Roman" w:hAnsi="Times New Roman" w:cs="Times New Roman"/>
                <w:color w:val="auto"/>
                <w:sz w:val="22"/>
                <w:szCs w:val="22"/>
                <w:lang w:bidi="ar-SA"/>
              </w:rPr>
              <w:t>.</w:t>
            </w:r>
          </w:p>
        </w:tc>
      </w:tr>
    </w:tbl>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235FFA" w:rsidRDefault="008E5D25" w:rsidP="008E5D2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175861">
        <w:rPr>
          <w:rFonts w:ascii="Times New Roman" w:eastAsia="Times New Roman" w:hAnsi="Times New Roman" w:cs="Times New Roman"/>
          <w:color w:val="auto"/>
          <w:sz w:val="22"/>
          <w:szCs w:val="22"/>
          <w:lang w:bidi="ar-SA"/>
        </w:rPr>
        <w:t xml:space="preserve">                                                                                                             </w:t>
      </w:r>
      <w:r w:rsidR="00235FFA">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p>
    <w:p w:rsidR="00CC40A8" w:rsidRDefault="00235FFA" w:rsidP="008E5D2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8E5D25">
        <w:rPr>
          <w:rFonts w:ascii="Times New Roman" w:eastAsia="Times New Roman" w:hAnsi="Times New Roman" w:cs="Times New Roman"/>
          <w:color w:val="auto"/>
          <w:sz w:val="22"/>
          <w:szCs w:val="22"/>
          <w:lang w:bidi="ar-SA"/>
        </w:rPr>
        <w:t xml:space="preserve">                               </w:t>
      </w:r>
    </w:p>
    <w:p w:rsidR="00CC40A8" w:rsidRDefault="00CC40A8"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CC40A8" w:rsidRDefault="00CC40A8"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CC40A8" w:rsidP="008E5D2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8E5D25">
        <w:rPr>
          <w:rFonts w:ascii="Times New Roman" w:eastAsia="Times New Roman" w:hAnsi="Times New Roman" w:cs="Times New Roman"/>
          <w:color w:val="auto"/>
          <w:sz w:val="22"/>
          <w:szCs w:val="22"/>
          <w:lang w:bidi="ar-SA"/>
        </w:rPr>
        <w:t xml:space="preserve">                                                                                     </w:t>
      </w:r>
      <w:r w:rsidR="00175861" w:rsidRPr="00175861">
        <w:rPr>
          <w:rFonts w:ascii="Times New Roman" w:eastAsia="Times New Roman" w:hAnsi="Times New Roman" w:cs="Times New Roman"/>
          <w:color w:val="auto"/>
          <w:sz w:val="22"/>
          <w:szCs w:val="22"/>
          <w:lang w:bidi="ar-SA"/>
        </w:rPr>
        <w:t>Приложение № 3</w:t>
      </w:r>
    </w:p>
    <w:p w:rsidR="00922CCC"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922CCC">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922CCC">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к д</w:t>
      </w:r>
      <w:r w:rsidRPr="00175861">
        <w:rPr>
          <w:rFonts w:ascii="Times New Roman" w:eastAsia="Times New Roman" w:hAnsi="Times New Roman" w:cs="Times New Roman"/>
          <w:color w:val="auto"/>
          <w:sz w:val="22"/>
          <w:szCs w:val="22"/>
          <w:lang w:bidi="ar-SA"/>
        </w:rPr>
        <w:t xml:space="preserve">оговору </w:t>
      </w:r>
      <w:r>
        <w:rPr>
          <w:rFonts w:ascii="Times New Roman" w:eastAsia="Times New Roman" w:hAnsi="Times New Roman" w:cs="Times New Roman"/>
          <w:color w:val="auto"/>
          <w:sz w:val="22"/>
          <w:szCs w:val="22"/>
          <w:lang w:bidi="ar-SA"/>
        </w:rPr>
        <w:t>Аренды имущества</w:t>
      </w:r>
      <w:r w:rsidRPr="00175861">
        <w:rPr>
          <w:rFonts w:ascii="Times New Roman" w:eastAsia="Times New Roman" w:hAnsi="Times New Roman" w:cs="Times New Roman"/>
          <w:color w:val="auto"/>
          <w:sz w:val="22"/>
          <w:szCs w:val="22"/>
          <w:lang w:bidi="ar-SA"/>
        </w:rPr>
        <w:t xml:space="preserve"> №___</w:t>
      </w:r>
    </w:p>
    <w:p w:rsidR="00175861" w:rsidRPr="00175861" w:rsidRDefault="00922CCC"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175861" w:rsidRPr="00175861">
        <w:rPr>
          <w:rFonts w:ascii="Times New Roman" w:eastAsia="Times New Roman" w:hAnsi="Times New Roman" w:cs="Times New Roman"/>
          <w:color w:val="auto"/>
          <w:sz w:val="22"/>
          <w:szCs w:val="22"/>
          <w:lang w:bidi="ar-SA"/>
        </w:rPr>
        <w:t>от «___» __________ 20___ г.</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ГРАФИК ПЛАТЕЖЕЙ</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 xml:space="preserve">г. Хабаровск                                                                                                      </w:t>
      </w:r>
      <w:proofErr w:type="gramStart"/>
      <w:r w:rsidRPr="00175861">
        <w:rPr>
          <w:rFonts w:ascii="Times New Roman" w:eastAsia="Times New Roman" w:hAnsi="Times New Roman" w:cs="Times New Roman"/>
          <w:color w:val="auto"/>
          <w:sz w:val="22"/>
          <w:szCs w:val="22"/>
          <w:lang w:bidi="ar-SA"/>
        </w:rPr>
        <w:t xml:space="preserve">   «</w:t>
      </w:r>
      <w:proofErr w:type="gramEnd"/>
      <w:r w:rsidRPr="00175861">
        <w:rPr>
          <w:rFonts w:ascii="Times New Roman" w:eastAsia="Times New Roman" w:hAnsi="Times New Roman" w:cs="Times New Roman"/>
          <w:color w:val="auto"/>
          <w:sz w:val="22"/>
          <w:szCs w:val="22"/>
          <w:lang w:bidi="ar-SA"/>
        </w:rPr>
        <w:t>___» ______ 20___ г.</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F36C05"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Pr>
          <w:rFonts w:ascii="Times New Roman" w:eastAsia="Times New Roman" w:hAnsi="Times New Roman" w:cs="Times New Roman"/>
          <w:color w:val="auto"/>
          <w:sz w:val="22"/>
          <w:szCs w:val="22"/>
          <w:lang w:bidi="ar-SA"/>
        </w:rPr>
        <w:t>Общая сумма по договору А</w:t>
      </w:r>
      <w:r w:rsidR="00175861" w:rsidRPr="00175861">
        <w:rPr>
          <w:rFonts w:ascii="Times New Roman" w:eastAsia="Times New Roman" w:hAnsi="Times New Roman" w:cs="Times New Roman"/>
          <w:color w:val="auto"/>
          <w:sz w:val="22"/>
          <w:szCs w:val="22"/>
          <w:lang w:bidi="ar-SA"/>
        </w:rPr>
        <w:t>ренды</w:t>
      </w:r>
      <w:r>
        <w:rPr>
          <w:rFonts w:ascii="Times New Roman" w:eastAsia="Times New Roman" w:hAnsi="Times New Roman" w:cs="Times New Roman"/>
          <w:color w:val="auto"/>
          <w:sz w:val="22"/>
          <w:szCs w:val="22"/>
          <w:lang w:bidi="ar-SA"/>
        </w:rPr>
        <w:t xml:space="preserve"> имущества №___ от «__</w:t>
      </w:r>
      <w:proofErr w:type="gramStart"/>
      <w:r>
        <w:rPr>
          <w:rFonts w:ascii="Times New Roman" w:eastAsia="Times New Roman" w:hAnsi="Times New Roman" w:cs="Times New Roman"/>
          <w:color w:val="auto"/>
          <w:sz w:val="22"/>
          <w:szCs w:val="22"/>
          <w:lang w:bidi="ar-SA"/>
        </w:rPr>
        <w:t>_»_</w:t>
      </w:r>
      <w:proofErr w:type="gramEnd"/>
      <w:r>
        <w:rPr>
          <w:rFonts w:ascii="Times New Roman" w:eastAsia="Times New Roman" w:hAnsi="Times New Roman" w:cs="Times New Roman"/>
          <w:color w:val="auto"/>
          <w:sz w:val="22"/>
          <w:szCs w:val="22"/>
          <w:lang w:bidi="ar-SA"/>
        </w:rPr>
        <w:t>________20___г.</w:t>
      </w:r>
      <w:r w:rsidR="00175861" w:rsidRPr="00175861">
        <w:rPr>
          <w:rFonts w:ascii="Times New Roman" w:eastAsia="Times New Roman" w:hAnsi="Times New Roman" w:cs="Times New Roman"/>
          <w:color w:val="auto"/>
          <w:sz w:val="22"/>
          <w:szCs w:val="22"/>
          <w:lang w:bidi="ar-SA"/>
        </w:rPr>
        <w:t xml:space="preserve"> составляет ___________________ (</w:t>
      </w:r>
      <w:r w:rsidR="00175861" w:rsidRPr="00175861">
        <w:rPr>
          <w:rFonts w:ascii="Times New Roman" w:eastAsia="Times New Roman" w:hAnsi="Times New Roman" w:cs="Times New Roman"/>
          <w:i/>
          <w:color w:val="auto"/>
          <w:sz w:val="22"/>
          <w:szCs w:val="22"/>
          <w:lang w:bidi="ar-SA"/>
        </w:rPr>
        <w:t>Сумма прописью</w:t>
      </w:r>
      <w:r w:rsidR="00175861" w:rsidRPr="00175861">
        <w:rPr>
          <w:rFonts w:ascii="Times New Roman" w:eastAsia="Times New Roman" w:hAnsi="Times New Roman" w:cs="Times New Roman"/>
          <w:color w:val="auto"/>
          <w:sz w:val="22"/>
          <w:szCs w:val="22"/>
          <w:lang w:bidi="ar-SA"/>
        </w:rPr>
        <w:t xml:space="preserve">) рублей ___ копеек, </w:t>
      </w:r>
      <w:r w:rsidR="00175861" w:rsidRPr="00175861">
        <w:rPr>
          <w:rFonts w:ascii="Times New Roman" w:eastAsia="Times New Roman" w:hAnsi="Times New Roman" w:cs="Times New Roman"/>
          <w:i/>
          <w:color w:val="auto"/>
          <w:sz w:val="22"/>
          <w:szCs w:val="22"/>
          <w:lang w:bidi="ar-SA"/>
        </w:rPr>
        <w:t xml:space="preserve">без НДС / в </w:t>
      </w:r>
      <w:proofErr w:type="spellStart"/>
      <w:r w:rsidR="00175861" w:rsidRPr="00175861">
        <w:rPr>
          <w:rFonts w:ascii="Times New Roman" w:eastAsia="Times New Roman" w:hAnsi="Times New Roman" w:cs="Times New Roman"/>
          <w:i/>
          <w:color w:val="auto"/>
          <w:sz w:val="22"/>
          <w:szCs w:val="22"/>
          <w:lang w:bidi="ar-SA"/>
        </w:rPr>
        <w:t>т.ч</w:t>
      </w:r>
      <w:proofErr w:type="spellEnd"/>
      <w:r w:rsidR="00175861" w:rsidRPr="00175861">
        <w:rPr>
          <w:rFonts w:ascii="Times New Roman" w:eastAsia="Times New Roman" w:hAnsi="Times New Roman" w:cs="Times New Roman"/>
          <w:i/>
          <w:color w:val="auto"/>
          <w:sz w:val="22"/>
          <w:szCs w:val="22"/>
          <w:lang w:bidi="ar-SA"/>
        </w:rPr>
        <w:t>. НДС _________ (сумма прописью) рублей</w:t>
      </w:r>
      <w:r w:rsidR="00175861" w:rsidRPr="00175861">
        <w:rPr>
          <w:rFonts w:ascii="Times New Roman" w:eastAsia="Times New Roman" w:hAnsi="Times New Roman" w:cs="Times New Roman"/>
          <w:b/>
          <w:color w:val="auto"/>
          <w:sz w:val="22"/>
          <w:szCs w:val="22"/>
          <w:lang w:bidi="ar-SA"/>
        </w:rPr>
        <w:t>.</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Окончательный срок оплаты: «___» _____________ 20___ г.</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10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23"/>
        <w:gridCol w:w="1643"/>
        <w:gridCol w:w="3087"/>
        <w:gridCol w:w="2552"/>
      </w:tblGrid>
      <w:tr w:rsidR="00175861" w:rsidRPr="00175861" w:rsidTr="00175861">
        <w:trPr>
          <w:trHeight w:val="300"/>
        </w:trPr>
        <w:tc>
          <w:tcPr>
            <w:tcW w:w="1098" w:type="dxa"/>
            <w:shd w:val="clear" w:color="auto" w:fill="auto"/>
            <w:noWrap/>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п/п</w:t>
            </w:r>
          </w:p>
        </w:tc>
        <w:tc>
          <w:tcPr>
            <w:tcW w:w="1723" w:type="dxa"/>
            <w:shd w:val="clear" w:color="auto" w:fill="auto"/>
            <w:vAlign w:val="center"/>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b/>
                <w:color w:val="auto"/>
                <w:sz w:val="22"/>
                <w:szCs w:val="22"/>
                <w:lang w:bidi="ar-SA"/>
              </w:rPr>
              <w:t>Дата платежа</w:t>
            </w:r>
          </w:p>
        </w:tc>
        <w:tc>
          <w:tcPr>
            <w:tcW w:w="1643" w:type="dxa"/>
            <w:shd w:val="clear" w:color="auto" w:fill="auto"/>
            <w:noWrap/>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b/>
                <w:color w:val="auto"/>
                <w:sz w:val="22"/>
                <w:szCs w:val="22"/>
                <w:lang w:bidi="ar-SA"/>
              </w:rPr>
              <w:t>Сумма (руб.)</w:t>
            </w:r>
          </w:p>
        </w:tc>
        <w:tc>
          <w:tcPr>
            <w:tcW w:w="3087" w:type="dxa"/>
            <w:shd w:val="clear" w:color="auto" w:fill="auto"/>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b/>
                <w:color w:val="auto"/>
                <w:sz w:val="22"/>
                <w:szCs w:val="22"/>
                <w:lang w:bidi="ar-SA"/>
              </w:rPr>
              <w:t>Наименование платежа</w:t>
            </w:r>
          </w:p>
        </w:tc>
        <w:tc>
          <w:tcPr>
            <w:tcW w:w="2552" w:type="dxa"/>
            <w:shd w:val="clear" w:color="auto" w:fill="auto"/>
            <w:noWrap/>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b/>
                <w:color w:val="auto"/>
                <w:sz w:val="22"/>
                <w:szCs w:val="22"/>
                <w:lang w:bidi="ar-SA"/>
              </w:rPr>
              <w:t>Остаток (руб.)</w:t>
            </w:r>
          </w:p>
        </w:tc>
      </w:tr>
      <w:tr w:rsidR="00175861" w:rsidRPr="00175861" w:rsidTr="00175861">
        <w:trPr>
          <w:trHeight w:val="300"/>
        </w:trPr>
        <w:tc>
          <w:tcPr>
            <w:tcW w:w="1098"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1</w:t>
            </w:r>
          </w:p>
        </w:tc>
        <w:tc>
          <w:tcPr>
            <w:tcW w:w="1723" w:type="dxa"/>
            <w:vMerge w:val="restart"/>
            <w:shd w:val="clear" w:color="auto" w:fill="auto"/>
            <w:vAlign w:val="bottom"/>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shd w:val="clear" w:color="auto" w:fill="auto"/>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p>
        </w:tc>
        <w:tc>
          <w:tcPr>
            <w:tcW w:w="1723" w:type="dxa"/>
            <w:vMerge/>
            <w:shd w:val="clear" w:color="auto" w:fill="auto"/>
            <w:vAlign w:val="center"/>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2</w:t>
            </w:r>
          </w:p>
        </w:tc>
        <w:tc>
          <w:tcPr>
            <w:tcW w:w="1723"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p>
        </w:tc>
        <w:tc>
          <w:tcPr>
            <w:tcW w:w="1723"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restart"/>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3</w:t>
            </w:r>
          </w:p>
        </w:tc>
        <w:tc>
          <w:tcPr>
            <w:tcW w:w="1723" w:type="dxa"/>
            <w:vMerge w:val="restart"/>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p>
        </w:tc>
        <w:tc>
          <w:tcPr>
            <w:tcW w:w="1723"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4</w:t>
            </w:r>
          </w:p>
        </w:tc>
        <w:tc>
          <w:tcPr>
            <w:tcW w:w="1723" w:type="dxa"/>
            <w:vMerge w:val="restart"/>
            <w:shd w:val="clear" w:color="auto" w:fill="auto"/>
            <w:vAlign w:val="bottom"/>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shd w:val="clear" w:color="auto" w:fill="auto"/>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p>
        </w:tc>
        <w:tc>
          <w:tcPr>
            <w:tcW w:w="1723" w:type="dxa"/>
            <w:vMerge/>
            <w:shd w:val="clear" w:color="auto" w:fill="auto"/>
            <w:vAlign w:val="center"/>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5</w:t>
            </w:r>
          </w:p>
        </w:tc>
        <w:tc>
          <w:tcPr>
            <w:tcW w:w="1723"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723"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2821" w:type="dxa"/>
            <w:gridSpan w:val="2"/>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175861">
              <w:rPr>
                <w:rFonts w:ascii="Times New Roman" w:eastAsia="Times New Roman" w:hAnsi="Times New Roman" w:cs="Times New Roman"/>
                <w:b/>
                <w:bCs/>
                <w:color w:val="auto"/>
                <w:sz w:val="22"/>
                <w:szCs w:val="22"/>
                <w:lang w:bidi="ar-SA"/>
              </w:rPr>
              <w:t>ИТОГО</w:t>
            </w:r>
          </w:p>
        </w:tc>
        <w:tc>
          <w:tcPr>
            <w:tcW w:w="7282" w:type="dxa"/>
            <w:gridSpan w:val="3"/>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i/>
                <w:iCs/>
                <w:color w:val="auto"/>
                <w:sz w:val="22"/>
                <w:szCs w:val="22"/>
                <w:lang w:bidi="ar-SA"/>
              </w:rPr>
            </w:pPr>
          </w:p>
        </w:tc>
      </w:tr>
      <w:tr w:rsidR="00175861" w:rsidRPr="00175861" w:rsidTr="00175861">
        <w:trPr>
          <w:trHeight w:val="300"/>
        </w:trPr>
        <w:tc>
          <w:tcPr>
            <w:tcW w:w="2821" w:type="dxa"/>
            <w:gridSpan w:val="2"/>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175861">
              <w:rPr>
                <w:rFonts w:ascii="Times New Roman" w:eastAsia="Times New Roman" w:hAnsi="Times New Roman" w:cs="Times New Roman"/>
                <w:b/>
                <w:bCs/>
                <w:color w:val="auto"/>
                <w:sz w:val="22"/>
                <w:szCs w:val="22"/>
                <w:lang w:bidi="ar-SA"/>
              </w:rPr>
              <w:t>Арендная плата</w:t>
            </w:r>
          </w:p>
        </w:tc>
        <w:tc>
          <w:tcPr>
            <w:tcW w:w="7282" w:type="dxa"/>
            <w:gridSpan w:val="3"/>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i/>
                <w:iCs/>
                <w:color w:val="auto"/>
                <w:sz w:val="22"/>
                <w:szCs w:val="22"/>
                <w:lang w:bidi="ar-SA"/>
              </w:rPr>
            </w:pPr>
          </w:p>
        </w:tc>
      </w:tr>
    </w:tbl>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5128" w:type="pct"/>
        <w:tblLook w:val="04A0" w:firstRow="1" w:lastRow="0" w:firstColumn="1" w:lastColumn="0" w:noHBand="0" w:noVBand="1"/>
      </w:tblPr>
      <w:tblGrid>
        <w:gridCol w:w="5354"/>
        <w:gridCol w:w="5189"/>
      </w:tblGrid>
      <w:tr w:rsidR="00175861" w:rsidRPr="00175861" w:rsidTr="00247108">
        <w:trPr>
          <w:trHeight w:val="3014"/>
        </w:trPr>
        <w:tc>
          <w:tcPr>
            <w:tcW w:w="2539" w:type="pct"/>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Арендатор:</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Наименование: 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roofErr w:type="gramStart"/>
            <w:r w:rsidRPr="00175861">
              <w:rPr>
                <w:rFonts w:ascii="Times New Roman" w:eastAsia="Times New Roman" w:hAnsi="Times New Roman" w:cs="Times New Roman"/>
                <w:color w:val="auto"/>
                <w:sz w:val="22"/>
                <w:szCs w:val="22"/>
                <w:lang w:bidi="ar-SA"/>
              </w:rPr>
              <w:t>Адрес:_</w:t>
            </w:r>
            <w:proofErr w:type="gramEnd"/>
            <w:r w:rsidRPr="00175861">
              <w:rPr>
                <w:rFonts w:ascii="Times New Roman" w:eastAsia="Times New Roman" w:hAnsi="Times New Roman" w:cs="Times New Roman"/>
                <w:color w:val="auto"/>
                <w:sz w:val="22"/>
                <w:szCs w:val="22"/>
                <w:lang w:bidi="ar-SA"/>
              </w:rPr>
              <w:t>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ОГРН / ОГРНИП________________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ИНН /КПП_____________________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 xml:space="preserve">Р/с ___________________________ в ______________________________ </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К/с ___________________________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175861">
              <w:rPr>
                <w:rFonts w:ascii="Times New Roman" w:eastAsia="Times New Roman" w:hAnsi="Times New Roman" w:cs="Times New Roman"/>
                <w:color w:val="auto"/>
                <w:sz w:val="22"/>
                <w:szCs w:val="22"/>
                <w:lang w:bidi="ar-SA"/>
              </w:rPr>
              <w:t>БИК</w:t>
            </w:r>
            <w:r w:rsidRPr="00175861">
              <w:rPr>
                <w:rFonts w:ascii="Times New Roman" w:eastAsia="Times New Roman" w:hAnsi="Times New Roman" w:cs="Times New Roman"/>
                <w:color w:val="auto"/>
                <w:sz w:val="22"/>
                <w:szCs w:val="22"/>
                <w:lang w:val="en-US" w:bidi="ar-SA"/>
              </w:rPr>
              <w:t xml:space="preserve"> 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175861">
              <w:rPr>
                <w:rFonts w:ascii="Times New Roman" w:eastAsia="Times New Roman" w:hAnsi="Times New Roman" w:cs="Times New Roman"/>
                <w:color w:val="auto"/>
                <w:sz w:val="22"/>
                <w:szCs w:val="22"/>
                <w:lang w:bidi="ar-SA"/>
              </w:rPr>
              <w:t>Е</w:t>
            </w:r>
            <w:r w:rsidRPr="00175861">
              <w:rPr>
                <w:rFonts w:ascii="Times New Roman" w:eastAsia="Times New Roman" w:hAnsi="Times New Roman" w:cs="Times New Roman"/>
                <w:color w:val="auto"/>
                <w:sz w:val="22"/>
                <w:szCs w:val="22"/>
                <w:lang w:val="en-US" w:bidi="ar-SA"/>
              </w:rPr>
              <w:t>-mail: ___________________________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4031B7" w:rsidRDefault="004031B7"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4031B7" w:rsidRDefault="004031B7"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175861">
              <w:rPr>
                <w:rFonts w:ascii="Times New Roman" w:eastAsia="Times New Roman" w:hAnsi="Times New Roman" w:cs="Times New Roman"/>
                <w:color w:val="auto"/>
                <w:sz w:val="22"/>
                <w:szCs w:val="22"/>
                <w:lang w:val="en-US" w:bidi="ar-SA"/>
              </w:rPr>
              <w:t>_________________________ /__________/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175861">
              <w:rPr>
                <w:rFonts w:ascii="Times New Roman" w:eastAsia="Times New Roman" w:hAnsi="Times New Roman" w:cs="Times New Roman"/>
                <w:color w:val="auto"/>
                <w:sz w:val="22"/>
                <w:szCs w:val="22"/>
                <w:lang w:bidi="ar-SA"/>
              </w:rPr>
              <w:t>м</w:t>
            </w:r>
            <w:r w:rsidRPr="00175861">
              <w:rPr>
                <w:rFonts w:ascii="Times New Roman" w:eastAsia="Times New Roman" w:hAnsi="Times New Roman" w:cs="Times New Roman"/>
                <w:color w:val="auto"/>
                <w:sz w:val="22"/>
                <w:szCs w:val="22"/>
                <w:lang w:val="en-US" w:bidi="ar-SA"/>
              </w:rPr>
              <w:t>.</w:t>
            </w:r>
            <w:r w:rsidRPr="00175861">
              <w:rPr>
                <w:rFonts w:ascii="Times New Roman" w:eastAsia="Times New Roman" w:hAnsi="Times New Roman" w:cs="Times New Roman"/>
                <w:color w:val="auto"/>
                <w:sz w:val="22"/>
                <w:szCs w:val="22"/>
                <w:lang w:bidi="ar-SA"/>
              </w:rPr>
              <w:t>п</w:t>
            </w:r>
            <w:r w:rsidRPr="00175861">
              <w:rPr>
                <w:rFonts w:ascii="Times New Roman" w:eastAsia="Times New Roman" w:hAnsi="Times New Roman" w:cs="Times New Roman"/>
                <w:color w:val="auto"/>
                <w:sz w:val="22"/>
                <w:szCs w:val="22"/>
                <w:lang w:val="en-US" w:bidi="ar-SA"/>
              </w:rPr>
              <w:t>.</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tc>
        <w:tc>
          <w:tcPr>
            <w:tcW w:w="2461" w:type="pct"/>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Арендодатель:</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 xml:space="preserve">Адрес: 680000, Хабаровский край, </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г. Хабаровск, ул. Ленина д. 4, оф.808.</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 xml:space="preserve">ОГРН 1152700000837 </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ИНН 2721217941, КПП 272101001</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Р/с _________________ в 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К/с _____________________________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БИК ____________________________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r w:rsidRPr="00175861">
              <w:rPr>
                <w:rFonts w:ascii="Times New Roman" w:eastAsia="Times New Roman" w:hAnsi="Times New Roman" w:cs="Times New Roman"/>
                <w:color w:val="auto"/>
                <w:sz w:val="22"/>
                <w:szCs w:val="22"/>
                <w:lang w:bidi="ar-SA"/>
              </w:rPr>
              <w:t>Е-</w:t>
            </w:r>
            <w:r w:rsidRPr="00175861">
              <w:rPr>
                <w:rFonts w:ascii="Times New Roman" w:eastAsia="Times New Roman" w:hAnsi="Times New Roman" w:cs="Times New Roman"/>
                <w:color w:val="auto"/>
                <w:sz w:val="22"/>
                <w:szCs w:val="22"/>
                <w:lang w:val="en-US" w:bidi="ar-SA"/>
              </w:rPr>
              <w:t>mail</w:t>
            </w:r>
            <w:r w:rsidRPr="00175861">
              <w:rPr>
                <w:rFonts w:ascii="Times New Roman" w:eastAsia="Times New Roman" w:hAnsi="Times New Roman" w:cs="Times New Roman"/>
                <w:color w:val="auto"/>
                <w:sz w:val="22"/>
                <w:szCs w:val="22"/>
                <w:lang w:bidi="ar-SA"/>
              </w:rPr>
              <w:t>: _________________________________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_____</w:t>
            </w:r>
            <w:r w:rsidR="004031B7">
              <w:rPr>
                <w:rFonts w:ascii="Times New Roman" w:eastAsia="Times New Roman" w:hAnsi="Times New Roman" w:cs="Times New Roman"/>
                <w:color w:val="auto"/>
                <w:sz w:val="22"/>
                <w:szCs w:val="22"/>
                <w:lang w:bidi="ar-SA"/>
              </w:rPr>
              <w:t>____________________ /Д.Н. Чурилин</w:t>
            </w:r>
            <w:r w:rsidRPr="00175861">
              <w:rPr>
                <w:rFonts w:ascii="Times New Roman" w:eastAsia="Times New Roman" w:hAnsi="Times New Roman" w:cs="Times New Roman"/>
                <w:color w:val="auto"/>
                <w:sz w:val="22"/>
                <w:szCs w:val="22"/>
                <w:lang w:bidi="ar-SA"/>
              </w:rPr>
              <w:t>/</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proofErr w:type="spellStart"/>
            <w:r w:rsidRPr="00175861">
              <w:rPr>
                <w:rFonts w:ascii="Times New Roman" w:eastAsia="Times New Roman" w:hAnsi="Times New Roman" w:cs="Times New Roman"/>
                <w:color w:val="auto"/>
                <w:sz w:val="22"/>
                <w:szCs w:val="22"/>
                <w:lang w:bidi="ar-SA"/>
              </w:rPr>
              <w:t>м.п</w:t>
            </w:r>
            <w:proofErr w:type="spellEnd"/>
            <w:r w:rsidRPr="00175861">
              <w:rPr>
                <w:rFonts w:ascii="Times New Roman" w:eastAsia="Times New Roman" w:hAnsi="Times New Roman" w:cs="Times New Roman"/>
                <w:color w:val="auto"/>
                <w:sz w:val="22"/>
                <w:szCs w:val="22"/>
                <w:lang w:bidi="ar-SA"/>
              </w:rPr>
              <w:t>.</w:t>
            </w:r>
          </w:p>
        </w:tc>
      </w:tr>
    </w:tbl>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53171F"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br w:type="page"/>
      </w:r>
    </w:p>
    <w:p w:rsidR="00175861" w:rsidRPr="00845E17" w:rsidRDefault="00175861" w:rsidP="00175861">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lastRenderedPageBreak/>
        <w:t>Приложение № 4</w:t>
      </w:r>
    </w:p>
    <w:p w:rsidR="00922CCC" w:rsidRDefault="004031B7" w:rsidP="004031B7">
      <w:pPr>
        <w:widowControl/>
        <w:ind w:left="3538" w:right="-42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00922CCC">
        <w:rPr>
          <w:rFonts w:ascii="Times New Roman" w:eastAsia="Calibri" w:hAnsi="Times New Roman" w:cs="Times New Roman"/>
          <w:color w:val="auto"/>
          <w:sz w:val="20"/>
          <w:szCs w:val="20"/>
          <w:lang w:eastAsia="en-US" w:bidi="ar-SA"/>
        </w:rPr>
        <w:t xml:space="preserve">                                                  </w:t>
      </w:r>
      <w:r>
        <w:rPr>
          <w:rFonts w:ascii="Times New Roman" w:eastAsia="Calibri" w:hAnsi="Times New Roman" w:cs="Times New Roman"/>
          <w:color w:val="auto"/>
          <w:sz w:val="20"/>
          <w:szCs w:val="20"/>
          <w:lang w:eastAsia="en-US" w:bidi="ar-SA"/>
        </w:rPr>
        <w:t xml:space="preserve"> к д</w:t>
      </w:r>
      <w:r w:rsidR="00175861" w:rsidRPr="00845E17">
        <w:rPr>
          <w:rFonts w:ascii="Times New Roman" w:eastAsia="Calibri" w:hAnsi="Times New Roman" w:cs="Times New Roman"/>
          <w:color w:val="auto"/>
          <w:sz w:val="20"/>
          <w:szCs w:val="20"/>
          <w:lang w:eastAsia="en-US" w:bidi="ar-SA"/>
        </w:rPr>
        <w:t>огов</w:t>
      </w:r>
      <w:r>
        <w:rPr>
          <w:rFonts w:ascii="Times New Roman" w:eastAsia="Calibri" w:hAnsi="Times New Roman" w:cs="Times New Roman"/>
          <w:color w:val="auto"/>
          <w:sz w:val="20"/>
          <w:szCs w:val="20"/>
          <w:lang w:eastAsia="en-US" w:bidi="ar-SA"/>
        </w:rPr>
        <w:t xml:space="preserve">ору Аренды имущества </w:t>
      </w:r>
      <w:r w:rsidR="00175861" w:rsidRPr="00845E17">
        <w:rPr>
          <w:rFonts w:ascii="Times New Roman" w:eastAsia="Calibri" w:hAnsi="Times New Roman" w:cs="Times New Roman"/>
          <w:color w:val="auto"/>
          <w:sz w:val="20"/>
          <w:szCs w:val="20"/>
          <w:lang w:eastAsia="en-US" w:bidi="ar-SA"/>
        </w:rPr>
        <w:t>№___</w:t>
      </w:r>
    </w:p>
    <w:p w:rsidR="00175861" w:rsidRPr="00764689" w:rsidRDefault="00922CCC" w:rsidP="00764689">
      <w:pPr>
        <w:widowControl/>
        <w:ind w:left="3538" w:right="-42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shd w:val="clear" w:color="auto" w:fill="FFFFFF"/>
          <w:lang w:eastAsia="en-US" w:bidi="ar-SA"/>
        </w:rPr>
        <w:t xml:space="preserve">                                                                                        </w:t>
      </w:r>
      <w:r w:rsidR="00175861" w:rsidRPr="00845E17">
        <w:rPr>
          <w:rFonts w:ascii="Times New Roman" w:eastAsia="Calibri" w:hAnsi="Times New Roman" w:cs="Times New Roman"/>
          <w:color w:val="auto"/>
          <w:sz w:val="20"/>
          <w:szCs w:val="20"/>
          <w:shd w:val="clear" w:color="auto" w:fill="FFFFFF"/>
          <w:lang w:eastAsia="en-US" w:bidi="ar-SA"/>
        </w:rPr>
        <w:t>от «___» __________ 20___ г.</w:t>
      </w:r>
    </w:p>
    <w:p w:rsidR="00175861" w:rsidRPr="00845E17" w:rsidRDefault="00175861" w:rsidP="00175861">
      <w:pPr>
        <w:widowControl/>
        <w:ind w:left="3540" w:right="-426"/>
        <w:jc w:val="right"/>
        <w:rPr>
          <w:rFonts w:ascii="Times New Roman" w:eastAsia="Calibri" w:hAnsi="Times New Roman" w:cs="Times New Roman"/>
          <w:color w:val="auto"/>
          <w:sz w:val="28"/>
          <w:szCs w:val="28"/>
          <w:lang w:eastAsia="en-US" w:bidi="ar-SA"/>
        </w:rPr>
      </w:pPr>
    </w:p>
    <w:p w:rsidR="00175861" w:rsidRPr="00845E17" w:rsidRDefault="00175861" w:rsidP="00175861">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175861" w:rsidRPr="00845E17" w:rsidRDefault="00175861" w:rsidP="00175861">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p>
    <w:tbl>
      <w:tblPr>
        <w:tblpPr w:leftFromText="180" w:rightFromText="180" w:vertAnchor="text" w:horzAnchor="margin" w:tblpY="251"/>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086"/>
        <w:gridCol w:w="1479"/>
        <w:gridCol w:w="1621"/>
        <w:gridCol w:w="1539"/>
      </w:tblGrid>
      <w:tr w:rsidR="00764689" w:rsidRPr="00845E17" w:rsidTr="00764689">
        <w:trPr>
          <w:trHeight w:val="1084"/>
        </w:trPr>
        <w:tc>
          <w:tcPr>
            <w:tcW w:w="559"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3061"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1498"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Год отчетности</w:t>
            </w:r>
          </w:p>
        </w:tc>
        <w:tc>
          <w:tcPr>
            <w:tcW w:w="1622"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План</w:t>
            </w:r>
            <w:r>
              <w:rPr>
                <w:rFonts w:ascii="Times New Roman" w:eastAsia="Calibri" w:hAnsi="Times New Roman" w:cs="Times New Roman"/>
                <w:color w:val="auto"/>
                <w:lang w:eastAsia="en-US" w:bidi="ar-SA"/>
              </w:rPr>
              <w:t>овые показатели</w:t>
            </w:r>
          </w:p>
        </w:tc>
        <w:tc>
          <w:tcPr>
            <w:tcW w:w="1539" w:type="dxa"/>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Фактическое исполнение </w:t>
            </w:r>
            <w:r>
              <w:rPr>
                <w:rFonts w:ascii="Times New Roman" w:eastAsia="Calibri" w:hAnsi="Times New Roman" w:cs="Times New Roman"/>
                <w:color w:val="auto"/>
                <w:lang w:eastAsia="en-US" w:bidi="ar-SA"/>
              </w:rPr>
              <w:t>показателей</w:t>
            </w:r>
          </w:p>
        </w:tc>
      </w:tr>
      <w:tr w:rsidR="00764689" w:rsidRPr="00845E17" w:rsidTr="00764689">
        <w:trPr>
          <w:trHeight w:val="1108"/>
        </w:trPr>
        <w:tc>
          <w:tcPr>
            <w:tcW w:w="559"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3061"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175861">
              <w:rPr>
                <w:rFonts w:ascii="Times New Roman" w:hAnsi="Times New Roman" w:cs="Times New Roman"/>
                <w:sz w:val="22"/>
                <w:szCs w:val="22"/>
              </w:rPr>
              <w:t xml:space="preserve">Использование </w:t>
            </w:r>
            <w:r>
              <w:rPr>
                <w:rFonts w:ascii="Times New Roman" w:hAnsi="Times New Roman" w:cs="Times New Roman"/>
                <w:sz w:val="22"/>
                <w:szCs w:val="22"/>
              </w:rPr>
              <w:t xml:space="preserve">арендуемых </w:t>
            </w:r>
            <w:r w:rsidRPr="00175861">
              <w:rPr>
                <w:rFonts w:ascii="Times New Roman" w:hAnsi="Times New Roman" w:cs="Times New Roman"/>
                <w:sz w:val="22"/>
                <w:szCs w:val="22"/>
              </w:rPr>
              <w:t xml:space="preserve">животноводческих помещений для содержания </w:t>
            </w:r>
            <w:proofErr w:type="spellStart"/>
            <w:r w:rsidRPr="00175861">
              <w:rPr>
                <w:rFonts w:ascii="Times New Roman" w:hAnsi="Times New Roman" w:cs="Times New Roman"/>
                <w:sz w:val="22"/>
                <w:szCs w:val="22"/>
              </w:rPr>
              <w:t>сельхозживотных</w:t>
            </w:r>
            <w:proofErr w:type="spellEnd"/>
            <w:r w:rsidRPr="00175861">
              <w:rPr>
                <w:rFonts w:ascii="Times New Roman" w:hAnsi="Times New Roman" w:cs="Times New Roman"/>
                <w:sz w:val="22"/>
                <w:szCs w:val="22"/>
              </w:rPr>
              <w:t xml:space="preserve"> (кроме свиней</w:t>
            </w:r>
            <w:r>
              <w:rPr>
                <w:rFonts w:ascii="Times New Roman" w:hAnsi="Times New Roman" w:cs="Times New Roman"/>
              </w:rPr>
              <w:t>)</w:t>
            </w:r>
          </w:p>
        </w:tc>
        <w:tc>
          <w:tcPr>
            <w:tcW w:w="1498"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Ежегодно, начиная с 2021 года</w:t>
            </w:r>
          </w:p>
        </w:tc>
        <w:tc>
          <w:tcPr>
            <w:tcW w:w="1622" w:type="dxa"/>
            <w:shd w:val="clear" w:color="auto" w:fill="auto"/>
            <w:vAlign w:val="center"/>
          </w:tcPr>
          <w:p w:rsidR="00764689" w:rsidRPr="00845E17" w:rsidRDefault="008E5D25" w:rsidP="00764689">
            <w:pPr>
              <w:widowControl/>
              <w:jc w:val="center"/>
              <w:rPr>
                <w:rFonts w:ascii="Times New Roman" w:eastAsia="Calibri" w:hAnsi="Times New Roman" w:cs="Times New Roman"/>
                <w:color w:val="auto"/>
                <w:lang w:eastAsia="en-US" w:bidi="ar-SA"/>
              </w:rPr>
            </w:pPr>
            <w:r w:rsidRPr="008E5D25">
              <w:rPr>
                <w:rFonts w:ascii="Times New Roman" w:eastAsia="Calibri" w:hAnsi="Times New Roman" w:cs="Times New Roman"/>
                <w:color w:val="auto"/>
                <w:lang w:eastAsia="en-US" w:bidi="ar-SA"/>
              </w:rPr>
              <w:t>Используется</w:t>
            </w:r>
            <w:bookmarkStart w:id="7" w:name="_GoBack"/>
            <w:bookmarkEnd w:id="7"/>
          </w:p>
        </w:tc>
        <w:tc>
          <w:tcPr>
            <w:tcW w:w="1539" w:type="dxa"/>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p>
        </w:tc>
      </w:tr>
      <w:tr w:rsidR="00764689" w:rsidRPr="00845E17" w:rsidTr="00764689">
        <w:trPr>
          <w:trHeight w:val="1108"/>
        </w:trPr>
        <w:tc>
          <w:tcPr>
            <w:tcW w:w="559"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3061" w:type="dxa"/>
            <w:shd w:val="clear" w:color="auto" w:fill="auto"/>
            <w:vAlign w:val="center"/>
          </w:tcPr>
          <w:p w:rsidR="00764689" w:rsidRPr="00175861" w:rsidRDefault="00764689" w:rsidP="00764689">
            <w:pPr>
              <w:widowControl/>
              <w:jc w:val="center"/>
              <w:rPr>
                <w:rFonts w:ascii="Times New Roman" w:hAnsi="Times New Roman" w:cs="Times New Roman"/>
                <w:sz w:val="22"/>
                <w:szCs w:val="22"/>
              </w:rPr>
            </w:pPr>
            <w:r>
              <w:rPr>
                <w:rFonts w:ascii="Times New Roman" w:hAnsi="Times New Roman" w:cs="Times New Roman"/>
                <w:sz w:val="22"/>
                <w:szCs w:val="22"/>
              </w:rPr>
              <w:t>Объём размещения сельскохозяйственных животных в арендуемых животноводческих помещениях</w:t>
            </w:r>
          </w:p>
        </w:tc>
        <w:tc>
          <w:tcPr>
            <w:tcW w:w="1498" w:type="dxa"/>
            <w:shd w:val="clear" w:color="auto" w:fill="auto"/>
            <w:vAlign w:val="center"/>
          </w:tcPr>
          <w:p w:rsidR="00764689" w:rsidRDefault="00764689" w:rsidP="00764689">
            <w:pPr>
              <w:widowControl/>
              <w:jc w:val="center"/>
              <w:rPr>
                <w:rFonts w:ascii="Times New Roman" w:eastAsia="Calibri" w:hAnsi="Times New Roman" w:cs="Times New Roman"/>
                <w:color w:val="auto"/>
                <w:lang w:eastAsia="en-US" w:bidi="ar-SA"/>
              </w:rPr>
            </w:pPr>
            <w:r w:rsidRPr="00500353">
              <w:rPr>
                <w:rFonts w:ascii="Times New Roman" w:eastAsia="Calibri" w:hAnsi="Times New Roman" w:cs="Times New Roman"/>
                <w:color w:val="auto"/>
                <w:lang w:eastAsia="en-US" w:bidi="ar-SA"/>
              </w:rPr>
              <w:t>Ежегодно, начиная с 2021 года</w:t>
            </w:r>
          </w:p>
        </w:tc>
        <w:tc>
          <w:tcPr>
            <w:tcW w:w="1622" w:type="dxa"/>
            <w:shd w:val="clear" w:color="auto" w:fill="auto"/>
            <w:vAlign w:val="center"/>
          </w:tcPr>
          <w:p w:rsidR="00764689" w:rsidRPr="00500353" w:rsidRDefault="00764689" w:rsidP="00764689">
            <w:pPr>
              <w:widowControl/>
              <w:jc w:val="center"/>
              <w:rPr>
                <w:rFonts w:ascii="Times New Roman" w:eastAsia="Calibri" w:hAnsi="Times New Roman" w:cs="Times New Roman"/>
                <w:color w:val="auto"/>
                <w:lang w:eastAsia="en-US" w:bidi="ar-SA"/>
              </w:rPr>
            </w:pPr>
            <w:r w:rsidRPr="00500353">
              <w:rPr>
                <w:rFonts w:ascii="Times New Roman" w:eastAsia="Calibri" w:hAnsi="Times New Roman" w:cs="Times New Roman"/>
                <w:color w:val="auto"/>
                <w:lang w:eastAsia="en-US" w:bidi="ar-SA"/>
              </w:rPr>
              <w:t>КРС – 100 голов</w:t>
            </w:r>
          </w:p>
          <w:p w:rsidR="00764689" w:rsidRPr="00186E08" w:rsidRDefault="00764689" w:rsidP="00764689">
            <w:pPr>
              <w:widowControl/>
              <w:jc w:val="center"/>
              <w:rPr>
                <w:rFonts w:ascii="Times New Roman" w:eastAsia="Calibri" w:hAnsi="Times New Roman" w:cs="Times New Roman"/>
                <w:color w:val="auto"/>
                <w:lang w:eastAsia="en-US" w:bidi="ar-SA"/>
              </w:rPr>
            </w:pPr>
            <w:r w:rsidRPr="00500353">
              <w:rPr>
                <w:rFonts w:ascii="Times New Roman" w:eastAsia="Calibri" w:hAnsi="Times New Roman" w:cs="Times New Roman"/>
                <w:color w:val="auto"/>
                <w:lang w:eastAsia="en-US" w:bidi="ar-SA"/>
              </w:rPr>
              <w:t>МРС – 100 голов</w:t>
            </w:r>
          </w:p>
        </w:tc>
        <w:tc>
          <w:tcPr>
            <w:tcW w:w="1539" w:type="dxa"/>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p>
        </w:tc>
      </w:tr>
      <w:tr w:rsidR="00764689" w:rsidRPr="00845E17" w:rsidTr="00764689">
        <w:trPr>
          <w:trHeight w:val="1108"/>
        </w:trPr>
        <w:tc>
          <w:tcPr>
            <w:tcW w:w="559"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Pr="00845E17">
              <w:rPr>
                <w:rFonts w:ascii="Times New Roman" w:eastAsia="Calibri" w:hAnsi="Times New Roman" w:cs="Times New Roman"/>
                <w:color w:val="auto"/>
                <w:lang w:eastAsia="en-US" w:bidi="ar-SA"/>
              </w:rPr>
              <w:t>.</w:t>
            </w:r>
          </w:p>
        </w:tc>
        <w:tc>
          <w:tcPr>
            <w:tcW w:w="3061" w:type="dxa"/>
            <w:shd w:val="clear" w:color="auto" w:fill="auto"/>
            <w:vAlign w:val="center"/>
          </w:tcPr>
          <w:p w:rsidR="00764689" w:rsidRPr="00175861" w:rsidRDefault="001A3A70" w:rsidP="00764689">
            <w:pPr>
              <w:widowControl/>
              <w:jc w:val="center"/>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И</w:t>
            </w:r>
            <w:r w:rsidR="00764689" w:rsidRPr="00175861">
              <w:rPr>
                <w:rFonts w:ascii="Times New Roman" w:eastAsiaTheme="minorHAnsi" w:hAnsi="Times New Roman" w:cs="Times New Roman"/>
                <w:color w:val="auto"/>
                <w:sz w:val="22"/>
                <w:szCs w:val="22"/>
                <w:lang w:eastAsia="en-US" w:bidi="ar-SA"/>
              </w:rPr>
              <w:t xml:space="preserve">спользование убойного пункта в качестве центра коллективного пользования для убоя </w:t>
            </w:r>
            <w:proofErr w:type="spellStart"/>
            <w:r w:rsidR="00764689" w:rsidRPr="00175861">
              <w:rPr>
                <w:rFonts w:ascii="Times New Roman" w:eastAsiaTheme="minorHAnsi" w:hAnsi="Times New Roman" w:cs="Times New Roman"/>
                <w:color w:val="auto"/>
                <w:sz w:val="22"/>
                <w:szCs w:val="22"/>
                <w:lang w:eastAsia="en-US" w:bidi="ar-SA"/>
              </w:rPr>
              <w:t>сельхозживотных</w:t>
            </w:r>
            <w:proofErr w:type="spellEnd"/>
            <w:r w:rsidR="00764689" w:rsidRPr="00175861">
              <w:rPr>
                <w:rFonts w:ascii="Times New Roman" w:eastAsiaTheme="minorHAnsi" w:hAnsi="Times New Roman" w:cs="Times New Roman"/>
                <w:color w:val="auto"/>
                <w:sz w:val="22"/>
                <w:szCs w:val="22"/>
                <w:lang w:eastAsia="en-US" w:bidi="ar-SA"/>
              </w:rPr>
              <w:t>, принадлежащи</w:t>
            </w:r>
            <w:r>
              <w:rPr>
                <w:rFonts w:ascii="Times New Roman" w:eastAsiaTheme="minorHAnsi" w:hAnsi="Times New Roman" w:cs="Times New Roman"/>
                <w:color w:val="auto"/>
                <w:sz w:val="22"/>
                <w:szCs w:val="22"/>
                <w:lang w:eastAsia="en-US" w:bidi="ar-SA"/>
              </w:rPr>
              <w:t xml:space="preserve">х </w:t>
            </w:r>
            <w:proofErr w:type="spellStart"/>
            <w:r>
              <w:rPr>
                <w:rFonts w:ascii="Times New Roman" w:eastAsiaTheme="minorHAnsi" w:hAnsi="Times New Roman" w:cs="Times New Roman"/>
                <w:color w:val="auto"/>
                <w:sz w:val="22"/>
                <w:szCs w:val="22"/>
                <w:lang w:eastAsia="en-US" w:bidi="ar-SA"/>
              </w:rPr>
              <w:t>сельхозтоваропроизводителям</w:t>
            </w:r>
            <w:proofErr w:type="spellEnd"/>
            <w:r>
              <w:rPr>
                <w:rFonts w:ascii="Times New Roman" w:eastAsiaTheme="minorHAnsi" w:hAnsi="Times New Roman" w:cs="Times New Roman"/>
                <w:color w:val="auto"/>
                <w:sz w:val="22"/>
                <w:szCs w:val="22"/>
                <w:lang w:eastAsia="en-US" w:bidi="ar-SA"/>
              </w:rPr>
              <w:t xml:space="preserve"> </w:t>
            </w:r>
            <w:r w:rsidR="00764689">
              <w:rPr>
                <w:rFonts w:ascii="Times New Roman" w:eastAsiaTheme="minorHAnsi" w:hAnsi="Times New Roman" w:cs="Times New Roman"/>
                <w:color w:val="auto"/>
                <w:sz w:val="22"/>
                <w:szCs w:val="22"/>
                <w:lang w:eastAsia="en-US" w:bidi="ar-SA"/>
              </w:rPr>
              <w:t>Хабаровского края</w:t>
            </w:r>
          </w:p>
          <w:p w:rsidR="00764689" w:rsidRPr="00845E17" w:rsidRDefault="00764689" w:rsidP="00764689">
            <w:pPr>
              <w:widowControl/>
              <w:jc w:val="center"/>
              <w:rPr>
                <w:rFonts w:ascii="Times New Roman" w:eastAsia="Calibri" w:hAnsi="Times New Roman" w:cs="Times New Roman"/>
                <w:color w:val="auto"/>
                <w:lang w:eastAsia="en-US" w:bidi="ar-SA"/>
              </w:rPr>
            </w:pPr>
          </w:p>
        </w:tc>
        <w:tc>
          <w:tcPr>
            <w:tcW w:w="1498"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500353">
              <w:rPr>
                <w:rFonts w:ascii="Times New Roman" w:eastAsia="Calibri" w:hAnsi="Times New Roman" w:cs="Times New Roman"/>
                <w:color w:val="auto"/>
                <w:lang w:eastAsia="en-US" w:bidi="ar-SA"/>
              </w:rPr>
              <w:t>Ежегодно, начиная с 2021 года</w:t>
            </w:r>
          </w:p>
        </w:tc>
        <w:tc>
          <w:tcPr>
            <w:tcW w:w="1622"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E01A03">
              <w:rPr>
                <w:rFonts w:ascii="Times New Roman" w:eastAsia="Calibri" w:hAnsi="Times New Roman" w:cs="Times New Roman"/>
                <w:color w:val="auto"/>
                <w:lang w:eastAsia="en-US" w:bidi="ar-SA"/>
              </w:rPr>
              <w:t>Используется</w:t>
            </w:r>
          </w:p>
        </w:tc>
        <w:tc>
          <w:tcPr>
            <w:tcW w:w="1539" w:type="dxa"/>
            <w:vAlign w:val="center"/>
          </w:tcPr>
          <w:p w:rsidR="00764689" w:rsidRPr="00E01A03" w:rsidRDefault="00764689" w:rsidP="00764689">
            <w:pPr>
              <w:widowControl/>
              <w:jc w:val="center"/>
              <w:rPr>
                <w:rFonts w:ascii="Times New Roman" w:eastAsia="Calibri" w:hAnsi="Times New Roman" w:cs="Times New Roman"/>
                <w:color w:val="auto"/>
                <w:sz w:val="20"/>
                <w:szCs w:val="20"/>
                <w:lang w:eastAsia="en-US" w:bidi="ar-SA"/>
              </w:rPr>
            </w:pPr>
          </w:p>
        </w:tc>
      </w:tr>
      <w:tr w:rsidR="00764689" w:rsidRPr="00845E17" w:rsidTr="00764689">
        <w:trPr>
          <w:trHeight w:val="1108"/>
        </w:trPr>
        <w:tc>
          <w:tcPr>
            <w:tcW w:w="559" w:type="dxa"/>
            <w:shd w:val="clear" w:color="auto" w:fill="auto"/>
            <w:vAlign w:val="center"/>
          </w:tcPr>
          <w:p w:rsidR="00764689"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3061" w:type="dxa"/>
            <w:shd w:val="clear" w:color="auto" w:fill="auto"/>
            <w:vAlign w:val="center"/>
          </w:tcPr>
          <w:p w:rsidR="00764689" w:rsidRPr="00175861" w:rsidRDefault="00764689" w:rsidP="00764689">
            <w:pPr>
              <w:widowControl/>
              <w:jc w:val="center"/>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Количество убоя животных</w:t>
            </w:r>
          </w:p>
        </w:tc>
        <w:tc>
          <w:tcPr>
            <w:tcW w:w="1498" w:type="dxa"/>
            <w:shd w:val="clear" w:color="auto" w:fill="auto"/>
            <w:vAlign w:val="center"/>
          </w:tcPr>
          <w:p w:rsidR="00764689" w:rsidRPr="00500353" w:rsidRDefault="00764689" w:rsidP="00764689">
            <w:pPr>
              <w:widowControl/>
              <w:jc w:val="center"/>
              <w:rPr>
                <w:rFonts w:ascii="Times New Roman" w:eastAsia="Calibri" w:hAnsi="Times New Roman" w:cs="Times New Roman"/>
                <w:color w:val="auto"/>
                <w:lang w:eastAsia="en-US" w:bidi="ar-SA"/>
              </w:rPr>
            </w:pPr>
            <w:r w:rsidRPr="00E01A03">
              <w:rPr>
                <w:rFonts w:ascii="Times New Roman" w:eastAsia="Calibri" w:hAnsi="Times New Roman" w:cs="Times New Roman"/>
                <w:color w:val="auto"/>
                <w:lang w:eastAsia="en-US" w:bidi="ar-SA"/>
              </w:rPr>
              <w:t>Ежегодно, начиная с 2021 года</w:t>
            </w:r>
          </w:p>
        </w:tc>
        <w:tc>
          <w:tcPr>
            <w:tcW w:w="1622" w:type="dxa"/>
            <w:shd w:val="clear" w:color="auto" w:fill="auto"/>
            <w:vAlign w:val="center"/>
          </w:tcPr>
          <w:p w:rsidR="00764689" w:rsidRPr="00186E08"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200 голов</w:t>
            </w:r>
          </w:p>
        </w:tc>
        <w:tc>
          <w:tcPr>
            <w:tcW w:w="1539" w:type="dxa"/>
            <w:vAlign w:val="center"/>
          </w:tcPr>
          <w:p w:rsidR="00764689" w:rsidRPr="00E01A03" w:rsidRDefault="00764689" w:rsidP="00764689">
            <w:pPr>
              <w:widowControl/>
              <w:jc w:val="center"/>
              <w:rPr>
                <w:rFonts w:ascii="Times New Roman" w:eastAsia="Calibri" w:hAnsi="Times New Roman" w:cs="Times New Roman"/>
                <w:color w:val="auto"/>
                <w:sz w:val="20"/>
                <w:szCs w:val="20"/>
                <w:lang w:eastAsia="en-US" w:bidi="ar-SA"/>
              </w:rPr>
            </w:pPr>
          </w:p>
        </w:tc>
      </w:tr>
      <w:tr w:rsidR="00764689" w:rsidRPr="00845E17" w:rsidTr="00764689">
        <w:trPr>
          <w:trHeight w:val="1108"/>
        </w:trPr>
        <w:tc>
          <w:tcPr>
            <w:tcW w:w="559"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r w:rsidRPr="00845E17">
              <w:rPr>
                <w:rFonts w:ascii="Times New Roman" w:eastAsia="Calibri" w:hAnsi="Times New Roman" w:cs="Times New Roman"/>
                <w:color w:val="auto"/>
                <w:lang w:eastAsia="en-US" w:bidi="ar-SA"/>
              </w:rPr>
              <w:t>.</w:t>
            </w:r>
          </w:p>
        </w:tc>
        <w:tc>
          <w:tcPr>
            <w:tcW w:w="3061" w:type="dxa"/>
            <w:shd w:val="clear" w:color="auto" w:fill="auto"/>
            <w:vAlign w:val="center"/>
          </w:tcPr>
          <w:p w:rsidR="00764689" w:rsidRPr="00E01A03" w:rsidRDefault="00764689" w:rsidP="00764689">
            <w:pPr>
              <w:widowControl/>
              <w:jc w:val="center"/>
              <w:rPr>
                <w:rFonts w:ascii="Times New Roman" w:eastAsiaTheme="minorHAnsi" w:hAnsi="Times New Roman" w:cs="Times New Roman"/>
                <w:color w:val="auto"/>
                <w:sz w:val="22"/>
                <w:szCs w:val="22"/>
                <w:lang w:eastAsia="en-US" w:bidi="ar-SA"/>
              </w:rPr>
            </w:pPr>
            <w:r w:rsidRPr="00247108">
              <w:rPr>
                <w:rFonts w:ascii="Times New Roman" w:eastAsiaTheme="minorHAnsi" w:hAnsi="Times New Roman" w:cs="Times New Roman"/>
                <w:color w:val="auto"/>
                <w:sz w:val="22"/>
                <w:szCs w:val="22"/>
                <w:lang w:eastAsia="en-US" w:bidi="ar-SA"/>
              </w:rPr>
              <w:t>Использован</w:t>
            </w:r>
            <w:r>
              <w:rPr>
                <w:rFonts w:ascii="Times New Roman" w:eastAsiaTheme="minorHAnsi" w:hAnsi="Times New Roman" w:cs="Times New Roman"/>
                <w:color w:val="auto"/>
                <w:sz w:val="22"/>
                <w:szCs w:val="22"/>
                <w:lang w:eastAsia="en-US" w:bidi="ar-SA"/>
              </w:rPr>
              <w:t xml:space="preserve">ие здания </w:t>
            </w:r>
            <w:proofErr w:type="spellStart"/>
            <w:r>
              <w:rPr>
                <w:rFonts w:ascii="Times New Roman" w:eastAsiaTheme="minorHAnsi" w:hAnsi="Times New Roman" w:cs="Times New Roman"/>
                <w:color w:val="auto"/>
                <w:sz w:val="22"/>
                <w:szCs w:val="22"/>
                <w:lang w:eastAsia="en-US" w:bidi="ar-SA"/>
              </w:rPr>
              <w:t>обвалочного</w:t>
            </w:r>
            <w:proofErr w:type="spellEnd"/>
            <w:r>
              <w:rPr>
                <w:rFonts w:ascii="Times New Roman" w:eastAsiaTheme="minorHAnsi" w:hAnsi="Times New Roman" w:cs="Times New Roman"/>
                <w:color w:val="auto"/>
                <w:sz w:val="22"/>
                <w:szCs w:val="22"/>
                <w:lang w:eastAsia="en-US" w:bidi="ar-SA"/>
              </w:rPr>
              <w:t xml:space="preserve"> цеха для приёмки от </w:t>
            </w:r>
            <w:proofErr w:type="spellStart"/>
            <w:r>
              <w:rPr>
                <w:rFonts w:ascii="Times New Roman" w:eastAsiaTheme="minorHAnsi" w:hAnsi="Times New Roman" w:cs="Times New Roman"/>
                <w:color w:val="auto"/>
                <w:sz w:val="22"/>
                <w:szCs w:val="22"/>
                <w:lang w:eastAsia="en-US" w:bidi="ar-SA"/>
              </w:rPr>
              <w:t>сельхозтоваропроизводителей</w:t>
            </w:r>
            <w:proofErr w:type="spellEnd"/>
            <w:r>
              <w:rPr>
                <w:rFonts w:ascii="Times New Roman" w:eastAsiaTheme="minorHAnsi" w:hAnsi="Times New Roman" w:cs="Times New Roman"/>
                <w:color w:val="auto"/>
                <w:sz w:val="22"/>
                <w:szCs w:val="22"/>
                <w:lang w:eastAsia="en-US" w:bidi="ar-SA"/>
              </w:rPr>
              <w:t xml:space="preserve"> цельного молока и его переработки </w:t>
            </w:r>
          </w:p>
        </w:tc>
        <w:tc>
          <w:tcPr>
            <w:tcW w:w="1498"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500353">
              <w:rPr>
                <w:rFonts w:ascii="Times New Roman" w:eastAsia="Calibri" w:hAnsi="Times New Roman" w:cs="Times New Roman"/>
                <w:color w:val="auto"/>
                <w:lang w:eastAsia="en-US" w:bidi="ar-SA"/>
              </w:rPr>
              <w:t>Ежегодно, начиная с 2021 года</w:t>
            </w:r>
          </w:p>
        </w:tc>
        <w:tc>
          <w:tcPr>
            <w:tcW w:w="1622"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764689">
              <w:rPr>
                <w:rFonts w:ascii="Times New Roman" w:eastAsia="Calibri" w:hAnsi="Times New Roman" w:cs="Times New Roman"/>
                <w:color w:val="auto"/>
                <w:lang w:eastAsia="en-US" w:bidi="ar-SA"/>
              </w:rPr>
              <w:t>Используется</w:t>
            </w:r>
          </w:p>
        </w:tc>
        <w:tc>
          <w:tcPr>
            <w:tcW w:w="1539" w:type="dxa"/>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p>
        </w:tc>
      </w:tr>
      <w:tr w:rsidR="00764689" w:rsidRPr="00845E17" w:rsidTr="00764689">
        <w:trPr>
          <w:trHeight w:val="1108"/>
        </w:trPr>
        <w:tc>
          <w:tcPr>
            <w:tcW w:w="559" w:type="dxa"/>
            <w:shd w:val="clear" w:color="auto" w:fill="auto"/>
            <w:vAlign w:val="center"/>
          </w:tcPr>
          <w:p w:rsidR="00764689"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6.</w:t>
            </w:r>
          </w:p>
        </w:tc>
        <w:tc>
          <w:tcPr>
            <w:tcW w:w="3061" w:type="dxa"/>
            <w:shd w:val="clear" w:color="auto" w:fill="auto"/>
            <w:vAlign w:val="center"/>
          </w:tcPr>
          <w:p w:rsidR="00764689" w:rsidRPr="00247108" w:rsidRDefault="00764689" w:rsidP="00764689">
            <w:pPr>
              <w:widowControl/>
              <w:jc w:val="center"/>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 xml:space="preserve">Объём приёмки от </w:t>
            </w:r>
            <w:proofErr w:type="spellStart"/>
            <w:r>
              <w:rPr>
                <w:rFonts w:ascii="Times New Roman" w:eastAsiaTheme="minorHAnsi" w:hAnsi="Times New Roman" w:cs="Times New Roman"/>
                <w:color w:val="auto"/>
                <w:sz w:val="22"/>
                <w:szCs w:val="22"/>
                <w:lang w:eastAsia="en-US" w:bidi="ar-SA"/>
              </w:rPr>
              <w:t>сельхозтоваропроизводителей</w:t>
            </w:r>
            <w:proofErr w:type="spellEnd"/>
            <w:r>
              <w:rPr>
                <w:rFonts w:ascii="Times New Roman" w:eastAsiaTheme="minorHAnsi" w:hAnsi="Times New Roman" w:cs="Times New Roman"/>
                <w:color w:val="auto"/>
                <w:sz w:val="22"/>
                <w:szCs w:val="22"/>
                <w:lang w:eastAsia="en-US" w:bidi="ar-SA"/>
              </w:rPr>
              <w:t xml:space="preserve"> и переработки цельного молока</w:t>
            </w:r>
          </w:p>
        </w:tc>
        <w:tc>
          <w:tcPr>
            <w:tcW w:w="1498"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sidRPr="00500353">
              <w:rPr>
                <w:rFonts w:ascii="Times New Roman" w:eastAsia="Calibri" w:hAnsi="Times New Roman" w:cs="Times New Roman"/>
                <w:color w:val="auto"/>
                <w:lang w:eastAsia="en-US" w:bidi="ar-SA"/>
              </w:rPr>
              <w:t>Ежегодно, начиная с 2021 года</w:t>
            </w:r>
          </w:p>
        </w:tc>
        <w:tc>
          <w:tcPr>
            <w:tcW w:w="1622" w:type="dxa"/>
            <w:shd w:val="clear" w:color="auto" w:fill="auto"/>
            <w:vAlign w:val="center"/>
          </w:tcPr>
          <w:p w:rsidR="00764689" w:rsidRPr="00186E08" w:rsidRDefault="00A67E75"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150 тонн</w:t>
            </w:r>
          </w:p>
        </w:tc>
        <w:tc>
          <w:tcPr>
            <w:tcW w:w="1539" w:type="dxa"/>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p>
        </w:tc>
      </w:tr>
      <w:tr w:rsidR="00764689" w:rsidRPr="00845E17" w:rsidTr="00764689">
        <w:trPr>
          <w:trHeight w:val="1108"/>
        </w:trPr>
        <w:tc>
          <w:tcPr>
            <w:tcW w:w="559"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r w:rsidRPr="00845E17">
              <w:rPr>
                <w:rFonts w:ascii="Times New Roman" w:eastAsia="Calibri" w:hAnsi="Times New Roman" w:cs="Times New Roman"/>
                <w:color w:val="auto"/>
                <w:lang w:eastAsia="en-US" w:bidi="ar-SA"/>
              </w:rPr>
              <w:t>.</w:t>
            </w:r>
          </w:p>
        </w:tc>
        <w:tc>
          <w:tcPr>
            <w:tcW w:w="3061" w:type="dxa"/>
            <w:shd w:val="clear" w:color="auto" w:fill="auto"/>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r>
              <w:rPr>
                <w:rFonts w:ascii="Times New Roman" w:eastAsiaTheme="minorHAnsi" w:hAnsi="Times New Roman" w:cs="Times New Roman"/>
                <w:color w:val="auto"/>
                <w:sz w:val="22"/>
                <w:szCs w:val="22"/>
                <w:lang w:eastAsia="en-US" w:bidi="ar-SA"/>
              </w:rPr>
              <w:t>создание</w:t>
            </w:r>
            <w:r w:rsidRPr="00247108">
              <w:rPr>
                <w:rFonts w:ascii="Times New Roman" w:eastAsiaTheme="minorHAnsi" w:hAnsi="Times New Roman" w:cs="Times New Roman"/>
                <w:color w:val="auto"/>
                <w:sz w:val="22"/>
                <w:szCs w:val="22"/>
                <w:lang w:eastAsia="en-US" w:bidi="ar-SA"/>
              </w:rPr>
              <w:t xml:space="preserve"> рабочих мест </w:t>
            </w:r>
          </w:p>
        </w:tc>
        <w:tc>
          <w:tcPr>
            <w:tcW w:w="1498" w:type="dxa"/>
            <w:shd w:val="clear" w:color="auto" w:fill="auto"/>
            <w:vAlign w:val="center"/>
          </w:tcPr>
          <w:p w:rsidR="00764689" w:rsidRPr="00864771" w:rsidRDefault="00764689" w:rsidP="00764689">
            <w:pPr>
              <w:widowControl/>
              <w:jc w:val="center"/>
              <w:rPr>
                <w:rFonts w:ascii="Times New Roman" w:eastAsia="Calibri" w:hAnsi="Times New Roman" w:cs="Times New Roman"/>
                <w:color w:val="auto"/>
                <w:lang w:eastAsia="en-US" w:bidi="ar-SA"/>
              </w:rPr>
            </w:pPr>
            <w:r w:rsidRPr="00864771">
              <w:rPr>
                <w:rFonts w:ascii="Times New Roman" w:eastAsia="Calibri" w:hAnsi="Times New Roman" w:cs="Times New Roman"/>
                <w:color w:val="auto"/>
                <w:lang w:eastAsia="en-US" w:bidi="ar-SA"/>
              </w:rPr>
              <w:t>в течение первого года со дня заключения договора.</w:t>
            </w:r>
          </w:p>
          <w:p w:rsidR="00764689" w:rsidRPr="00845E17" w:rsidRDefault="00764689" w:rsidP="00764689">
            <w:pPr>
              <w:widowControl/>
              <w:jc w:val="center"/>
              <w:rPr>
                <w:rFonts w:ascii="Times New Roman" w:eastAsia="Calibri" w:hAnsi="Times New Roman" w:cs="Times New Roman"/>
                <w:color w:val="auto"/>
                <w:lang w:eastAsia="en-US" w:bidi="ar-SA"/>
              </w:rPr>
            </w:pPr>
          </w:p>
        </w:tc>
        <w:tc>
          <w:tcPr>
            <w:tcW w:w="1622" w:type="dxa"/>
            <w:shd w:val="clear" w:color="auto" w:fill="auto"/>
            <w:vAlign w:val="center"/>
          </w:tcPr>
          <w:p w:rsidR="00764689"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4 - рабочих</w:t>
            </w:r>
          </w:p>
          <w:p w:rsidR="00764689" w:rsidRPr="00845E17" w:rsidRDefault="00764689" w:rsidP="0076468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места</w:t>
            </w:r>
          </w:p>
        </w:tc>
        <w:tc>
          <w:tcPr>
            <w:tcW w:w="1539" w:type="dxa"/>
            <w:vAlign w:val="center"/>
          </w:tcPr>
          <w:p w:rsidR="00764689" w:rsidRPr="00845E17" w:rsidRDefault="00764689" w:rsidP="00764689">
            <w:pPr>
              <w:widowControl/>
              <w:jc w:val="center"/>
              <w:rPr>
                <w:rFonts w:ascii="Times New Roman" w:eastAsia="Calibri" w:hAnsi="Times New Roman" w:cs="Times New Roman"/>
                <w:color w:val="auto"/>
                <w:lang w:eastAsia="en-US" w:bidi="ar-SA"/>
              </w:rPr>
            </w:pPr>
          </w:p>
        </w:tc>
      </w:tr>
    </w:tbl>
    <w:p w:rsidR="00175861" w:rsidRPr="00845E17" w:rsidRDefault="00175861" w:rsidP="00175861">
      <w:pPr>
        <w:widowControl/>
        <w:ind w:right="-426"/>
        <w:jc w:val="center"/>
        <w:rPr>
          <w:rFonts w:ascii="Times New Roman" w:eastAsia="Calibri" w:hAnsi="Times New Roman" w:cs="Times New Roman"/>
          <w:color w:val="auto"/>
          <w:sz w:val="28"/>
          <w:szCs w:val="28"/>
          <w:lang w:eastAsia="en-US" w:bidi="ar-SA"/>
        </w:rPr>
      </w:pPr>
    </w:p>
    <w:p w:rsidR="00175861" w:rsidRPr="00845E17" w:rsidRDefault="00175861" w:rsidP="00764689">
      <w:pPr>
        <w:widowControl/>
        <w:ind w:right="-426"/>
        <w:rPr>
          <w:rFonts w:ascii="Times New Roman" w:eastAsia="Calibri" w:hAnsi="Times New Roman" w:cs="Times New Roman"/>
          <w:color w:val="auto"/>
          <w:sz w:val="28"/>
          <w:szCs w:val="28"/>
          <w:lang w:eastAsia="en-US" w:bidi="ar-SA"/>
        </w:rPr>
      </w:pPr>
    </w:p>
    <w:tbl>
      <w:tblPr>
        <w:tblpPr w:leftFromText="180" w:rightFromText="180" w:vertAnchor="text" w:horzAnchor="margin" w:tblpY="9656"/>
        <w:tblW w:w="5128" w:type="pct"/>
        <w:tblLook w:val="04A0" w:firstRow="1" w:lastRow="0" w:firstColumn="1" w:lastColumn="0" w:noHBand="0" w:noVBand="1"/>
      </w:tblPr>
      <w:tblGrid>
        <w:gridCol w:w="5354"/>
        <w:gridCol w:w="5189"/>
      </w:tblGrid>
      <w:tr w:rsidR="00247108" w:rsidRPr="00845E17" w:rsidTr="00247108">
        <w:trPr>
          <w:trHeight w:val="3014"/>
        </w:trPr>
        <w:tc>
          <w:tcPr>
            <w:tcW w:w="2539" w:type="pct"/>
          </w:tcPr>
          <w:p w:rsidR="00500353" w:rsidRDefault="00500353" w:rsidP="00500353">
            <w:pPr>
              <w:keepNext/>
              <w:widowControl/>
              <w:tabs>
                <w:tab w:val="left" w:pos="222"/>
              </w:tabs>
              <w:rPr>
                <w:rFonts w:ascii="Times New Roman" w:eastAsia="Times New Roman" w:hAnsi="Times New Roman" w:cs="Times New Roman"/>
                <w:b/>
                <w:color w:val="auto"/>
                <w:sz w:val="20"/>
                <w:szCs w:val="20"/>
                <w:lang w:bidi="ar-SA"/>
              </w:rPr>
            </w:pPr>
          </w:p>
          <w:p w:rsidR="00500353" w:rsidRDefault="00500353" w:rsidP="00764689">
            <w:pPr>
              <w:keepNext/>
              <w:widowControl/>
              <w:rPr>
                <w:rFonts w:ascii="Times New Roman" w:eastAsia="Times New Roman" w:hAnsi="Times New Roman" w:cs="Times New Roman"/>
                <w:b/>
                <w:color w:val="auto"/>
                <w:sz w:val="20"/>
                <w:szCs w:val="20"/>
                <w:lang w:bidi="ar-SA"/>
              </w:rPr>
            </w:pPr>
          </w:p>
          <w:p w:rsidR="00500353" w:rsidRDefault="00500353" w:rsidP="00247108">
            <w:pPr>
              <w:keepNext/>
              <w:widowControl/>
              <w:jc w:val="center"/>
              <w:rPr>
                <w:rFonts w:ascii="Times New Roman" w:eastAsia="Times New Roman" w:hAnsi="Times New Roman" w:cs="Times New Roman"/>
                <w:b/>
                <w:color w:val="auto"/>
                <w:sz w:val="20"/>
                <w:szCs w:val="20"/>
                <w:lang w:bidi="ar-SA"/>
              </w:rPr>
            </w:pPr>
          </w:p>
          <w:p w:rsidR="00500353" w:rsidRDefault="00500353" w:rsidP="00247108">
            <w:pPr>
              <w:keepNext/>
              <w:widowControl/>
              <w:jc w:val="center"/>
              <w:rPr>
                <w:rFonts w:ascii="Times New Roman" w:eastAsia="Times New Roman" w:hAnsi="Times New Roman" w:cs="Times New Roman"/>
                <w:b/>
                <w:color w:val="auto"/>
                <w:sz w:val="20"/>
                <w:szCs w:val="20"/>
                <w:lang w:bidi="ar-SA"/>
              </w:rPr>
            </w:pPr>
          </w:p>
          <w:p w:rsidR="00764689" w:rsidRDefault="00764689" w:rsidP="00247108">
            <w:pPr>
              <w:keepNext/>
              <w:widowControl/>
              <w:jc w:val="center"/>
              <w:rPr>
                <w:rFonts w:ascii="Times New Roman" w:eastAsia="Times New Roman" w:hAnsi="Times New Roman" w:cs="Times New Roman"/>
                <w:b/>
                <w:color w:val="auto"/>
                <w:sz w:val="20"/>
                <w:szCs w:val="20"/>
                <w:lang w:bidi="ar-SA"/>
              </w:rPr>
            </w:pPr>
          </w:p>
          <w:p w:rsidR="00764689" w:rsidRDefault="00764689" w:rsidP="00247108">
            <w:pPr>
              <w:keepNext/>
              <w:widowControl/>
              <w:jc w:val="center"/>
              <w:rPr>
                <w:rFonts w:ascii="Times New Roman" w:eastAsia="Times New Roman" w:hAnsi="Times New Roman" w:cs="Times New Roman"/>
                <w:b/>
                <w:color w:val="auto"/>
                <w:sz w:val="20"/>
                <w:szCs w:val="20"/>
                <w:lang w:bidi="ar-SA"/>
              </w:rPr>
            </w:pPr>
          </w:p>
          <w:p w:rsidR="00764689" w:rsidRDefault="00764689" w:rsidP="00247108">
            <w:pPr>
              <w:keepNext/>
              <w:widowControl/>
              <w:jc w:val="center"/>
              <w:rPr>
                <w:rFonts w:ascii="Times New Roman" w:eastAsia="Times New Roman" w:hAnsi="Times New Roman" w:cs="Times New Roman"/>
                <w:b/>
                <w:color w:val="auto"/>
                <w:sz w:val="20"/>
                <w:szCs w:val="20"/>
                <w:lang w:bidi="ar-SA"/>
              </w:rPr>
            </w:pPr>
          </w:p>
          <w:p w:rsidR="00247108" w:rsidRPr="00845E17" w:rsidRDefault="00247108" w:rsidP="00247108">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764689" w:rsidRPr="00A0562D" w:rsidRDefault="00764689" w:rsidP="00247108">
            <w:pPr>
              <w:keepNext/>
              <w:widowControl/>
              <w:rPr>
                <w:rFonts w:ascii="Times New Roman" w:eastAsia="Times New Roman" w:hAnsi="Times New Roman" w:cs="Times New Roman"/>
                <w:color w:val="auto"/>
                <w:sz w:val="20"/>
                <w:szCs w:val="20"/>
                <w:lang w:bidi="ar-SA"/>
              </w:rPr>
            </w:pPr>
          </w:p>
          <w:p w:rsidR="00247108" w:rsidRPr="00845E17" w:rsidRDefault="00247108" w:rsidP="00247108">
            <w:pPr>
              <w:keepNext/>
              <w:widowControl/>
              <w:rPr>
                <w:rFonts w:ascii="Times New Roman" w:eastAsia="Times New Roman" w:hAnsi="Times New Roman" w:cs="Times New Roman"/>
                <w:color w:val="auto"/>
                <w:sz w:val="20"/>
                <w:szCs w:val="20"/>
                <w:lang w:bidi="ar-SA"/>
              </w:rPr>
            </w:pPr>
          </w:p>
          <w:p w:rsidR="00247108" w:rsidRPr="00845E17" w:rsidRDefault="00247108" w:rsidP="00247108">
            <w:pPr>
              <w:keepNext/>
              <w:widowControl/>
              <w:rPr>
                <w:rFonts w:ascii="Times New Roman" w:eastAsia="Times New Roman" w:hAnsi="Times New Roman" w:cs="Times New Roman"/>
                <w:color w:val="auto"/>
                <w:sz w:val="20"/>
                <w:szCs w:val="20"/>
                <w:lang w:bidi="ar-SA"/>
              </w:rPr>
            </w:pPr>
          </w:p>
          <w:p w:rsidR="00247108" w:rsidRPr="00A0562D" w:rsidRDefault="00247108" w:rsidP="00247108">
            <w:pPr>
              <w:keepNext/>
              <w:widowControl/>
              <w:rPr>
                <w:rFonts w:ascii="Times New Roman" w:eastAsia="Times New Roman" w:hAnsi="Times New Roman" w:cs="Times New Roman"/>
                <w:color w:val="auto"/>
                <w:sz w:val="20"/>
                <w:szCs w:val="20"/>
                <w:lang w:bidi="ar-SA"/>
              </w:rPr>
            </w:pPr>
            <w:r w:rsidRPr="00A0562D">
              <w:rPr>
                <w:rFonts w:ascii="Times New Roman" w:eastAsia="Times New Roman" w:hAnsi="Times New Roman" w:cs="Times New Roman"/>
                <w:color w:val="auto"/>
                <w:sz w:val="20"/>
                <w:szCs w:val="20"/>
                <w:lang w:bidi="ar-SA"/>
              </w:rPr>
              <w:t>_________________________ /__________/</w:t>
            </w:r>
          </w:p>
          <w:p w:rsidR="00247108" w:rsidRPr="00A0562D" w:rsidRDefault="00247108" w:rsidP="00247108">
            <w:pPr>
              <w:keepNext/>
              <w:widowControl/>
              <w:rPr>
                <w:rFonts w:ascii="Times New Roman" w:eastAsia="Times New Roman" w:hAnsi="Times New Roman" w:cs="Times New Roman"/>
                <w:color w:val="auto"/>
                <w:sz w:val="20"/>
                <w:szCs w:val="20"/>
                <w:lang w:bidi="ar-SA"/>
              </w:rPr>
            </w:pPr>
            <w:proofErr w:type="spellStart"/>
            <w:r w:rsidRPr="00845E17">
              <w:rPr>
                <w:rFonts w:ascii="Times New Roman" w:eastAsia="Times New Roman" w:hAnsi="Times New Roman" w:cs="Times New Roman"/>
                <w:color w:val="auto"/>
                <w:sz w:val="20"/>
                <w:szCs w:val="20"/>
                <w:lang w:bidi="ar-SA"/>
              </w:rPr>
              <w:t>м</w:t>
            </w:r>
            <w:r w:rsidRPr="00A0562D">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bidi="ar-SA"/>
              </w:rPr>
              <w:t>п</w:t>
            </w:r>
            <w:proofErr w:type="spellEnd"/>
            <w:r w:rsidRPr="00A0562D">
              <w:rPr>
                <w:rFonts w:ascii="Times New Roman" w:eastAsia="Times New Roman" w:hAnsi="Times New Roman" w:cs="Times New Roman"/>
                <w:color w:val="auto"/>
                <w:sz w:val="20"/>
                <w:szCs w:val="20"/>
                <w:lang w:bidi="ar-SA"/>
              </w:rPr>
              <w:t>.</w:t>
            </w:r>
          </w:p>
          <w:p w:rsidR="00247108" w:rsidRPr="00A0562D" w:rsidRDefault="00247108" w:rsidP="00247108">
            <w:pPr>
              <w:keepNext/>
              <w:widowControl/>
              <w:rPr>
                <w:rFonts w:ascii="Times New Roman" w:eastAsia="Times New Roman" w:hAnsi="Times New Roman" w:cs="Times New Roman"/>
                <w:color w:val="auto"/>
                <w:sz w:val="20"/>
                <w:szCs w:val="20"/>
                <w:lang w:bidi="ar-SA"/>
              </w:rPr>
            </w:pPr>
          </w:p>
        </w:tc>
        <w:tc>
          <w:tcPr>
            <w:tcW w:w="2461" w:type="pct"/>
          </w:tcPr>
          <w:p w:rsidR="00500353" w:rsidRDefault="00500353" w:rsidP="00247108">
            <w:pPr>
              <w:keepNext/>
              <w:widowControl/>
              <w:jc w:val="center"/>
              <w:rPr>
                <w:rFonts w:ascii="Times New Roman" w:eastAsia="Times New Roman" w:hAnsi="Times New Roman" w:cs="Times New Roman"/>
                <w:b/>
                <w:color w:val="auto"/>
                <w:sz w:val="20"/>
                <w:szCs w:val="20"/>
                <w:lang w:bidi="ar-SA"/>
              </w:rPr>
            </w:pPr>
          </w:p>
          <w:p w:rsidR="00500353" w:rsidRDefault="00500353" w:rsidP="00247108">
            <w:pPr>
              <w:keepNext/>
              <w:widowControl/>
              <w:jc w:val="center"/>
              <w:rPr>
                <w:rFonts w:ascii="Times New Roman" w:eastAsia="Times New Roman" w:hAnsi="Times New Roman" w:cs="Times New Roman"/>
                <w:b/>
                <w:color w:val="auto"/>
                <w:sz w:val="20"/>
                <w:szCs w:val="20"/>
                <w:lang w:bidi="ar-SA"/>
              </w:rPr>
            </w:pPr>
          </w:p>
          <w:p w:rsidR="00500353" w:rsidRDefault="00500353" w:rsidP="00247108">
            <w:pPr>
              <w:keepNext/>
              <w:widowControl/>
              <w:jc w:val="center"/>
              <w:rPr>
                <w:rFonts w:ascii="Times New Roman" w:eastAsia="Times New Roman" w:hAnsi="Times New Roman" w:cs="Times New Roman"/>
                <w:b/>
                <w:color w:val="auto"/>
                <w:sz w:val="20"/>
                <w:szCs w:val="20"/>
                <w:lang w:bidi="ar-SA"/>
              </w:rPr>
            </w:pPr>
          </w:p>
          <w:p w:rsidR="00500353" w:rsidRDefault="00500353" w:rsidP="00247108">
            <w:pPr>
              <w:keepNext/>
              <w:widowControl/>
              <w:jc w:val="center"/>
              <w:rPr>
                <w:rFonts w:ascii="Times New Roman" w:eastAsia="Times New Roman" w:hAnsi="Times New Roman" w:cs="Times New Roman"/>
                <w:b/>
                <w:color w:val="auto"/>
                <w:sz w:val="20"/>
                <w:szCs w:val="20"/>
                <w:lang w:bidi="ar-SA"/>
              </w:rPr>
            </w:pPr>
          </w:p>
          <w:p w:rsidR="00764689" w:rsidRDefault="00764689" w:rsidP="00247108">
            <w:pPr>
              <w:keepNext/>
              <w:widowControl/>
              <w:jc w:val="center"/>
              <w:rPr>
                <w:rFonts w:ascii="Times New Roman" w:eastAsia="Times New Roman" w:hAnsi="Times New Roman" w:cs="Times New Roman"/>
                <w:b/>
                <w:color w:val="auto"/>
                <w:sz w:val="20"/>
                <w:szCs w:val="20"/>
                <w:lang w:bidi="ar-SA"/>
              </w:rPr>
            </w:pPr>
          </w:p>
          <w:p w:rsidR="00764689" w:rsidRDefault="00764689" w:rsidP="00247108">
            <w:pPr>
              <w:keepNext/>
              <w:widowControl/>
              <w:jc w:val="center"/>
              <w:rPr>
                <w:rFonts w:ascii="Times New Roman" w:eastAsia="Times New Roman" w:hAnsi="Times New Roman" w:cs="Times New Roman"/>
                <w:b/>
                <w:color w:val="auto"/>
                <w:sz w:val="20"/>
                <w:szCs w:val="20"/>
                <w:lang w:bidi="ar-SA"/>
              </w:rPr>
            </w:pPr>
          </w:p>
          <w:p w:rsidR="00764689" w:rsidRDefault="00764689" w:rsidP="00247108">
            <w:pPr>
              <w:keepNext/>
              <w:widowControl/>
              <w:jc w:val="center"/>
              <w:rPr>
                <w:rFonts w:ascii="Times New Roman" w:eastAsia="Times New Roman" w:hAnsi="Times New Roman" w:cs="Times New Roman"/>
                <w:b/>
                <w:color w:val="auto"/>
                <w:sz w:val="20"/>
                <w:szCs w:val="20"/>
                <w:lang w:bidi="ar-SA"/>
              </w:rPr>
            </w:pPr>
          </w:p>
          <w:p w:rsidR="00247108" w:rsidRPr="00845E17" w:rsidRDefault="00247108" w:rsidP="00247108">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247108" w:rsidRPr="00845E17" w:rsidRDefault="00247108" w:rsidP="00247108">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247108" w:rsidRPr="00845E17" w:rsidRDefault="00247108" w:rsidP="00247108">
            <w:pPr>
              <w:keepNext/>
              <w:widowControl/>
              <w:jc w:val="center"/>
              <w:rPr>
                <w:rFonts w:ascii="Times New Roman" w:eastAsia="Times New Roman" w:hAnsi="Times New Roman" w:cs="Times New Roman"/>
                <w:b/>
                <w:color w:val="auto"/>
                <w:sz w:val="20"/>
                <w:szCs w:val="20"/>
                <w:lang w:bidi="ar-SA"/>
              </w:rPr>
            </w:pPr>
          </w:p>
          <w:p w:rsidR="00247108" w:rsidRPr="00845E17" w:rsidRDefault="00247108" w:rsidP="00247108">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w:t>
            </w:r>
            <w:r>
              <w:rPr>
                <w:rFonts w:ascii="Times New Roman" w:eastAsia="Times New Roman" w:hAnsi="Times New Roman" w:cs="Times New Roman"/>
                <w:color w:val="auto"/>
                <w:sz w:val="20"/>
                <w:szCs w:val="20"/>
                <w:lang w:bidi="ar-SA"/>
              </w:rPr>
              <w:t>____________________ /Д.Н. Чурилин</w:t>
            </w:r>
            <w:r w:rsidRPr="00845E17">
              <w:rPr>
                <w:rFonts w:ascii="Times New Roman" w:eastAsia="Times New Roman" w:hAnsi="Times New Roman" w:cs="Times New Roman"/>
                <w:color w:val="auto"/>
                <w:sz w:val="20"/>
                <w:szCs w:val="20"/>
                <w:lang w:bidi="ar-SA"/>
              </w:rPr>
              <w:t>/</w:t>
            </w:r>
          </w:p>
          <w:p w:rsidR="00247108" w:rsidRPr="00845E17" w:rsidRDefault="00247108" w:rsidP="00247108">
            <w:pPr>
              <w:keepNext/>
              <w:widowControl/>
              <w:jc w:val="both"/>
              <w:rPr>
                <w:rFonts w:ascii="Times New Roman" w:eastAsia="Times New Roman" w:hAnsi="Times New Roman" w:cs="Times New Roman"/>
                <w:color w:val="auto"/>
                <w:sz w:val="20"/>
                <w:szCs w:val="20"/>
                <w:u w:val="single"/>
                <w:lang w:bidi="ar-SA"/>
              </w:rPr>
            </w:pPr>
            <w:proofErr w:type="spellStart"/>
            <w:r w:rsidRPr="00845E17">
              <w:rPr>
                <w:rFonts w:ascii="Times New Roman" w:eastAsia="Times New Roman" w:hAnsi="Times New Roman" w:cs="Times New Roman"/>
                <w:color w:val="auto"/>
                <w:sz w:val="20"/>
                <w:szCs w:val="20"/>
                <w:lang w:bidi="ar-SA"/>
              </w:rPr>
              <w:t>м.п</w:t>
            </w:r>
            <w:proofErr w:type="spellEnd"/>
            <w:r w:rsidRPr="00845E17">
              <w:rPr>
                <w:rFonts w:ascii="Times New Roman" w:eastAsia="Times New Roman" w:hAnsi="Times New Roman" w:cs="Times New Roman"/>
                <w:color w:val="auto"/>
                <w:sz w:val="20"/>
                <w:szCs w:val="20"/>
                <w:lang w:bidi="ar-SA"/>
              </w:rPr>
              <w:t>.</w:t>
            </w:r>
          </w:p>
        </w:tc>
      </w:tr>
    </w:tbl>
    <w:p w:rsidR="00175861" w:rsidRPr="00845E17" w:rsidRDefault="00175861" w:rsidP="00175861">
      <w:pPr>
        <w:widowControl/>
        <w:ind w:right="-426"/>
        <w:jc w:val="center"/>
        <w:rPr>
          <w:rFonts w:ascii="Times New Roman" w:eastAsia="Calibri" w:hAnsi="Times New Roman" w:cs="Times New Roman"/>
          <w:color w:val="auto"/>
          <w:sz w:val="28"/>
          <w:szCs w:val="28"/>
          <w:lang w:eastAsia="en-US" w:bidi="ar-SA"/>
        </w:rPr>
      </w:pPr>
    </w:p>
    <w:p w:rsidR="00175861" w:rsidRPr="00845E17" w:rsidRDefault="00175861" w:rsidP="00175861">
      <w:pPr>
        <w:widowControl/>
        <w:ind w:left="-284" w:right="-284"/>
        <w:jc w:val="both"/>
        <w:rPr>
          <w:rFonts w:ascii="Times New Roman" w:eastAsia="Calibri" w:hAnsi="Times New Roman" w:cs="Times New Roman"/>
          <w:color w:val="auto"/>
          <w:sz w:val="22"/>
          <w:szCs w:val="22"/>
          <w:lang w:eastAsia="en-US" w:bidi="ar-SA"/>
        </w:rPr>
      </w:pPr>
    </w:p>
    <w:p w:rsidR="00175861" w:rsidRPr="00845E17" w:rsidRDefault="00175861" w:rsidP="00175861">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922CCC" w:rsidRDefault="00247108" w:rsidP="00247108">
      <w:pPr>
        <w:widowControl/>
        <w:ind w:right="-42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00922CCC">
        <w:rPr>
          <w:rFonts w:ascii="Times New Roman" w:eastAsia="Calibri" w:hAnsi="Times New Roman" w:cs="Times New Roman"/>
          <w:color w:val="auto"/>
          <w:sz w:val="20"/>
          <w:szCs w:val="20"/>
          <w:lang w:eastAsia="en-US" w:bidi="ar-SA"/>
        </w:rPr>
        <w:t xml:space="preserve">                                                   </w:t>
      </w:r>
      <w:r>
        <w:rPr>
          <w:rFonts w:ascii="Times New Roman" w:eastAsia="Calibri" w:hAnsi="Times New Roman" w:cs="Times New Roman"/>
          <w:color w:val="auto"/>
          <w:sz w:val="20"/>
          <w:szCs w:val="20"/>
          <w:lang w:eastAsia="en-US" w:bidi="ar-SA"/>
        </w:rPr>
        <w:t>к договору Аренды имущества</w:t>
      </w:r>
      <w:r w:rsidR="00175861" w:rsidRPr="00845E17">
        <w:rPr>
          <w:rFonts w:ascii="Times New Roman" w:eastAsia="Calibri" w:hAnsi="Times New Roman" w:cs="Times New Roman"/>
          <w:color w:val="auto"/>
          <w:sz w:val="20"/>
          <w:szCs w:val="20"/>
          <w:lang w:eastAsia="en-US" w:bidi="ar-SA"/>
        </w:rPr>
        <w:t xml:space="preserve"> №___</w:t>
      </w:r>
    </w:p>
    <w:p w:rsidR="00175861" w:rsidRPr="00247108" w:rsidRDefault="00922CCC" w:rsidP="00247108">
      <w:pPr>
        <w:widowControl/>
        <w:ind w:right="-42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shd w:val="clear" w:color="auto" w:fill="FFFFFF"/>
          <w:lang w:eastAsia="en-US" w:bidi="ar-SA"/>
        </w:rPr>
        <w:t xml:space="preserve">                                                                                                                                                               </w:t>
      </w:r>
      <w:r w:rsidR="00175861" w:rsidRPr="00845E17">
        <w:rPr>
          <w:rFonts w:ascii="Times New Roman" w:eastAsia="Calibri" w:hAnsi="Times New Roman" w:cs="Times New Roman"/>
          <w:color w:val="auto"/>
          <w:sz w:val="20"/>
          <w:szCs w:val="20"/>
          <w:shd w:val="clear" w:color="auto" w:fill="FFFFFF"/>
          <w:lang w:eastAsia="en-US" w:bidi="ar-SA"/>
        </w:rPr>
        <w:t>от «___» __________ 20___ г.</w:t>
      </w:r>
    </w:p>
    <w:p w:rsidR="00175861" w:rsidRPr="00845E17" w:rsidRDefault="00175861" w:rsidP="00175861">
      <w:pPr>
        <w:widowControl/>
        <w:ind w:left="3538" w:right="-425"/>
        <w:jc w:val="right"/>
        <w:rPr>
          <w:rFonts w:ascii="Times New Roman" w:eastAsia="Times New Roman" w:hAnsi="Times New Roman" w:cs="Times New Roman"/>
          <w:color w:val="auto"/>
          <w:sz w:val="20"/>
          <w:szCs w:val="20"/>
          <w:lang w:bidi="ar-SA"/>
        </w:rPr>
      </w:pPr>
    </w:p>
    <w:p w:rsidR="00175861" w:rsidRPr="00845E17" w:rsidRDefault="00175861" w:rsidP="00175861">
      <w:pPr>
        <w:widowControl/>
        <w:ind w:left="3538" w:right="-425"/>
        <w:jc w:val="right"/>
        <w:rPr>
          <w:rFonts w:ascii="Times New Roman" w:eastAsia="Times New Roman" w:hAnsi="Times New Roman" w:cs="Times New Roman"/>
          <w:color w:val="auto"/>
          <w:sz w:val="20"/>
          <w:szCs w:val="20"/>
          <w:lang w:bidi="ar-SA"/>
        </w:rPr>
      </w:pPr>
    </w:p>
    <w:p w:rsidR="00175861" w:rsidRPr="00845E17" w:rsidRDefault="00175861" w:rsidP="00175861">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175861" w:rsidRPr="00845E17" w:rsidRDefault="00175861" w:rsidP="00175861">
      <w:pPr>
        <w:widowControl/>
        <w:ind w:left="3538" w:right="-425"/>
        <w:jc w:val="center"/>
        <w:rPr>
          <w:rFonts w:ascii="Times New Roman" w:eastAsia="Times New Roman" w:hAnsi="Times New Roman" w:cs="Times New Roman"/>
          <w:color w:val="auto"/>
          <w:sz w:val="20"/>
          <w:szCs w:val="20"/>
          <w:lang w:bidi="ar-SA"/>
        </w:rPr>
      </w:pPr>
    </w:p>
    <w:p w:rsidR="00175861" w:rsidRPr="00845E17" w:rsidRDefault="00175861" w:rsidP="00175861">
      <w:pPr>
        <w:widowControl/>
        <w:ind w:left="3538" w:right="-425"/>
        <w:jc w:val="center"/>
        <w:rPr>
          <w:rFonts w:ascii="Times New Roman" w:eastAsia="Times New Roman" w:hAnsi="Times New Roman" w:cs="Times New Roman"/>
          <w:color w:val="auto"/>
          <w:sz w:val="20"/>
          <w:szCs w:val="20"/>
          <w:lang w:bidi="ar-SA"/>
        </w:rPr>
      </w:pPr>
    </w:p>
    <w:p w:rsidR="00D75241" w:rsidRPr="00D75241" w:rsidRDefault="00D75241" w:rsidP="00D75241">
      <w:pPr>
        <w:widowControl/>
        <w:spacing w:after="160" w:line="259" w:lineRule="auto"/>
        <w:ind w:right="-425"/>
        <w:rPr>
          <w:rFonts w:ascii="Times New Roman" w:eastAsia="Calibri" w:hAnsi="Times New Roman" w:cs="Times New Roman"/>
          <w:i/>
          <w:color w:val="auto"/>
          <w:lang w:eastAsia="en-US" w:bidi="ar-SA"/>
        </w:rPr>
      </w:pPr>
    </w:p>
    <w:p w:rsidR="00D75241" w:rsidRPr="00D75241" w:rsidRDefault="00D75241" w:rsidP="00D75241">
      <w:pPr>
        <w:widowControl/>
        <w:spacing w:after="160" w:line="259" w:lineRule="auto"/>
        <w:ind w:right="-426"/>
        <w:jc w:val="center"/>
        <w:rPr>
          <w:rFonts w:ascii="Times New Roman" w:eastAsia="Calibri" w:hAnsi="Times New Roman" w:cs="Times New Roman"/>
          <w:color w:val="auto"/>
          <w:lang w:eastAsia="en-US" w:bidi="ar-SA"/>
        </w:rPr>
      </w:pPr>
      <w:r w:rsidRPr="00D75241">
        <w:rPr>
          <w:rFonts w:ascii="Times New Roman" w:eastAsia="Calibri" w:hAnsi="Times New Roman" w:cs="Times New Roman"/>
          <w:color w:val="auto"/>
          <w:lang w:eastAsia="en-US" w:bidi="ar-SA"/>
        </w:rPr>
        <w:t>Отчёт</w:t>
      </w:r>
    </w:p>
    <w:p w:rsidR="00D75241" w:rsidRPr="00D75241" w:rsidRDefault="00D75241" w:rsidP="00D75241">
      <w:pPr>
        <w:widowControl/>
        <w:spacing w:after="160" w:line="259" w:lineRule="auto"/>
        <w:ind w:right="-426"/>
        <w:jc w:val="center"/>
        <w:rPr>
          <w:rFonts w:ascii="Times New Roman" w:eastAsia="Calibri" w:hAnsi="Times New Roman" w:cs="Times New Roman"/>
          <w:color w:val="auto"/>
          <w:lang w:eastAsia="en-US" w:bidi="ar-SA"/>
        </w:rPr>
      </w:pPr>
      <w:r w:rsidRPr="00D75241">
        <w:rPr>
          <w:rFonts w:ascii="Times New Roman" w:eastAsia="Calibri" w:hAnsi="Times New Roman" w:cs="Times New Roman"/>
          <w:color w:val="auto"/>
          <w:lang w:eastAsia="en-US" w:bidi="ar-SA"/>
        </w:rPr>
        <w:t>о достижении целевых показателей</w:t>
      </w:r>
    </w:p>
    <w:tbl>
      <w:tblPr>
        <w:tblpPr w:leftFromText="180" w:rightFromText="180" w:vertAnchor="text" w:horzAnchor="margin" w:tblpY="295"/>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D75241" w:rsidRPr="00D75241" w:rsidTr="00374928">
        <w:trPr>
          <w:trHeight w:val="1084"/>
        </w:trPr>
        <w:tc>
          <w:tcPr>
            <w:tcW w:w="596" w:type="dxa"/>
            <w:shd w:val="clear" w:color="auto" w:fill="auto"/>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п\п</w:t>
            </w:r>
          </w:p>
        </w:tc>
        <w:tc>
          <w:tcPr>
            <w:tcW w:w="1721" w:type="dxa"/>
            <w:shd w:val="clear" w:color="auto" w:fill="auto"/>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Целевой показатель</w:t>
            </w:r>
          </w:p>
        </w:tc>
        <w:tc>
          <w:tcPr>
            <w:tcW w:w="1292" w:type="dxa"/>
            <w:shd w:val="clear" w:color="auto" w:fill="auto"/>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Единица измерения</w:t>
            </w:r>
          </w:p>
        </w:tc>
        <w:tc>
          <w:tcPr>
            <w:tcW w:w="1644" w:type="dxa"/>
            <w:shd w:val="clear" w:color="auto" w:fill="auto"/>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p>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Период</w:t>
            </w:r>
          </w:p>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выполнения</w:t>
            </w:r>
          </w:p>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показателей</w:t>
            </w:r>
          </w:p>
        </w:tc>
        <w:tc>
          <w:tcPr>
            <w:tcW w:w="1565" w:type="dxa"/>
            <w:shd w:val="clear" w:color="auto" w:fill="auto"/>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План к окончанию срока исполнения обязательств</w:t>
            </w:r>
          </w:p>
        </w:tc>
        <w:tc>
          <w:tcPr>
            <w:tcW w:w="1539" w:type="dxa"/>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Фактическое исполнение за отчетный квартал</w:t>
            </w:r>
          </w:p>
        </w:tc>
        <w:tc>
          <w:tcPr>
            <w:tcW w:w="1697" w:type="dxa"/>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Фактическое исполнение за весь период исполнения (нарастающий итог)</w:t>
            </w:r>
          </w:p>
        </w:tc>
      </w:tr>
      <w:tr w:rsidR="00D75241" w:rsidRPr="00D75241" w:rsidTr="00374928">
        <w:trPr>
          <w:trHeight w:val="1108"/>
        </w:trPr>
        <w:tc>
          <w:tcPr>
            <w:tcW w:w="596"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1.</w:t>
            </w:r>
          </w:p>
        </w:tc>
        <w:tc>
          <w:tcPr>
            <w:tcW w:w="1721"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292"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644"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565"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539" w:type="dxa"/>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697" w:type="dxa"/>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r>
      <w:tr w:rsidR="00D75241" w:rsidRPr="00D75241" w:rsidTr="00374928">
        <w:trPr>
          <w:trHeight w:val="797"/>
        </w:trPr>
        <w:tc>
          <w:tcPr>
            <w:tcW w:w="596"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2.</w:t>
            </w:r>
          </w:p>
        </w:tc>
        <w:tc>
          <w:tcPr>
            <w:tcW w:w="1721"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292"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644"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565"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539" w:type="dxa"/>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697" w:type="dxa"/>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r>
    </w:tbl>
    <w:p w:rsidR="00D75241" w:rsidRPr="00D75241" w:rsidRDefault="00D75241" w:rsidP="00D75241">
      <w:pPr>
        <w:widowControl/>
        <w:spacing w:after="160" w:line="259" w:lineRule="auto"/>
        <w:ind w:right="-426"/>
        <w:jc w:val="center"/>
        <w:rPr>
          <w:rFonts w:ascii="Times New Roman" w:eastAsia="Calibri" w:hAnsi="Times New Roman" w:cs="Times New Roman"/>
          <w:color w:val="auto"/>
          <w:sz w:val="20"/>
          <w:szCs w:val="20"/>
          <w:lang w:eastAsia="en-US" w:bidi="ar-SA"/>
        </w:rPr>
      </w:pPr>
    </w:p>
    <w:p w:rsidR="00D75241" w:rsidRPr="00D75241" w:rsidRDefault="00D75241" w:rsidP="00D75241">
      <w:pPr>
        <w:widowControl/>
        <w:ind w:right="-426"/>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Приложение (</w:t>
      </w:r>
      <w:r w:rsidRPr="00D75241">
        <w:rPr>
          <w:rFonts w:ascii="Times New Roman" w:eastAsia="Calibri" w:hAnsi="Times New Roman" w:cs="Times New Roman"/>
          <w:i/>
          <w:color w:val="auto"/>
          <w:sz w:val="20"/>
          <w:szCs w:val="20"/>
          <w:lang w:eastAsia="en-US" w:bidi="ar-SA"/>
        </w:rPr>
        <w:t>документы, подтверждающие достижение целевых показателей</w:t>
      </w:r>
      <w:r w:rsidRPr="00D75241">
        <w:rPr>
          <w:rFonts w:ascii="Times New Roman" w:eastAsia="Calibri" w:hAnsi="Times New Roman" w:cs="Times New Roman"/>
          <w:color w:val="auto"/>
          <w:sz w:val="20"/>
          <w:szCs w:val="20"/>
          <w:lang w:eastAsia="en-US" w:bidi="ar-SA"/>
        </w:rPr>
        <w:t>):</w:t>
      </w:r>
    </w:p>
    <w:p w:rsidR="00D75241" w:rsidRPr="00D75241" w:rsidRDefault="00D75241" w:rsidP="00D75241">
      <w:pPr>
        <w:widowControl/>
        <w:ind w:right="-426"/>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1. 1. Отчёт о достижении целевых показателей. Фактическое исполнение за отчётный год.</w:t>
      </w:r>
    </w:p>
    <w:p w:rsidR="00D75241" w:rsidRPr="00D75241" w:rsidRDefault="00D75241" w:rsidP="00D75241">
      <w:pPr>
        <w:widowControl/>
        <w:ind w:right="-426"/>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Приложение (документы, подтверждающие достижение целевых показателей.</w:t>
      </w:r>
    </w:p>
    <w:p w:rsidR="00D75241" w:rsidRPr="00D75241" w:rsidRDefault="00D75241" w:rsidP="00D75241">
      <w:pPr>
        <w:widowControl/>
        <w:ind w:right="-426"/>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Форма № 3-фермер - Приказ Росстата от 24.08.2017 N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D75241" w:rsidRPr="00D75241" w:rsidRDefault="00D75241" w:rsidP="00D75241">
      <w:pPr>
        <w:widowControl/>
        <w:jc w:val="both"/>
        <w:rPr>
          <w:rFonts w:ascii="Times New Roman" w:eastAsia="Calibri" w:hAnsi="Times New Roman" w:cs="Times New Roman"/>
          <w:i/>
          <w:color w:val="auto"/>
          <w:sz w:val="20"/>
          <w:szCs w:val="20"/>
          <w:lang w:eastAsia="en-US" w:bidi="ar-SA"/>
        </w:rPr>
      </w:pPr>
      <w:r w:rsidRPr="00D75241">
        <w:rPr>
          <w:rFonts w:ascii="Times New Roman" w:eastAsia="Calibri" w:hAnsi="Times New Roman" w:cs="Times New Roman"/>
          <w:i/>
          <w:color w:val="auto"/>
          <w:sz w:val="20"/>
          <w:szCs w:val="20"/>
          <w:lang w:eastAsia="en-US" w:bidi="ar-SA"/>
        </w:rPr>
        <w:t>_________________________________________________________________________________</w:t>
      </w:r>
    </w:p>
    <w:p w:rsidR="00D75241" w:rsidRPr="00D75241" w:rsidRDefault="00D75241" w:rsidP="00D75241">
      <w:pPr>
        <w:widowControl/>
        <w:jc w:val="center"/>
        <w:rPr>
          <w:rFonts w:ascii="Times New Roman" w:eastAsia="Calibri" w:hAnsi="Times New Roman" w:cs="Times New Roman"/>
          <w:i/>
          <w:color w:val="auto"/>
          <w:sz w:val="20"/>
          <w:szCs w:val="20"/>
          <w:lang w:eastAsia="en-US" w:bidi="ar-SA"/>
        </w:rPr>
      </w:pPr>
      <w:r w:rsidRPr="00D75241">
        <w:rPr>
          <w:rFonts w:ascii="Times New Roman" w:eastAsia="Calibri" w:hAnsi="Times New Roman" w:cs="Times New Roman"/>
          <w:i/>
          <w:color w:val="auto"/>
          <w:sz w:val="20"/>
          <w:szCs w:val="20"/>
          <w:lang w:eastAsia="en-US" w:bidi="ar-SA"/>
        </w:rPr>
        <w:t>(наименование организации)</w:t>
      </w:r>
    </w:p>
    <w:p w:rsidR="00D75241" w:rsidRPr="00D75241" w:rsidRDefault="00D75241" w:rsidP="00D75241">
      <w:pPr>
        <w:widowControl/>
        <w:jc w:val="center"/>
        <w:rPr>
          <w:rFonts w:ascii="Times New Roman" w:eastAsia="Calibri" w:hAnsi="Times New Roman" w:cs="Times New Roman"/>
          <w:i/>
          <w:color w:val="auto"/>
          <w:sz w:val="20"/>
          <w:szCs w:val="20"/>
          <w:lang w:eastAsia="en-US" w:bidi="ar-SA"/>
        </w:rPr>
      </w:pPr>
      <w:r w:rsidRPr="00D75241">
        <w:rPr>
          <w:rFonts w:ascii="Times New Roman" w:eastAsia="Calibri" w:hAnsi="Times New Roman" w:cs="Times New Roman"/>
          <w:i/>
          <w:color w:val="auto"/>
          <w:sz w:val="20"/>
          <w:szCs w:val="20"/>
          <w:lang w:eastAsia="en-US" w:bidi="ar-SA"/>
        </w:rPr>
        <w:t>________________________________________________________________________________</w:t>
      </w:r>
      <w:proofErr w:type="gramStart"/>
      <w:r w:rsidRPr="00D75241">
        <w:rPr>
          <w:rFonts w:ascii="Times New Roman" w:eastAsia="Calibri" w:hAnsi="Times New Roman" w:cs="Times New Roman"/>
          <w:i/>
          <w:color w:val="auto"/>
          <w:sz w:val="20"/>
          <w:szCs w:val="20"/>
          <w:lang w:eastAsia="en-US" w:bidi="ar-SA"/>
        </w:rPr>
        <w:t>_(</w:t>
      </w:r>
      <w:proofErr w:type="gramEnd"/>
      <w:r w:rsidRPr="00D75241">
        <w:rPr>
          <w:rFonts w:ascii="Times New Roman" w:eastAsia="Calibri" w:hAnsi="Times New Roman" w:cs="Times New Roman"/>
          <w:i/>
          <w:color w:val="auto"/>
          <w:sz w:val="20"/>
          <w:szCs w:val="20"/>
          <w:lang w:eastAsia="en-US" w:bidi="ar-SA"/>
        </w:rPr>
        <w:t>адрес регистрации)</w:t>
      </w:r>
    </w:p>
    <w:p w:rsidR="00D75241" w:rsidRPr="00D75241" w:rsidRDefault="00D75241" w:rsidP="00D75241">
      <w:pPr>
        <w:widowControl/>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xml:space="preserve">ОГРН / ОГРНИП ______________ </w:t>
      </w:r>
      <w:r w:rsidRPr="00D75241">
        <w:rPr>
          <w:rFonts w:ascii="Times New Roman" w:eastAsia="Calibri" w:hAnsi="Times New Roman" w:cs="Times New Roman"/>
          <w:i/>
          <w:color w:val="auto"/>
          <w:sz w:val="20"/>
          <w:szCs w:val="20"/>
          <w:lang w:eastAsia="en-US" w:bidi="ar-SA"/>
        </w:rPr>
        <w:t>(при наличии</w:t>
      </w:r>
      <w:r w:rsidRPr="00D75241">
        <w:rPr>
          <w:rFonts w:ascii="Times New Roman" w:eastAsia="Calibri" w:hAnsi="Times New Roman" w:cs="Times New Roman"/>
          <w:color w:val="auto"/>
          <w:sz w:val="20"/>
          <w:szCs w:val="20"/>
          <w:lang w:eastAsia="en-US" w:bidi="ar-SA"/>
        </w:rPr>
        <w:t>), ИНН / КПП _____________/_____________</w:t>
      </w:r>
    </w:p>
    <w:p w:rsidR="00D75241" w:rsidRPr="00D75241" w:rsidRDefault="00D75241" w:rsidP="00D75241">
      <w:pPr>
        <w:widowControl/>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xml:space="preserve">_____________ р/с ____________________________ в __________________________________ </w:t>
      </w:r>
    </w:p>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xml:space="preserve">                                                                                        (</w:t>
      </w:r>
      <w:r w:rsidRPr="00D75241">
        <w:rPr>
          <w:rFonts w:ascii="Times New Roman" w:eastAsia="Calibri" w:hAnsi="Times New Roman" w:cs="Times New Roman"/>
          <w:i/>
          <w:color w:val="auto"/>
          <w:sz w:val="20"/>
          <w:szCs w:val="20"/>
          <w:lang w:eastAsia="en-US" w:bidi="ar-SA"/>
        </w:rPr>
        <w:t>наименование Банка</w:t>
      </w:r>
      <w:r w:rsidRPr="00D75241">
        <w:rPr>
          <w:rFonts w:ascii="Times New Roman" w:eastAsia="Calibri" w:hAnsi="Times New Roman" w:cs="Times New Roman"/>
          <w:color w:val="auto"/>
          <w:sz w:val="20"/>
          <w:szCs w:val="20"/>
          <w:lang w:eastAsia="en-US" w:bidi="ar-SA"/>
        </w:rPr>
        <w:t>)</w:t>
      </w:r>
    </w:p>
    <w:p w:rsidR="00D75241" w:rsidRPr="00D75241" w:rsidRDefault="00D75241" w:rsidP="00D75241">
      <w:pPr>
        <w:widowControl/>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БИК _______________ к/с ________________________________</w:t>
      </w:r>
    </w:p>
    <w:p w:rsidR="00D75241" w:rsidRPr="00D75241" w:rsidRDefault="00D75241" w:rsidP="00D75241">
      <w:pPr>
        <w:widowControl/>
        <w:ind w:right="-425"/>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i/>
          <w:color w:val="auto"/>
          <w:sz w:val="20"/>
          <w:szCs w:val="20"/>
          <w:lang w:eastAsia="en-US" w:bidi="ar-SA"/>
        </w:rPr>
        <w:t>Директор / Генеральный директо</w:t>
      </w:r>
      <w:r w:rsidRPr="00D75241">
        <w:rPr>
          <w:rFonts w:ascii="Times New Roman" w:eastAsia="Calibri" w:hAnsi="Times New Roman" w:cs="Times New Roman"/>
          <w:color w:val="auto"/>
          <w:sz w:val="20"/>
          <w:szCs w:val="20"/>
          <w:lang w:eastAsia="en-US" w:bidi="ar-SA"/>
        </w:rPr>
        <w:t>р                                   ________________ /_______________/</w:t>
      </w:r>
    </w:p>
    <w:p w:rsidR="00D75241" w:rsidRPr="00D75241" w:rsidRDefault="00D75241" w:rsidP="00D75241">
      <w:pPr>
        <w:widowControl/>
        <w:ind w:right="-425"/>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xml:space="preserve">                                                                    </w:t>
      </w:r>
      <w:proofErr w:type="spellStart"/>
      <w:r w:rsidRPr="00D75241">
        <w:rPr>
          <w:rFonts w:ascii="Times New Roman" w:eastAsia="Calibri" w:hAnsi="Times New Roman" w:cs="Times New Roman"/>
          <w:color w:val="auto"/>
          <w:sz w:val="20"/>
          <w:szCs w:val="20"/>
          <w:lang w:eastAsia="en-US" w:bidi="ar-SA"/>
        </w:rPr>
        <w:t>м.п</w:t>
      </w:r>
      <w:proofErr w:type="spellEnd"/>
      <w:r w:rsidRPr="00D75241">
        <w:rPr>
          <w:rFonts w:ascii="Times New Roman" w:eastAsia="Calibri" w:hAnsi="Times New Roman" w:cs="Times New Roman"/>
          <w:color w:val="auto"/>
          <w:sz w:val="20"/>
          <w:szCs w:val="20"/>
          <w:lang w:eastAsia="en-US" w:bidi="ar-SA"/>
        </w:rPr>
        <w:t>.</w:t>
      </w:r>
    </w:p>
    <w:p w:rsidR="00D75241" w:rsidRPr="00D75241" w:rsidRDefault="00D75241" w:rsidP="00D75241">
      <w:pPr>
        <w:widowControl/>
        <w:ind w:right="-425"/>
        <w:jc w:val="center"/>
        <w:rPr>
          <w:rFonts w:ascii="Times New Roman" w:eastAsia="Calibri" w:hAnsi="Times New Roman" w:cs="Times New Roman"/>
          <w:color w:val="auto"/>
          <w:sz w:val="20"/>
          <w:szCs w:val="20"/>
          <w:lang w:eastAsia="en-US" w:bidi="ar-SA"/>
        </w:rPr>
      </w:pPr>
    </w:p>
    <w:p w:rsidR="00D75241" w:rsidRPr="00D75241" w:rsidRDefault="00D75241" w:rsidP="00D75241">
      <w:pPr>
        <w:ind w:right="-426"/>
        <w:jc w:val="center"/>
        <w:rPr>
          <w:rFonts w:ascii="Times New Roman" w:hAnsi="Times New Roman"/>
          <w:b/>
          <w:sz w:val="20"/>
          <w:szCs w:val="20"/>
        </w:rPr>
      </w:pPr>
      <w:r w:rsidRPr="00D75241">
        <w:rPr>
          <w:rFonts w:ascii="Times New Roman" w:hAnsi="Times New Roman"/>
          <w:b/>
          <w:sz w:val="20"/>
          <w:szCs w:val="20"/>
        </w:rPr>
        <w:t>Подписи сторон:</w:t>
      </w:r>
    </w:p>
    <w:tbl>
      <w:tblPr>
        <w:tblW w:w="5128" w:type="pct"/>
        <w:tblLook w:val="04A0" w:firstRow="1" w:lastRow="0" w:firstColumn="1" w:lastColumn="0" w:noHBand="0" w:noVBand="1"/>
      </w:tblPr>
      <w:tblGrid>
        <w:gridCol w:w="5354"/>
        <w:gridCol w:w="5189"/>
      </w:tblGrid>
      <w:tr w:rsidR="00D75241" w:rsidRPr="00D75241" w:rsidTr="00374928">
        <w:tc>
          <w:tcPr>
            <w:tcW w:w="2539" w:type="pct"/>
          </w:tcPr>
          <w:p w:rsidR="00D75241" w:rsidRPr="00D75241" w:rsidRDefault="00D75241" w:rsidP="00D75241">
            <w:pPr>
              <w:keepNext/>
              <w:jc w:val="center"/>
              <w:rPr>
                <w:rFonts w:ascii="Times New Roman" w:eastAsia="Times New Roman" w:hAnsi="Times New Roman"/>
                <w:b/>
                <w:sz w:val="20"/>
                <w:szCs w:val="20"/>
              </w:rPr>
            </w:pPr>
            <w:r w:rsidRPr="00D75241">
              <w:rPr>
                <w:rFonts w:ascii="Times New Roman" w:eastAsia="Times New Roman" w:hAnsi="Times New Roman"/>
                <w:b/>
                <w:sz w:val="20"/>
                <w:szCs w:val="20"/>
              </w:rPr>
              <w:t>Принципал:</w:t>
            </w:r>
          </w:p>
          <w:p w:rsidR="00D75241" w:rsidRPr="00D75241" w:rsidRDefault="00D75241" w:rsidP="00D75241">
            <w:pPr>
              <w:keepNext/>
              <w:rPr>
                <w:rFonts w:ascii="Times New Roman" w:eastAsia="Times New Roman" w:hAnsi="Times New Roman"/>
                <w:b/>
                <w:sz w:val="20"/>
                <w:szCs w:val="20"/>
              </w:rPr>
            </w:pPr>
          </w:p>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b/>
                <w:sz w:val="20"/>
                <w:szCs w:val="20"/>
              </w:rPr>
              <w:t>Глава крестьянского (фермерского) хозяйства</w:t>
            </w:r>
          </w:p>
          <w:p w:rsidR="00D75241" w:rsidRPr="00D75241" w:rsidRDefault="00D75241" w:rsidP="00D75241">
            <w:pPr>
              <w:keepNext/>
              <w:rPr>
                <w:rFonts w:ascii="Times New Roman" w:eastAsia="Times New Roman" w:hAnsi="Times New Roman"/>
                <w:sz w:val="20"/>
                <w:szCs w:val="20"/>
              </w:rPr>
            </w:pPr>
          </w:p>
        </w:tc>
        <w:tc>
          <w:tcPr>
            <w:tcW w:w="2461" w:type="pct"/>
          </w:tcPr>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b/>
                <w:sz w:val="20"/>
                <w:szCs w:val="20"/>
              </w:rPr>
              <w:t xml:space="preserve">                         Агент:</w:t>
            </w:r>
          </w:p>
          <w:p w:rsidR="00D75241" w:rsidRPr="00D75241" w:rsidRDefault="00D75241" w:rsidP="00D75241">
            <w:pPr>
              <w:keepNext/>
              <w:rPr>
                <w:rFonts w:ascii="Times New Roman" w:eastAsia="Times New Roman" w:hAnsi="Times New Roman"/>
                <w:b/>
                <w:sz w:val="20"/>
                <w:szCs w:val="20"/>
              </w:rPr>
            </w:pPr>
          </w:p>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b/>
                <w:sz w:val="20"/>
                <w:szCs w:val="20"/>
              </w:rPr>
              <w:t xml:space="preserve">Генеральный директор </w:t>
            </w:r>
          </w:p>
          <w:p w:rsidR="00D75241" w:rsidRPr="00D75241" w:rsidRDefault="00D75241" w:rsidP="00D75241">
            <w:pPr>
              <w:keepNext/>
              <w:rPr>
                <w:rFonts w:ascii="Times New Roman" w:eastAsia="Times New Roman" w:hAnsi="Times New Roman"/>
                <w:sz w:val="20"/>
                <w:szCs w:val="20"/>
              </w:rPr>
            </w:pPr>
            <w:r w:rsidRPr="00D75241">
              <w:rPr>
                <w:rFonts w:ascii="Times New Roman" w:eastAsia="Times New Roman" w:hAnsi="Times New Roman"/>
                <w:b/>
                <w:sz w:val="20"/>
                <w:szCs w:val="20"/>
              </w:rPr>
              <w:t>АНО «Краевой сельскохозяйственный фонд»</w:t>
            </w:r>
          </w:p>
        </w:tc>
      </w:tr>
      <w:tr w:rsidR="00D75241" w:rsidRPr="00D75241" w:rsidTr="00374928">
        <w:trPr>
          <w:trHeight w:val="711"/>
        </w:trPr>
        <w:tc>
          <w:tcPr>
            <w:tcW w:w="2539" w:type="pct"/>
          </w:tcPr>
          <w:p w:rsidR="00D75241" w:rsidRPr="00D75241" w:rsidRDefault="00D75241" w:rsidP="00D75241">
            <w:pPr>
              <w:keepNext/>
              <w:jc w:val="both"/>
              <w:rPr>
                <w:rFonts w:ascii="Times New Roman" w:eastAsia="Times New Roman" w:hAnsi="Times New Roman"/>
                <w:sz w:val="20"/>
                <w:szCs w:val="20"/>
              </w:rPr>
            </w:pPr>
          </w:p>
          <w:p w:rsidR="00D75241" w:rsidRPr="00D75241" w:rsidRDefault="00D75241" w:rsidP="00D75241">
            <w:pPr>
              <w:keepNext/>
              <w:jc w:val="both"/>
              <w:rPr>
                <w:rFonts w:ascii="Times New Roman" w:eastAsia="Times New Roman" w:hAnsi="Times New Roman"/>
                <w:sz w:val="20"/>
                <w:szCs w:val="20"/>
              </w:rPr>
            </w:pPr>
          </w:p>
          <w:p w:rsidR="00D75241" w:rsidRPr="00D75241" w:rsidRDefault="00D75241" w:rsidP="00D75241">
            <w:pPr>
              <w:keepNext/>
              <w:jc w:val="both"/>
              <w:rPr>
                <w:rFonts w:ascii="Times New Roman" w:eastAsia="Times New Roman" w:hAnsi="Times New Roman"/>
                <w:sz w:val="20"/>
                <w:szCs w:val="20"/>
              </w:rPr>
            </w:pPr>
            <w:r w:rsidRPr="00D75241">
              <w:rPr>
                <w:rFonts w:ascii="Times New Roman" w:eastAsia="Times New Roman" w:hAnsi="Times New Roman"/>
                <w:sz w:val="20"/>
                <w:szCs w:val="20"/>
              </w:rPr>
              <w:t>_________________________ /</w:t>
            </w:r>
            <w:r>
              <w:rPr>
                <w:rFonts w:ascii="Times New Roman" w:eastAsia="Times New Roman" w:hAnsi="Times New Roman"/>
                <w:sz w:val="20"/>
                <w:szCs w:val="20"/>
              </w:rPr>
              <w:t xml:space="preserve">                              </w:t>
            </w:r>
            <w:r w:rsidRPr="00D75241">
              <w:rPr>
                <w:rFonts w:ascii="Times New Roman" w:eastAsia="Times New Roman" w:hAnsi="Times New Roman"/>
                <w:sz w:val="20"/>
                <w:szCs w:val="20"/>
              </w:rPr>
              <w:t>/</w:t>
            </w:r>
          </w:p>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sz w:val="20"/>
                <w:szCs w:val="20"/>
              </w:rPr>
              <w:t xml:space="preserve">                      </w:t>
            </w:r>
            <w:proofErr w:type="spellStart"/>
            <w:r w:rsidRPr="00D75241">
              <w:rPr>
                <w:rFonts w:ascii="Times New Roman" w:eastAsia="Times New Roman" w:hAnsi="Times New Roman"/>
                <w:sz w:val="20"/>
                <w:szCs w:val="20"/>
              </w:rPr>
              <w:t>м.п</w:t>
            </w:r>
            <w:proofErr w:type="spellEnd"/>
            <w:r w:rsidRPr="00D75241">
              <w:rPr>
                <w:rFonts w:ascii="Times New Roman" w:eastAsia="Times New Roman" w:hAnsi="Times New Roman"/>
                <w:sz w:val="20"/>
                <w:szCs w:val="20"/>
              </w:rPr>
              <w:t xml:space="preserve">. </w:t>
            </w:r>
          </w:p>
          <w:p w:rsidR="00D75241" w:rsidRPr="00D75241" w:rsidRDefault="00D75241" w:rsidP="00D75241">
            <w:pPr>
              <w:keepNext/>
              <w:rPr>
                <w:rFonts w:ascii="Times New Roman" w:eastAsia="Times New Roman" w:hAnsi="Times New Roman"/>
                <w:sz w:val="20"/>
                <w:szCs w:val="20"/>
              </w:rPr>
            </w:pPr>
          </w:p>
        </w:tc>
        <w:tc>
          <w:tcPr>
            <w:tcW w:w="2461" w:type="pct"/>
          </w:tcPr>
          <w:p w:rsidR="00D75241" w:rsidRPr="00D75241" w:rsidRDefault="00D75241" w:rsidP="00D75241">
            <w:pPr>
              <w:keepNext/>
              <w:jc w:val="both"/>
              <w:rPr>
                <w:rFonts w:ascii="Times New Roman" w:eastAsia="Times New Roman" w:hAnsi="Times New Roman"/>
                <w:sz w:val="20"/>
                <w:szCs w:val="20"/>
              </w:rPr>
            </w:pPr>
          </w:p>
          <w:p w:rsidR="00D75241" w:rsidRPr="00D75241" w:rsidRDefault="00D75241" w:rsidP="00D75241">
            <w:pPr>
              <w:keepNext/>
              <w:jc w:val="both"/>
              <w:rPr>
                <w:rFonts w:ascii="Times New Roman" w:eastAsia="Times New Roman" w:hAnsi="Times New Roman"/>
                <w:sz w:val="20"/>
                <w:szCs w:val="20"/>
              </w:rPr>
            </w:pPr>
          </w:p>
          <w:p w:rsidR="00D75241" w:rsidRPr="00D75241" w:rsidRDefault="00D75241" w:rsidP="00D75241">
            <w:pPr>
              <w:keepNext/>
              <w:jc w:val="both"/>
              <w:rPr>
                <w:rFonts w:ascii="Times New Roman" w:eastAsia="Times New Roman" w:hAnsi="Times New Roman"/>
                <w:sz w:val="20"/>
                <w:szCs w:val="20"/>
              </w:rPr>
            </w:pPr>
            <w:r w:rsidRPr="00D75241">
              <w:rPr>
                <w:rFonts w:ascii="Times New Roman" w:eastAsia="Times New Roman" w:hAnsi="Times New Roman"/>
                <w:sz w:val="20"/>
                <w:szCs w:val="20"/>
              </w:rPr>
              <w:t>________________________ /Д.Н. Чурилин/</w:t>
            </w:r>
          </w:p>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sz w:val="20"/>
                <w:szCs w:val="20"/>
              </w:rPr>
              <w:t xml:space="preserve">                     </w:t>
            </w:r>
            <w:proofErr w:type="spellStart"/>
            <w:r w:rsidRPr="00D75241">
              <w:rPr>
                <w:rFonts w:ascii="Times New Roman" w:eastAsia="Times New Roman" w:hAnsi="Times New Roman"/>
                <w:sz w:val="20"/>
                <w:szCs w:val="20"/>
              </w:rPr>
              <w:t>м.п</w:t>
            </w:r>
            <w:proofErr w:type="spellEnd"/>
            <w:r w:rsidRPr="00D75241">
              <w:rPr>
                <w:rFonts w:ascii="Times New Roman" w:eastAsia="Times New Roman" w:hAnsi="Times New Roman"/>
                <w:sz w:val="20"/>
                <w:szCs w:val="20"/>
              </w:rPr>
              <w:t>.</w:t>
            </w:r>
          </w:p>
          <w:p w:rsidR="00D75241" w:rsidRPr="00D75241" w:rsidRDefault="00D75241" w:rsidP="00D75241">
            <w:pPr>
              <w:keepNext/>
              <w:rPr>
                <w:rFonts w:ascii="Times New Roman" w:eastAsia="Times New Roman" w:hAnsi="Times New Roman"/>
                <w:sz w:val="20"/>
                <w:szCs w:val="20"/>
              </w:rPr>
            </w:pPr>
          </w:p>
        </w:tc>
      </w:tr>
    </w:tbl>
    <w:p w:rsidR="00175861" w:rsidRPr="00845E17" w:rsidRDefault="00175861" w:rsidP="00175861">
      <w:pPr>
        <w:widowControl/>
        <w:ind w:right="-426"/>
        <w:rPr>
          <w:rFonts w:ascii="Times New Roman" w:eastAsia="Calibri" w:hAnsi="Times New Roman" w:cs="Times New Roman"/>
          <w:color w:val="auto"/>
          <w:sz w:val="28"/>
          <w:szCs w:val="28"/>
          <w:lang w:eastAsia="en-US" w:bidi="ar-SA"/>
        </w:rPr>
      </w:pPr>
    </w:p>
    <w:p w:rsidR="0053171F" w:rsidRPr="004031B7" w:rsidRDefault="0053171F" w:rsidP="004031B7">
      <w:pPr>
        <w:rPr>
          <w:rFonts w:ascii="Times New Roman" w:eastAsia="Calibri" w:hAnsi="Times New Roman" w:cs="Times New Roman"/>
          <w:color w:val="auto"/>
          <w:sz w:val="28"/>
          <w:szCs w:val="28"/>
          <w:lang w:eastAsia="en-US" w:bidi="ar-SA"/>
        </w:rPr>
      </w:pPr>
    </w:p>
    <w:sectPr w:rsidR="0053171F" w:rsidRPr="004031B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BB" w:rsidRDefault="00D024BB">
      <w:r>
        <w:separator/>
      </w:r>
    </w:p>
  </w:endnote>
  <w:endnote w:type="continuationSeparator" w:id="0">
    <w:p w:rsidR="00D024BB" w:rsidRDefault="00D0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BB" w:rsidRDefault="00D024BB"/>
  </w:footnote>
  <w:footnote w:type="continuationSeparator" w:id="0">
    <w:p w:rsidR="00D024BB" w:rsidRDefault="00D024BB"/>
  </w:footnote>
  <w:footnote w:id="1">
    <w:p w:rsidR="00EA11BA" w:rsidRPr="00D96F05" w:rsidRDefault="00EA11BA" w:rsidP="00D96F05">
      <w:pPr>
        <w:pStyle w:val="ac"/>
        <w:jc w:val="both"/>
        <w:rPr>
          <w:rFonts w:ascii="Times New Roman" w:hAnsi="Times New Roman" w:cs="Times New Roman"/>
          <w:b/>
        </w:rPr>
      </w:pPr>
      <w:r>
        <w:rPr>
          <w:rStyle w:val="ae"/>
        </w:rPr>
        <w:footnoteRef/>
      </w:r>
      <w:r>
        <w:t xml:space="preserve"> </w:t>
      </w:r>
      <w:r w:rsidRPr="00D749DC">
        <w:rPr>
          <w:rFonts w:ascii="Times New Roman" w:hAnsi="Times New Roman" w:cs="Times New Roman"/>
          <w:b/>
        </w:rPr>
        <w:t xml:space="preserve">Буллит включается в текст Порядка, при наличии соответствующей информации </w:t>
      </w:r>
      <w:r>
        <w:rPr>
          <w:rFonts w:ascii="Times New Roman" w:hAnsi="Times New Roman" w:cs="Times New Roman"/>
          <w:b/>
        </w:rPr>
        <w:t xml:space="preserve">об обеспечении </w:t>
      </w:r>
      <w:r w:rsidRPr="00D749DC">
        <w:rPr>
          <w:rFonts w:ascii="Times New Roman" w:hAnsi="Times New Roman" w:cs="Times New Roman"/>
          <w:b/>
        </w:rPr>
        <w:t>в служебной записке Инициатора отборочной процедуры</w:t>
      </w:r>
    </w:p>
  </w:footnote>
  <w:footnote w:id="2">
    <w:p w:rsidR="00EA11BA" w:rsidRPr="00E80580" w:rsidRDefault="00EA11BA" w:rsidP="00E80580">
      <w:pPr>
        <w:pStyle w:val="ac"/>
        <w:jc w:val="both"/>
        <w:rPr>
          <w:rFonts w:ascii="Times New Roman" w:hAnsi="Times New Roman" w:cs="Times New Roman"/>
          <w:b/>
        </w:rPr>
      </w:pPr>
      <w:r w:rsidRPr="00E80580">
        <w:rPr>
          <w:rStyle w:val="ae"/>
          <w:rFonts w:ascii="Times New Roman" w:hAnsi="Times New Roman" w:cs="Times New Roman"/>
          <w:b/>
        </w:rPr>
        <w:footnoteRef/>
      </w:r>
      <w:r w:rsidRPr="00E80580">
        <w:rPr>
          <w:rFonts w:ascii="Times New Roman" w:hAnsi="Times New Roman" w:cs="Times New Roman"/>
          <w:b/>
        </w:rPr>
        <w:t xml:space="preserve"> Перечень документов, формируется в зависимости от требований к Претенденту и критери</w:t>
      </w:r>
      <w:r>
        <w:rPr>
          <w:rFonts w:ascii="Times New Roman" w:hAnsi="Times New Roman" w:cs="Times New Roman"/>
          <w:b/>
        </w:rPr>
        <w:t>й</w:t>
      </w:r>
      <w:r w:rsidRPr="00E80580">
        <w:rPr>
          <w:rFonts w:ascii="Times New Roman" w:hAnsi="Times New Roman" w:cs="Times New Roman"/>
          <w:b/>
        </w:rPr>
        <w:t xml:space="preserve"> оценки, указанным в служебной записке Инициатора отборочной процедуры</w:t>
      </w:r>
    </w:p>
  </w:footnote>
  <w:footnote w:id="3">
    <w:p w:rsidR="00EA11BA" w:rsidRPr="00742BA1" w:rsidRDefault="00EA11BA" w:rsidP="006C0BC6">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 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67674"/>
    <w:multiLevelType w:val="hybridMultilevel"/>
    <w:tmpl w:val="39EEC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15:restartNumberingAfterBreak="0">
    <w:nsid w:val="1DB02E93"/>
    <w:multiLevelType w:val="hybridMultilevel"/>
    <w:tmpl w:val="E9F4C4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BA078F2"/>
    <w:multiLevelType w:val="hybridMultilevel"/>
    <w:tmpl w:val="DB7CA8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0"/>
  </w:num>
  <w:num w:numId="4">
    <w:abstractNumId w:val="22"/>
  </w:num>
  <w:num w:numId="5">
    <w:abstractNumId w:val="21"/>
  </w:num>
  <w:num w:numId="6">
    <w:abstractNumId w:val="3"/>
  </w:num>
  <w:num w:numId="7">
    <w:abstractNumId w:val="18"/>
  </w:num>
  <w:num w:numId="8">
    <w:abstractNumId w:val="19"/>
  </w:num>
  <w:num w:numId="9">
    <w:abstractNumId w:val="29"/>
  </w:num>
  <w:num w:numId="10">
    <w:abstractNumId w:val="5"/>
  </w:num>
  <w:num w:numId="11">
    <w:abstractNumId w:val="24"/>
  </w:num>
  <w:num w:numId="12">
    <w:abstractNumId w:val="36"/>
  </w:num>
  <w:num w:numId="13">
    <w:abstractNumId w:val="4"/>
  </w:num>
  <w:num w:numId="14">
    <w:abstractNumId w:val="1"/>
  </w:num>
  <w:num w:numId="15">
    <w:abstractNumId w:val="13"/>
  </w:num>
  <w:num w:numId="16">
    <w:abstractNumId w:val="16"/>
  </w:num>
  <w:num w:numId="17">
    <w:abstractNumId w:val="0"/>
  </w:num>
  <w:num w:numId="18">
    <w:abstractNumId w:val="15"/>
  </w:num>
  <w:num w:numId="19">
    <w:abstractNumId w:val="10"/>
  </w:num>
  <w:num w:numId="20">
    <w:abstractNumId w:val="20"/>
  </w:num>
  <w:num w:numId="21">
    <w:abstractNumId w:val="23"/>
  </w:num>
  <w:num w:numId="22">
    <w:abstractNumId w:val="26"/>
  </w:num>
  <w:num w:numId="23">
    <w:abstractNumId w:val="28"/>
  </w:num>
  <w:num w:numId="24">
    <w:abstractNumId w:val="35"/>
  </w:num>
  <w:num w:numId="25">
    <w:abstractNumId w:val="11"/>
  </w:num>
  <w:num w:numId="26">
    <w:abstractNumId w:val="7"/>
  </w:num>
  <w:num w:numId="27">
    <w:abstractNumId w:val="33"/>
  </w:num>
  <w:num w:numId="28">
    <w:abstractNumId w:val="27"/>
  </w:num>
  <w:num w:numId="29">
    <w:abstractNumId w:val="37"/>
  </w:num>
  <w:num w:numId="30">
    <w:abstractNumId w:val="17"/>
  </w:num>
  <w:num w:numId="31">
    <w:abstractNumId w:val="12"/>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8"/>
  </w:num>
  <w:num w:numId="37">
    <w:abstractNumId w:val="6"/>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autoHyphenation/>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75"/>
    <w:rsid w:val="000018F9"/>
    <w:rsid w:val="00001999"/>
    <w:rsid w:val="000228C3"/>
    <w:rsid w:val="00027F31"/>
    <w:rsid w:val="00051971"/>
    <w:rsid w:val="000620E6"/>
    <w:rsid w:val="00063D89"/>
    <w:rsid w:val="00064722"/>
    <w:rsid w:val="000921DA"/>
    <w:rsid w:val="000A2B08"/>
    <w:rsid w:val="000B3C5D"/>
    <w:rsid w:val="000C4158"/>
    <w:rsid w:val="000D2938"/>
    <w:rsid w:val="000D6D21"/>
    <w:rsid w:val="000E13E0"/>
    <w:rsid w:val="000E2E23"/>
    <w:rsid w:val="000E700A"/>
    <w:rsid w:val="001069A5"/>
    <w:rsid w:val="00117E21"/>
    <w:rsid w:val="00127F65"/>
    <w:rsid w:val="00130DBA"/>
    <w:rsid w:val="001456C4"/>
    <w:rsid w:val="001550F8"/>
    <w:rsid w:val="00173B6C"/>
    <w:rsid w:val="00175861"/>
    <w:rsid w:val="00182E0B"/>
    <w:rsid w:val="00186E08"/>
    <w:rsid w:val="00190BA8"/>
    <w:rsid w:val="00193DA2"/>
    <w:rsid w:val="001A048D"/>
    <w:rsid w:val="001A3A70"/>
    <w:rsid w:val="001D0564"/>
    <w:rsid w:val="001D1096"/>
    <w:rsid w:val="001F1761"/>
    <w:rsid w:val="001F7CA9"/>
    <w:rsid w:val="00207D10"/>
    <w:rsid w:val="00217673"/>
    <w:rsid w:val="002269DB"/>
    <w:rsid w:val="0023058B"/>
    <w:rsid w:val="00234C84"/>
    <w:rsid w:val="00235FFA"/>
    <w:rsid w:val="00242668"/>
    <w:rsid w:val="00247108"/>
    <w:rsid w:val="00253CF6"/>
    <w:rsid w:val="00270A7D"/>
    <w:rsid w:val="00271957"/>
    <w:rsid w:val="00282803"/>
    <w:rsid w:val="0029100F"/>
    <w:rsid w:val="002B2871"/>
    <w:rsid w:val="002B4112"/>
    <w:rsid w:val="002C3E88"/>
    <w:rsid w:val="002D4070"/>
    <w:rsid w:val="002D5122"/>
    <w:rsid w:val="002E6E72"/>
    <w:rsid w:val="00304D0B"/>
    <w:rsid w:val="003167EF"/>
    <w:rsid w:val="003210CB"/>
    <w:rsid w:val="00323FED"/>
    <w:rsid w:val="00331152"/>
    <w:rsid w:val="0033560A"/>
    <w:rsid w:val="003371DC"/>
    <w:rsid w:val="00344117"/>
    <w:rsid w:val="00353593"/>
    <w:rsid w:val="0035437D"/>
    <w:rsid w:val="00373AB0"/>
    <w:rsid w:val="00374928"/>
    <w:rsid w:val="00376AA0"/>
    <w:rsid w:val="00396C0A"/>
    <w:rsid w:val="003B05A3"/>
    <w:rsid w:val="003B15D1"/>
    <w:rsid w:val="003C5119"/>
    <w:rsid w:val="003E1CB5"/>
    <w:rsid w:val="003F0B05"/>
    <w:rsid w:val="00400AE4"/>
    <w:rsid w:val="004031B7"/>
    <w:rsid w:val="004148CE"/>
    <w:rsid w:val="00414924"/>
    <w:rsid w:val="00443B92"/>
    <w:rsid w:val="004609A5"/>
    <w:rsid w:val="0047711B"/>
    <w:rsid w:val="00496AC4"/>
    <w:rsid w:val="004A1284"/>
    <w:rsid w:val="004B0527"/>
    <w:rsid w:val="004E5402"/>
    <w:rsid w:val="00500353"/>
    <w:rsid w:val="0050391B"/>
    <w:rsid w:val="0051702A"/>
    <w:rsid w:val="00526968"/>
    <w:rsid w:val="0052759A"/>
    <w:rsid w:val="005316F0"/>
    <w:rsid w:val="0053171F"/>
    <w:rsid w:val="00545458"/>
    <w:rsid w:val="00561FD5"/>
    <w:rsid w:val="00566440"/>
    <w:rsid w:val="00581E8D"/>
    <w:rsid w:val="005873AD"/>
    <w:rsid w:val="005D080F"/>
    <w:rsid w:val="005D1F9D"/>
    <w:rsid w:val="005E0DFB"/>
    <w:rsid w:val="005F71B7"/>
    <w:rsid w:val="00603F2B"/>
    <w:rsid w:val="006062E0"/>
    <w:rsid w:val="00607282"/>
    <w:rsid w:val="00611CB6"/>
    <w:rsid w:val="0061241F"/>
    <w:rsid w:val="006234B2"/>
    <w:rsid w:val="006302F6"/>
    <w:rsid w:val="00636B9B"/>
    <w:rsid w:val="00642705"/>
    <w:rsid w:val="00644031"/>
    <w:rsid w:val="006531E8"/>
    <w:rsid w:val="00657649"/>
    <w:rsid w:val="006607F9"/>
    <w:rsid w:val="00664A69"/>
    <w:rsid w:val="00665D05"/>
    <w:rsid w:val="00675360"/>
    <w:rsid w:val="006918F2"/>
    <w:rsid w:val="00691B8B"/>
    <w:rsid w:val="00692DAA"/>
    <w:rsid w:val="00695DDB"/>
    <w:rsid w:val="006A6156"/>
    <w:rsid w:val="006B24D9"/>
    <w:rsid w:val="006B2A23"/>
    <w:rsid w:val="006B3D6D"/>
    <w:rsid w:val="006C0BC6"/>
    <w:rsid w:val="006C5C84"/>
    <w:rsid w:val="006C7E1F"/>
    <w:rsid w:val="006E4B75"/>
    <w:rsid w:val="006E6689"/>
    <w:rsid w:val="006F56D6"/>
    <w:rsid w:val="00700E4C"/>
    <w:rsid w:val="007030FF"/>
    <w:rsid w:val="00703BE9"/>
    <w:rsid w:val="00706517"/>
    <w:rsid w:val="00712B65"/>
    <w:rsid w:val="00721473"/>
    <w:rsid w:val="0073206B"/>
    <w:rsid w:val="0074070B"/>
    <w:rsid w:val="00744864"/>
    <w:rsid w:val="0075148C"/>
    <w:rsid w:val="00756B78"/>
    <w:rsid w:val="00764689"/>
    <w:rsid w:val="00765E06"/>
    <w:rsid w:val="007731DE"/>
    <w:rsid w:val="00780452"/>
    <w:rsid w:val="007A2C03"/>
    <w:rsid w:val="007A6E7C"/>
    <w:rsid w:val="007B6C86"/>
    <w:rsid w:val="007C5D75"/>
    <w:rsid w:val="007D3318"/>
    <w:rsid w:val="007D7024"/>
    <w:rsid w:val="007D7270"/>
    <w:rsid w:val="007F0362"/>
    <w:rsid w:val="007F07B2"/>
    <w:rsid w:val="007F1D54"/>
    <w:rsid w:val="007F3B72"/>
    <w:rsid w:val="00810602"/>
    <w:rsid w:val="0081077E"/>
    <w:rsid w:val="0081245D"/>
    <w:rsid w:val="00816353"/>
    <w:rsid w:val="00844B44"/>
    <w:rsid w:val="00845E17"/>
    <w:rsid w:val="00854448"/>
    <w:rsid w:val="008611F0"/>
    <w:rsid w:val="00861488"/>
    <w:rsid w:val="00864771"/>
    <w:rsid w:val="00882C0A"/>
    <w:rsid w:val="0088765F"/>
    <w:rsid w:val="008928F4"/>
    <w:rsid w:val="008A6C34"/>
    <w:rsid w:val="008B0AAC"/>
    <w:rsid w:val="008B2FE4"/>
    <w:rsid w:val="008C08CC"/>
    <w:rsid w:val="008C7687"/>
    <w:rsid w:val="008D1798"/>
    <w:rsid w:val="008E5D25"/>
    <w:rsid w:val="008F004A"/>
    <w:rsid w:val="009028C0"/>
    <w:rsid w:val="00903633"/>
    <w:rsid w:val="00905090"/>
    <w:rsid w:val="0091591A"/>
    <w:rsid w:val="00922CCC"/>
    <w:rsid w:val="00930BE2"/>
    <w:rsid w:val="0095072A"/>
    <w:rsid w:val="00955C87"/>
    <w:rsid w:val="00960451"/>
    <w:rsid w:val="009725BB"/>
    <w:rsid w:val="00977A7D"/>
    <w:rsid w:val="009B22EA"/>
    <w:rsid w:val="009B238A"/>
    <w:rsid w:val="009C0D98"/>
    <w:rsid w:val="009C1D67"/>
    <w:rsid w:val="009C54CB"/>
    <w:rsid w:val="009D5DA1"/>
    <w:rsid w:val="009E27E4"/>
    <w:rsid w:val="009E36A7"/>
    <w:rsid w:val="009E54E0"/>
    <w:rsid w:val="009E7860"/>
    <w:rsid w:val="009F01E2"/>
    <w:rsid w:val="009F0262"/>
    <w:rsid w:val="00A067A1"/>
    <w:rsid w:val="00A10366"/>
    <w:rsid w:val="00A10CC0"/>
    <w:rsid w:val="00A23BD6"/>
    <w:rsid w:val="00A43B8B"/>
    <w:rsid w:val="00A44691"/>
    <w:rsid w:val="00A5423F"/>
    <w:rsid w:val="00A54501"/>
    <w:rsid w:val="00A642CD"/>
    <w:rsid w:val="00A67E75"/>
    <w:rsid w:val="00A7747E"/>
    <w:rsid w:val="00A80213"/>
    <w:rsid w:val="00A87A5A"/>
    <w:rsid w:val="00A950E6"/>
    <w:rsid w:val="00AD1874"/>
    <w:rsid w:val="00AD3507"/>
    <w:rsid w:val="00AE3241"/>
    <w:rsid w:val="00AE35D4"/>
    <w:rsid w:val="00AE580B"/>
    <w:rsid w:val="00AE603F"/>
    <w:rsid w:val="00AF09EE"/>
    <w:rsid w:val="00AF27EA"/>
    <w:rsid w:val="00B200C2"/>
    <w:rsid w:val="00B30DA5"/>
    <w:rsid w:val="00B31AE4"/>
    <w:rsid w:val="00B44C82"/>
    <w:rsid w:val="00B45492"/>
    <w:rsid w:val="00B5102B"/>
    <w:rsid w:val="00B53772"/>
    <w:rsid w:val="00B54295"/>
    <w:rsid w:val="00B5445B"/>
    <w:rsid w:val="00B65DA3"/>
    <w:rsid w:val="00B71A83"/>
    <w:rsid w:val="00B841DA"/>
    <w:rsid w:val="00B85061"/>
    <w:rsid w:val="00B9482C"/>
    <w:rsid w:val="00B94E00"/>
    <w:rsid w:val="00BA79AE"/>
    <w:rsid w:val="00BD1347"/>
    <w:rsid w:val="00BE1A39"/>
    <w:rsid w:val="00BE3638"/>
    <w:rsid w:val="00BF3B86"/>
    <w:rsid w:val="00C0464E"/>
    <w:rsid w:val="00C137E5"/>
    <w:rsid w:val="00C17DBD"/>
    <w:rsid w:val="00C31042"/>
    <w:rsid w:val="00C37A53"/>
    <w:rsid w:val="00C416CA"/>
    <w:rsid w:val="00C52029"/>
    <w:rsid w:val="00C55FDE"/>
    <w:rsid w:val="00C572BB"/>
    <w:rsid w:val="00C67363"/>
    <w:rsid w:val="00C713F7"/>
    <w:rsid w:val="00C752A9"/>
    <w:rsid w:val="00C80EF7"/>
    <w:rsid w:val="00C930FB"/>
    <w:rsid w:val="00C93D22"/>
    <w:rsid w:val="00C94871"/>
    <w:rsid w:val="00C951E0"/>
    <w:rsid w:val="00CB5C70"/>
    <w:rsid w:val="00CC40A8"/>
    <w:rsid w:val="00CD0673"/>
    <w:rsid w:val="00CD6A7E"/>
    <w:rsid w:val="00CD6D38"/>
    <w:rsid w:val="00CE58B9"/>
    <w:rsid w:val="00CF16A9"/>
    <w:rsid w:val="00CF6AE4"/>
    <w:rsid w:val="00CF6B55"/>
    <w:rsid w:val="00D024BB"/>
    <w:rsid w:val="00D71D0C"/>
    <w:rsid w:val="00D7249F"/>
    <w:rsid w:val="00D75241"/>
    <w:rsid w:val="00D86679"/>
    <w:rsid w:val="00D96F05"/>
    <w:rsid w:val="00DA2A35"/>
    <w:rsid w:val="00DA67CB"/>
    <w:rsid w:val="00DB4EDB"/>
    <w:rsid w:val="00DE27DE"/>
    <w:rsid w:val="00DF5517"/>
    <w:rsid w:val="00E01A03"/>
    <w:rsid w:val="00E10819"/>
    <w:rsid w:val="00E110DE"/>
    <w:rsid w:val="00E17865"/>
    <w:rsid w:val="00E46EE8"/>
    <w:rsid w:val="00E64AF0"/>
    <w:rsid w:val="00E76D02"/>
    <w:rsid w:val="00E80580"/>
    <w:rsid w:val="00E9052A"/>
    <w:rsid w:val="00EA11BA"/>
    <w:rsid w:val="00EA3685"/>
    <w:rsid w:val="00EB0918"/>
    <w:rsid w:val="00EB5D6E"/>
    <w:rsid w:val="00EB7225"/>
    <w:rsid w:val="00ED0105"/>
    <w:rsid w:val="00ED3B99"/>
    <w:rsid w:val="00ED4420"/>
    <w:rsid w:val="00EF4BFE"/>
    <w:rsid w:val="00EF59EF"/>
    <w:rsid w:val="00F1219D"/>
    <w:rsid w:val="00F25E24"/>
    <w:rsid w:val="00F31B94"/>
    <w:rsid w:val="00F36C05"/>
    <w:rsid w:val="00F45FC0"/>
    <w:rsid w:val="00F5179E"/>
    <w:rsid w:val="00F56F7D"/>
    <w:rsid w:val="00F67D7D"/>
    <w:rsid w:val="00F74824"/>
    <w:rsid w:val="00F9071F"/>
    <w:rsid w:val="00FD044C"/>
    <w:rsid w:val="00FD2481"/>
    <w:rsid w:val="00FD4004"/>
    <w:rsid w:val="00FD67DC"/>
    <w:rsid w:val="00FE3A79"/>
    <w:rsid w:val="00FE3F13"/>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B177"/>
  <w15:docId w15:val="{35E6869D-D3A6-4C75-9A8B-E4E1D16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 w:id="213398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DOF&amp;n=44315&amp;rnd=792A095CE66EF5E8D9BDC226465AF5BD" TargetMode="External"/><Relationship Id="rId4" Type="http://schemas.openxmlformats.org/officeDocument/2006/relationships/settings" Target="settings.xml"/><Relationship Id="rId9" Type="http://schemas.openxmlformats.org/officeDocument/2006/relationships/hyperlink" Target="https://login.consultant.ru/link/?req=doc&amp;base=RZR&amp;n=286959&amp;date=14.04.2020&amp;dst=10023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02EC-80E2-483B-A3DB-DDDC30D7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6654</Words>
  <Characters>37933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Олег Коцуров</cp:lastModifiedBy>
  <cp:revision>77</cp:revision>
  <cp:lastPrinted>2020-10-20T02:32:00Z</cp:lastPrinted>
  <dcterms:created xsi:type="dcterms:W3CDTF">2020-09-09T08:19:00Z</dcterms:created>
  <dcterms:modified xsi:type="dcterms:W3CDTF">2020-10-27T02:35:00Z</dcterms:modified>
</cp:coreProperties>
</file>