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F9" w:rsidRPr="0033560A" w:rsidRDefault="000018F9">
      <w:pPr>
        <w:rPr>
          <w:rStyle w:val="25"/>
          <w:rFonts w:eastAsia="Microsoft Sans Serif"/>
        </w:rPr>
      </w:pPr>
    </w:p>
    <w:p w:rsidR="006E4B75" w:rsidRPr="006F6855" w:rsidRDefault="00AE580B" w:rsidP="006F6855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6F6855">
        <w:rPr>
          <w:sz w:val="20"/>
          <w:szCs w:val="20"/>
        </w:rPr>
        <w:t>Приложение № 1</w:t>
      </w:r>
    </w:p>
    <w:p w:rsidR="00AE580B" w:rsidRDefault="00845E17" w:rsidP="006F6855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 w:rsidRPr="006F6855">
        <w:rPr>
          <w:sz w:val="20"/>
          <w:szCs w:val="20"/>
        </w:rPr>
        <w:t>к П</w:t>
      </w:r>
      <w:r w:rsidR="00AE580B" w:rsidRPr="006F6855">
        <w:rPr>
          <w:sz w:val="20"/>
          <w:szCs w:val="20"/>
        </w:rPr>
        <w:t xml:space="preserve">орядку </w:t>
      </w:r>
      <w:r w:rsidR="00BD1347" w:rsidRPr="006F6855">
        <w:rPr>
          <w:sz w:val="20"/>
          <w:szCs w:val="20"/>
        </w:rPr>
        <w:t xml:space="preserve">сбора и оценки предложений (оферт) на </w:t>
      </w:r>
      <w:r w:rsidR="0033560A" w:rsidRPr="006F6855">
        <w:rPr>
          <w:sz w:val="20"/>
          <w:szCs w:val="20"/>
        </w:rPr>
        <w:t xml:space="preserve">заключение </w:t>
      </w:r>
      <w:r w:rsidR="003574F5" w:rsidRPr="006F6855">
        <w:rPr>
          <w:sz w:val="20"/>
          <w:szCs w:val="20"/>
        </w:rPr>
        <w:t>агентских</w:t>
      </w:r>
      <w:r w:rsidR="00E151D5" w:rsidRPr="006F6855">
        <w:rPr>
          <w:sz w:val="20"/>
          <w:szCs w:val="20"/>
        </w:rPr>
        <w:t xml:space="preserve"> договор</w:t>
      </w:r>
      <w:r w:rsidR="003574F5" w:rsidRPr="006F6855">
        <w:rPr>
          <w:sz w:val="20"/>
          <w:szCs w:val="20"/>
        </w:rPr>
        <w:t>ов</w:t>
      </w:r>
    </w:p>
    <w:p w:rsidR="006F6855" w:rsidRPr="006F6855" w:rsidRDefault="006F6855" w:rsidP="006F6855">
      <w:pPr>
        <w:pStyle w:val="24"/>
        <w:shd w:val="clear" w:color="auto" w:fill="auto"/>
        <w:tabs>
          <w:tab w:val="left" w:pos="2502"/>
        </w:tabs>
        <w:spacing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АНО «Краевой сельскохозяйственный фонд»</w:t>
      </w: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:rsidR="00AE580B" w:rsidRPr="0033560A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0" w:name="P1841"/>
      <w:bookmarkEnd w:id="0"/>
      <w:r w:rsidRPr="0033560A">
        <w:rPr>
          <w:sz w:val="24"/>
          <w:szCs w:val="24"/>
        </w:rPr>
        <w:t>КРИТЕРИИ О</w:t>
      </w:r>
      <w:r w:rsidR="00BD1347" w:rsidRPr="0033560A">
        <w:rPr>
          <w:sz w:val="24"/>
          <w:szCs w:val="24"/>
        </w:rPr>
        <w:t>ЦЕНКИ ПОСТУПИВШИХ ОФЕРТ</w:t>
      </w:r>
    </w:p>
    <w:p w:rsidR="00AE580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p w:rsidR="00B841DA" w:rsidRPr="0033560A" w:rsidRDefault="00B841DA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6946"/>
        <w:gridCol w:w="1711"/>
      </w:tblGrid>
      <w:tr w:rsidR="00E151D5" w:rsidRPr="00E151D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1D5" w:rsidRPr="00F3172C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auto"/>
                <w:lang w:val="en-US" w:bidi="ar-SA"/>
              </w:rPr>
            </w:pPr>
            <w:r w:rsidRPr="00F3172C">
              <w:rPr>
                <w:rFonts w:ascii="Times New Roman" w:hAnsi="Times New Roman" w:cs="Times New Roman"/>
                <w:color w:val="auto"/>
                <w:lang w:val="en-US" w:bidi="ar-SA"/>
              </w:rPr>
              <w:t>№</w:t>
            </w:r>
            <w:r w:rsidR="00F3172C">
              <w:rPr>
                <w:rFonts w:ascii="Times New Roman" w:hAnsi="Times New Roman" w:cs="Times New Roman"/>
                <w:color w:val="auto"/>
                <w:lang w:bidi="ar-SA"/>
              </w:rPr>
              <w:t xml:space="preserve"> </w:t>
            </w:r>
            <w:r w:rsidRPr="00F3172C">
              <w:rPr>
                <w:rFonts w:ascii="Times New Roman" w:hAnsi="Times New Roman" w:cs="Times New Roman"/>
                <w:color w:val="auto"/>
                <w:lang w:bidi="ar-SA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Наименование критерия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51D5" w:rsidRPr="00E151D5" w:rsidRDefault="00E151D5">
            <w:pPr>
              <w:widowControl/>
              <w:autoSpaceDE w:val="0"/>
              <w:autoSpaceDN w:val="0"/>
              <w:adjustRightInd w:val="0"/>
              <w:spacing w:before="60" w:after="60"/>
              <w:jc w:val="center"/>
              <w:rPr>
                <w:rFonts w:ascii="Calibri" w:hAnsi="Calibri" w:cs="Calibri"/>
                <w:color w:val="auto"/>
                <w:lang w:val="en-US" w:bidi="ar-SA"/>
              </w:rPr>
            </w:pPr>
            <w:r w:rsidRPr="00E151D5">
              <w:rPr>
                <w:rFonts w:ascii="Times New Roman" w:hAnsi="Times New Roman" w:cs="Times New Roman"/>
                <w:color w:val="auto"/>
                <w:lang w:bidi="ar-SA"/>
              </w:rPr>
              <w:t>Количество баллов</w:t>
            </w:r>
          </w:p>
        </w:tc>
      </w:tr>
    </w:tbl>
    <w:p w:rsidR="00E151D5" w:rsidRPr="00E151D5" w:rsidRDefault="00E151D5" w:rsidP="00E151D5">
      <w:pPr>
        <w:widowControl/>
        <w:autoSpaceDE w:val="0"/>
        <w:autoSpaceDN w:val="0"/>
        <w:adjustRightInd w:val="0"/>
        <w:rPr>
          <w:rFonts w:ascii="Calibri" w:hAnsi="Calibri" w:cs="Calibri"/>
          <w:color w:val="auto"/>
          <w:lang w:val="en-US" w:bidi="ar-SA"/>
        </w:rPr>
      </w:pPr>
    </w:p>
    <w:tbl>
      <w:tblPr>
        <w:tblW w:w="9492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left w:w="93" w:type="dxa"/>
        </w:tblCellMar>
        <w:tblLook w:val="0000"/>
      </w:tblPr>
      <w:tblGrid>
        <w:gridCol w:w="851"/>
        <w:gridCol w:w="6924"/>
        <w:gridCol w:w="1717"/>
      </w:tblGrid>
      <w:tr w:rsidR="00F3172C" w:rsidTr="00F3172C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000000" w:fill="FFFFFF"/>
            <w:tcMar>
              <w:left w:w="93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3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692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</w:rPr>
              <w:t>наличие у крестьянского (фермерского) хозяйства животноводческого помещения, принадлежащего ему на праве собственности, аренды (субаренды), безвозмездного срочного пользования, со сроком действия договора аренды (субаренды), безвозмездного срочного пользования для содержания приобретенного молодняка коз в году обращения за предоставлением  субсидии и последующих трех лет: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до 20 голов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от 21 до 40 голов (включительно)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от 41 головы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срок окупаемости расходов по бизнес-плану: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более 5 лет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от 3 до 5 лет включительно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до 3 лет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отдаленность крестьянского (фермерского) хозяйства от краевого центра</w:t>
            </w:r>
            <w:r w:rsidR="006F6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(г. Хабаровск):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до 50 км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ind w:firstLine="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от 50 до 150 км включительно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ind w:firstLine="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свыше 150 км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ind w:firstLine="176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  <w:spacing w:val="-6"/>
              </w:rPr>
              <w:t>у крестьянского (фермерского) хозяйства  земельных участков сельскохозяйственного назначения: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в аренде (в субаренде, безвозмездном пользовании) более 4 лет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обеспеченность крестьянского (фермерского) хозяйства гарантированным сбытом сельскохозяйственной продукции, произведенной на животноводческой ферме: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крестьянское (фермерское) хозяйство обязуется заключить договор с хозяйствующим субъектом на переработку продукции животноводства или вступить в сельскохозяйственный потребительский кооператив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крестьянское (фермерское)хозяйство имеет договор с хозяйствующим субъектом на реализацию животноводческой </w:t>
            </w:r>
            <w:r>
              <w:rPr>
                <w:rFonts w:ascii="Times New Roman" w:hAnsi="Times New Roman" w:cs="Times New Roman"/>
              </w:rPr>
              <w:lastRenderedPageBreak/>
              <w:t>продукции  на срок более одного года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в крестьянском (фермерском) хозяйстве имеются собственные мощности по переработке и сбыту продукции животноводства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крестьянское (фермерское) хозяйство является членом сельскохозяйственного потребительского кооператива, специализирующегося на заготовке или переработке продукции животноводства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наличие у главы крестьянского (фермерского) хозяйства опыта работы в животноводстве: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tabs>
                <w:tab w:val="left" w:pos="501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от 1 до 3 лет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от 3 до 5 лет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</w:rPr>
              <w:t>и более лет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участие крестьянского (фермерского) хозяйства в федеральных, краевых, муниципальных конкурсах среди крестьянских (фермерских) хозяйств, индивидуальных предпринимателей – сельскохозяйственных товаропроизводителей и личных подсобных хозяйств края в течение последних трех лет до момента подачи заявки: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не принимал участие в конкурсе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принимал участие в конкурсе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признан победителем конкурса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</w:rPr>
              <w:t>наличие в крестьянском (фермерском) хозяйстве сельскохозяйственных животных (козы всех возрастов)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до 20 голов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от 21 до 30 голов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 xml:space="preserve">от 31 до 40 голов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</w:pPr>
            <w:r>
              <w:rPr>
                <w:rFonts w:ascii="Times New Roman" w:hAnsi="Times New Roman" w:cs="Times New Roman"/>
              </w:rPr>
              <w:t>более 41 головы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</w:pPr>
            <w:r>
              <w:rPr>
                <w:rFonts w:ascii="Times New Roman" w:hAnsi="Times New Roman" w:cs="Times New Roman"/>
              </w:rPr>
              <w:t>планируется приобретение не племенных сельскохозяйственных животных (молодняк коз для разведения) с использованием средств субсидии и в соответствии с планом расходов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менее 20 голов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от 21 до 30 голов включительно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более 30 голов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участие крестьянского (фермерского хозяйства) в проекте по получению "Дальневосточного гектара"</w:t>
            </w:r>
            <w:r w:rsidR="002A50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территории Хабаровского края: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не принимал участие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подал заявление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заключен договор безвозмездного пользования земельным участком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наличие в крестьянском (фермерском) хозяйстве на дату подачи заявки постоянных рабочих мест (исключая главу крестьянского </w:t>
            </w:r>
            <w:r>
              <w:rPr>
                <w:rFonts w:ascii="Times New Roman" w:hAnsi="Times New Roman" w:cs="Times New Roman"/>
              </w:rPr>
              <w:lastRenderedPageBreak/>
              <w:t>(фермерского) хозяйства):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>до двух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3172C" w:rsidTr="00F3172C">
        <w:trPr>
          <w:trHeight w:val="1"/>
        </w:trPr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9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свыше двух 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99" w:type="dxa"/>
            </w:tcMar>
          </w:tcPr>
          <w:p w:rsidR="00F3172C" w:rsidRDefault="00F3172C" w:rsidP="00D13FFE">
            <w:pPr>
              <w:spacing w:before="60" w:after="6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</w:tbl>
    <w:p w:rsidR="00ED4420" w:rsidRPr="00E151D5" w:rsidRDefault="00ED4420" w:rsidP="00AE580B">
      <w:pPr>
        <w:pStyle w:val="24"/>
        <w:shd w:val="clear" w:color="auto" w:fill="auto"/>
        <w:tabs>
          <w:tab w:val="left" w:pos="2502"/>
        </w:tabs>
      </w:pPr>
    </w:p>
    <w:p w:rsidR="00ED4420" w:rsidRPr="00E151D5" w:rsidRDefault="00ED4420">
      <w:pPr>
        <w:rPr>
          <w:rFonts w:ascii="Times New Roman" w:eastAsia="Times New Roman" w:hAnsi="Times New Roman" w:cs="Times New Roman"/>
        </w:rPr>
      </w:pPr>
    </w:p>
    <w:sectPr w:rsidR="00ED4420" w:rsidRPr="00E151D5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6A" w:rsidRDefault="00AF056A">
      <w:r>
        <w:separator/>
      </w:r>
    </w:p>
  </w:endnote>
  <w:endnote w:type="continuationSeparator" w:id="1">
    <w:p w:rsidR="00AF056A" w:rsidRDefault="00AF0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6A" w:rsidRDefault="00AF056A"/>
  </w:footnote>
  <w:footnote w:type="continuationSeparator" w:id="1">
    <w:p w:rsidR="00AF056A" w:rsidRDefault="00AF056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2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6E4B75"/>
    <w:rsid w:val="000018F9"/>
    <w:rsid w:val="00051971"/>
    <w:rsid w:val="000620E6"/>
    <w:rsid w:val="00064722"/>
    <w:rsid w:val="000D2938"/>
    <w:rsid w:val="000E13E0"/>
    <w:rsid w:val="000E2E23"/>
    <w:rsid w:val="000F1169"/>
    <w:rsid w:val="001069A5"/>
    <w:rsid w:val="001456C4"/>
    <w:rsid w:val="00173B6C"/>
    <w:rsid w:val="00190BA8"/>
    <w:rsid w:val="001D0564"/>
    <w:rsid w:val="001D1096"/>
    <w:rsid w:val="001F7CA9"/>
    <w:rsid w:val="00216C36"/>
    <w:rsid w:val="00217673"/>
    <w:rsid w:val="0023058B"/>
    <w:rsid w:val="00242668"/>
    <w:rsid w:val="00253CF6"/>
    <w:rsid w:val="00270A7D"/>
    <w:rsid w:val="002A5091"/>
    <w:rsid w:val="002B2871"/>
    <w:rsid w:val="002B4112"/>
    <w:rsid w:val="002C3E88"/>
    <w:rsid w:val="002D4070"/>
    <w:rsid w:val="002E6E72"/>
    <w:rsid w:val="00304D0B"/>
    <w:rsid w:val="00323FED"/>
    <w:rsid w:val="0033560A"/>
    <w:rsid w:val="003371DC"/>
    <w:rsid w:val="00353593"/>
    <w:rsid w:val="003574F5"/>
    <w:rsid w:val="00376AA0"/>
    <w:rsid w:val="00396C0A"/>
    <w:rsid w:val="003B05A3"/>
    <w:rsid w:val="003B15D1"/>
    <w:rsid w:val="003E1CB5"/>
    <w:rsid w:val="00414924"/>
    <w:rsid w:val="00430077"/>
    <w:rsid w:val="0047711B"/>
    <w:rsid w:val="00496AC4"/>
    <w:rsid w:val="004A1284"/>
    <w:rsid w:val="004E5402"/>
    <w:rsid w:val="0050391B"/>
    <w:rsid w:val="00526968"/>
    <w:rsid w:val="0052759A"/>
    <w:rsid w:val="005316F0"/>
    <w:rsid w:val="00562C15"/>
    <w:rsid w:val="00581E8D"/>
    <w:rsid w:val="005E0DFB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56D6"/>
    <w:rsid w:val="006F6855"/>
    <w:rsid w:val="007030FF"/>
    <w:rsid w:val="00703BE9"/>
    <w:rsid w:val="00705A28"/>
    <w:rsid w:val="00706517"/>
    <w:rsid w:val="00712B65"/>
    <w:rsid w:val="0074070B"/>
    <w:rsid w:val="00756B78"/>
    <w:rsid w:val="00790B78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81077E"/>
    <w:rsid w:val="0081245D"/>
    <w:rsid w:val="00816353"/>
    <w:rsid w:val="00826F86"/>
    <w:rsid w:val="00844B44"/>
    <w:rsid w:val="00845E17"/>
    <w:rsid w:val="00861488"/>
    <w:rsid w:val="00882C0A"/>
    <w:rsid w:val="0088765F"/>
    <w:rsid w:val="008B2FE4"/>
    <w:rsid w:val="008C08CC"/>
    <w:rsid w:val="008C4611"/>
    <w:rsid w:val="008D1798"/>
    <w:rsid w:val="008F004A"/>
    <w:rsid w:val="009028C0"/>
    <w:rsid w:val="0091591A"/>
    <w:rsid w:val="00944A0E"/>
    <w:rsid w:val="00955C87"/>
    <w:rsid w:val="00957D57"/>
    <w:rsid w:val="00975FE4"/>
    <w:rsid w:val="009C0D98"/>
    <w:rsid w:val="009C1D67"/>
    <w:rsid w:val="009C54CB"/>
    <w:rsid w:val="009F0262"/>
    <w:rsid w:val="00A067A1"/>
    <w:rsid w:val="00A16953"/>
    <w:rsid w:val="00A43B8B"/>
    <w:rsid w:val="00A5423F"/>
    <w:rsid w:val="00A54501"/>
    <w:rsid w:val="00A642CD"/>
    <w:rsid w:val="00A71223"/>
    <w:rsid w:val="00A80213"/>
    <w:rsid w:val="00A950E6"/>
    <w:rsid w:val="00AE3241"/>
    <w:rsid w:val="00AE35D4"/>
    <w:rsid w:val="00AE580B"/>
    <w:rsid w:val="00AE603F"/>
    <w:rsid w:val="00AF056A"/>
    <w:rsid w:val="00AF27EA"/>
    <w:rsid w:val="00B12C86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C0464E"/>
    <w:rsid w:val="00C572BB"/>
    <w:rsid w:val="00C67363"/>
    <w:rsid w:val="00C713F7"/>
    <w:rsid w:val="00C752A9"/>
    <w:rsid w:val="00C80EF7"/>
    <w:rsid w:val="00C93D22"/>
    <w:rsid w:val="00CB5C70"/>
    <w:rsid w:val="00CB688C"/>
    <w:rsid w:val="00CD6D38"/>
    <w:rsid w:val="00CF4105"/>
    <w:rsid w:val="00CF6AE4"/>
    <w:rsid w:val="00D8616A"/>
    <w:rsid w:val="00D86679"/>
    <w:rsid w:val="00DE27DE"/>
    <w:rsid w:val="00E10819"/>
    <w:rsid w:val="00E151D5"/>
    <w:rsid w:val="00E17865"/>
    <w:rsid w:val="00E64AF0"/>
    <w:rsid w:val="00E9052A"/>
    <w:rsid w:val="00EA3685"/>
    <w:rsid w:val="00EB0918"/>
    <w:rsid w:val="00EB5D6E"/>
    <w:rsid w:val="00ED0105"/>
    <w:rsid w:val="00ED4420"/>
    <w:rsid w:val="00ED516C"/>
    <w:rsid w:val="00EF4BFE"/>
    <w:rsid w:val="00EF59EF"/>
    <w:rsid w:val="00F1219D"/>
    <w:rsid w:val="00F25E24"/>
    <w:rsid w:val="00F3172C"/>
    <w:rsid w:val="00F31B94"/>
    <w:rsid w:val="00F5179E"/>
    <w:rsid w:val="00F56F7D"/>
    <w:rsid w:val="00F9071F"/>
    <w:rsid w:val="00FB0AB6"/>
    <w:rsid w:val="00FD4004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71D4-8598-4306-9344-0A87C101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2020-06-09T01:57:00Z</cp:lastPrinted>
  <dcterms:created xsi:type="dcterms:W3CDTF">2020-07-07T04:12:00Z</dcterms:created>
  <dcterms:modified xsi:type="dcterms:W3CDTF">2020-07-07T04:12:00Z</dcterms:modified>
</cp:coreProperties>
</file>