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CA" w:rsidRPr="00DA2039" w:rsidRDefault="003321CA" w:rsidP="003321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2039">
        <w:rPr>
          <w:rFonts w:ascii="Times New Roman" w:hAnsi="Times New Roman" w:cs="Times New Roman"/>
          <w:sz w:val="28"/>
          <w:szCs w:val="28"/>
        </w:rPr>
        <w:t>Информация</w:t>
      </w:r>
    </w:p>
    <w:p w:rsidR="00294196" w:rsidRPr="00E06738" w:rsidRDefault="003321CA" w:rsidP="003321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документах и критериях отбора, необходимых для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Конкурсе по проведению отбора крестьянских (фермерских) хозяйств </w:t>
      </w:r>
      <w:r>
        <w:rPr>
          <w:rFonts w:ascii="Times New Roman" w:hAnsi="Times New Roman" w:cs="Times New Roman"/>
          <w:sz w:val="28"/>
          <w:szCs w:val="28"/>
        </w:rPr>
        <w:br/>
        <w:t>на предо</w:t>
      </w:r>
      <w:r w:rsidRPr="00DA2039">
        <w:rPr>
          <w:rFonts w:ascii="Times New Roman" w:hAnsi="Times New Roman" w:cs="Times New Roman"/>
          <w:sz w:val="28"/>
          <w:szCs w:val="28"/>
        </w:rPr>
        <w:t xml:space="preserve">ставление грантов </w:t>
      </w:r>
      <w:r w:rsidR="004E27CA">
        <w:rPr>
          <w:rFonts w:ascii="Times New Roman" w:hAnsi="Times New Roman" w:cs="Times New Roman"/>
          <w:sz w:val="28"/>
          <w:szCs w:val="28"/>
        </w:rPr>
        <w:t>"</w:t>
      </w:r>
      <w:r w:rsidR="004E27CA" w:rsidRPr="00E06738">
        <w:rPr>
          <w:rFonts w:ascii="Times New Roman" w:hAnsi="Times New Roman" w:cs="Times New Roman"/>
          <w:sz w:val="28"/>
          <w:szCs w:val="28"/>
        </w:rPr>
        <w:t>Агростартап"</w:t>
      </w:r>
    </w:p>
    <w:p w:rsidR="00294196" w:rsidRPr="00E06738" w:rsidRDefault="00294196" w:rsidP="0029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A88" w:rsidRPr="00E06738" w:rsidRDefault="00BA0A88" w:rsidP="00843C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1. Условия участия в Конкурсе</w:t>
      </w:r>
    </w:p>
    <w:p w:rsidR="00BA0A88" w:rsidRDefault="00BA0A88" w:rsidP="00BA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4E27CA" w:rsidRPr="00E06738">
        <w:rPr>
          <w:rFonts w:ascii="Times New Roman" w:hAnsi="Times New Roman" w:cs="Times New Roman"/>
          <w:sz w:val="28"/>
          <w:szCs w:val="28"/>
        </w:rPr>
        <w:t>"Агростартап"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грант) выделяется </w:t>
      </w:r>
      <w:r w:rsidR="004E27CA" w:rsidRPr="004E27CA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части затрат на создание и (или) развитие крестьянского (фермерского) хозяйства </w:t>
      </w:r>
      <w:r w:rsidR="004E27CA">
        <w:rPr>
          <w:rFonts w:ascii="Times New Roman" w:hAnsi="Times New Roman" w:cs="Times New Roman"/>
          <w:sz w:val="28"/>
          <w:szCs w:val="28"/>
        </w:rPr>
        <w:t xml:space="preserve">(далее – К(Ф)Х) </w:t>
      </w:r>
      <w:r w:rsidR="005F3A4A">
        <w:rPr>
          <w:rFonts w:ascii="Times New Roman" w:hAnsi="Times New Roman" w:cs="Times New Roman"/>
          <w:sz w:val="28"/>
          <w:szCs w:val="28"/>
        </w:rPr>
        <w:t>без учета налога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>, включая:</w:t>
      </w:r>
    </w:p>
    <w:p w:rsidR="004E27CA" w:rsidRDefault="004E27CA" w:rsidP="00BA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4E27CA">
        <w:rPr>
          <w:rFonts w:ascii="Times New Roman" w:hAnsi="Times New Roman" w:cs="Times New Roman"/>
          <w:sz w:val="28"/>
          <w:szCs w:val="28"/>
        </w:rPr>
        <w:t xml:space="preserve"> случае предоставления гранта для реализации проекта по созданию и (или) развитию </w:t>
      </w:r>
      <w:r>
        <w:rPr>
          <w:rFonts w:ascii="Times New Roman" w:hAnsi="Times New Roman" w:cs="Times New Roman"/>
          <w:sz w:val="28"/>
          <w:szCs w:val="28"/>
        </w:rPr>
        <w:t>К(Ф)Х:</w:t>
      </w:r>
    </w:p>
    <w:p w:rsidR="004E27CA" w:rsidRPr="004E27CA" w:rsidRDefault="004E27CA" w:rsidP="004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7CA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земельных участков из земель сельскохозяйственного назначения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для осуществления деятельности К(Ф)Х</w:t>
      </w:r>
      <w:r w:rsidRPr="004E27CA">
        <w:rPr>
          <w:rFonts w:ascii="Times New Roman" w:eastAsia="Times New Roman" w:hAnsi="Times New Roman" w:cs="Times New Roman"/>
          <w:sz w:val="28"/>
          <w:szCs w:val="28"/>
        </w:rPr>
        <w:t xml:space="preserve"> с целью производства и (или) переработки сельскохозяйственной продукции в рамках реализации проекта "Агростартап";</w:t>
      </w:r>
    </w:p>
    <w:p w:rsidR="004E27CA" w:rsidRPr="004E27CA" w:rsidRDefault="004E27CA" w:rsidP="004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7CA">
        <w:rPr>
          <w:rFonts w:ascii="Times New Roman" w:eastAsia="Times New Roman" w:hAnsi="Times New Roman" w:cs="Times New Roman"/>
          <w:sz w:val="28"/>
          <w:szCs w:val="28"/>
        </w:rPr>
        <w:t xml:space="preserve">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4E27CA" w:rsidRPr="004E27CA" w:rsidRDefault="004E27CA" w:rsidP="004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7CA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4E27CA" w:rsidRPr="004E27CA" w:rsidRDefault="004E27CA" w:rsidP="004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7CA">
        <w:rPr>
          <w:rFonts w:ascii="Times New Roman" w:eastAsia="Times New Roman" w:hAnsi="Times New Roman" w:cs="Times New Roman"/>
          <w:sz w:val="28"/>
          <w:szCs w:val="28"/>
        </w:rPr>
        <w:t xml:space="preserve">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сетям;</w:t>
      </w:r>
    </w:p>
    <w:p w:rsidR="004E27CA" w:rsidRPr="004E27CA" w:rsidRDefault="004E27CA" w:rsidP="004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7CA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сельскохозяйственных животных (кроме свиней) и птицы;</w:t>
      </w:r>
    </w:p>
    <w:p w:rsidR="004E27CA" w:rsidRPr="004E27CA" w:rsidRDefault="004E27CA" w:rsidP="004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7CA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рыбопосадочного материала;</w:t>
      </w:r>
    </w:p>
    <w:p w:rsidR="004E27CA" w:rsidRPr="004E27CA" w:rsidRDefault="004E27CA" w:rsidP="004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6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7CA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06738">
        <w:rPr>
          <w:rFonts w:ascii="Times New Roman" w:eastAsia="Times New Roman" w:hAnsi="Times New Roman" w:cs="Times New Roman"/>
          <w:sz w:val="28"/>
          <w:szCs w:val="28"/>
        </w:rPr>
        <w:t>нистерством сельского хозяйства,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торговли, пищевой и перерабатывающей промышленности Хабаровского края</w:t>
      </w:r>
      <w:r w:rsidRPr="004E27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7CA" w:rsidRPr="004E27CA" w:rsidRDefault="004E27CA" w:rsidP="004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Par7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7CA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средств транспортных снегоходных, соответствующих коду </w:t>
      </w:r>
      <w:hyperlink r:id="rId8" w:history="1">
        <w:r w:rsidRPr="004E27CA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29.10.52.110</w:t>
        </w:r>
      </w:hyperlink>
      <w:r w:rsidRPr="004E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Общероссийского классификатора продукции по видам экономической деятельности </w:t>
      </w:r>
      <w:hyperlink r:id="rId9" w:history="1">
        <w:r w:rsidRPr="004E27CA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(ОКПД 2)</w:t>
        </w:r>
      </w:hyperlink>
      <w:r w:rsidRPr="004E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случае, если К(Ф)Х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местностям;</w:t>
      </w:r>
    </w:p>
    <w:p w:rsidR="004E27CA" w:rsidRPr="004E27CA" w:rsidRDefault="004E27CA" w:rsidP="004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приобретение посадочного материала для закладки многолетних </w:t>
      </w:r>
      <w:r w:rsidRPr="004E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насаждений, в том числе виноградников;</w:t>
      </w:r>
    </w:p>
    <w:p w:rsidR="004E27CA" w:rsidRPr="004E27CA" w:rsidRDefault="004E27CA" w:rsidP="004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внесение не менее 25</w:t>
      </w:r>
      <w:r w:rsidR="00E06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%, но не более 50</w:t>
      </w:r>
      <w:r w:rsidR="00E06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средств в неделимый фонд сельскохозяйственного потребительского кооператива, членом которого является данное К(Ф)Х;</w:t>
      </w:r>
    </w:p>
    <w:p w:rsidR="004E27CA" w:rsidRPr="004E27CA" w:rsidRDefault="004E27CA" w:rsidP="004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Par0" w:history="1">
        <w:r w:rsidRPr="004E27CA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пунктах 1</w:t>
        </w:r>
      </w:hyperlink>
      <w:r w:rsidRPr="004E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2" w:history="1">
        <w:r w:rsidRPr="004E27CA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Pr="004E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6" w:history="1">
        <w:r w:rsidRPr="004E27CA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7</w:t>
        </w:r>
      </w:hyperlink>
      <w:r w:rsidRPr="004E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7" w:history="1">
        <w:r w:rsidRPr="004E27CA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8</w:t>
        </w:r>
      </w:hyperlink>
      <w:r w:rsidRPr="004E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перечня, но не более 20</w:t>
      </w:r>
      <w:r w:rsidR="00E06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стоимости проекта создания и (или) развития К(Ф)Х;</w:t>
      </w:r>
    </w:p>
    <w:p w:rsidR="004E27CA" w:rsidRDefault="004E27CA" w:rsidP="004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доставку и монтаж оборудования и техники, указанных в </w:t>
      </w:r>
      <w:hyperlink w:anchor="Par6" w:history="1">
        <w:r w:rsidRPr="004E27CA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пунктах 7</w:t>
        </w:r>
      </w:hyperlink>
      <w:r w:rsidRPr="004E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7" w:history="1">
        <w:r w:rsidRPr="004E27CA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8</w:t>
        </w:r>
      </w:hyperlink>
      <w:r w:rsidRPr="004E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7CA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перечня, в случае, если </w:t>
      </w:r>
      <w:r>
        <w:rPr>
          <w:rFonts w:ascii="Times New Roman" w:eastAsia="Times New Roman" w:hAnsi="Times New Roman" w:cs="Times New Roman"/>
          <w:sz w:val="28"/>
          <w:szCs w:val="28"/>
        </w:rPr>
        <w:t>К(Ф)Х</w:t>
      </w:r>
      <w:r w:rsidRPr="004E27C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4E27CA" w:rsidRDefault="004E27CA" w:rsidP="004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A431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E27CA">
        <w:rPr>
          <w:rFonts w:ascii="Times New Roman" w:eastAsia="Times New Roman" w:hAnsi="Times New Roman" w:cs="Times New Roman"/>
          <w:sz w:val="28"/>
          <w:szCs w:val="28"/>
        </w:rPr>
        <w:t xml:space="preserve">случае предоставления гранта для реализации проекта по созданию и (или)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>К(Ф)Х</w:t>
      </w:r>
      <w:r w:rsidRPr="004E27CA">
        <w:rPr>
          <w:rFonts w:ascii="Times New Roman" w:eastAsia="Times New Roman" w:hAnsi="Times New Roman" w:cs="Times New Roman"/>
          <w:sz w:val="28"/>
          <w:szCs w:val="28"/>
        </w:rPr>
        <w:t xml:space="preserve">, предусматривающего использование части средств гранта на цели формирования неделимого фонда кооператива, членом которого является указанное </w:t>
      </w:r>
      <w:r w:rsidR="006A431B">
        <w:rPr>
          <w:rFonts w:ascii="Times New Roman" w:eastAsia="Times New Roman" w:hAnsi="Times New Roman" w:cs="Times New Roman"/>
          <w:sz w:val="28"/>
          <w:szCs w:val="28"/>
        </w:rPr>
        <w:t>К(Ф)Х:</w:t>
      </w:r>
    </w:p>
    <w:p w:rsidR="006A431B" w:rsidRPr="006A431B" w:rsidRDefault="006A431B" w:rsidP="006A4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431B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6A431B" w:rsidRPr="006A431B" w:rsidRDefault="006A431B" w:rsidP="006A4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431B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оборудование, приобретаемое сельскохозяйственным потребительским кооперативом в соответствии с </w:t>
      </w:r>
      <w:hyperlink r:id="rId10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6A431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18 ноября 2014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A431B">
        <w:rPr>
          <w:rFonts w:ascii="Times New Roman" w:eastAsia="Times New Roman" w:hAnsi="Times New Roman" w:cs="Times New Roman"/>
          <w:sz w:val="28"/>
          <w:szCs w:val="28"/>
        </w:rPr>
        <w:t xml:space="preserve"> 452 "Об утверждении Классификатора в области аквакультуры (рыбоводства)" (зарегистрирован Министерством юстиции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A431B">
        <w:rPr>
          <w:rFonts w:ascii="Times New Roman" w:eastAsia="Times New Roman" w:hAnsi="Times New Roman" w:cs="Times New Roman"/>
          <w:sz w:val="28"/>
          <w:szCs w:val="28"/>
        </w:rPr>
        <w:t xml:space="preserve">3 декабря 2014 г., регистрационный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A431B">
        <w:rPr>
          <w:rFonts w:ascii="Times New Roman" w:eastAsia="Times New Roman" w:hAnsi="Times New Roman" w:cs="Times New Roman"/>
          <w:sz w:val="28"/>
          <w:szCs w:val="28"/>
        </w:rPr>
        <w:t xml:space="preserve"> 35077) с изменениями, внесенными приказом Министерства сельского хозяйства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A431B">
        <w:rPr>
          <w:rFonts w:ascii="Times New Roman" w:eastAsia="Times New Roman" w:hAnsi="Times New Roman" w:cs="Times New Roman"/>
          <w:sz w:val="28"/>
          <w:szCs w:val="28"/>
        </w:rPr>
        <w:t xml:space="preserve">2 сентября 2019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A431B">
        <w:rPr>
          <w:rFonts w:ascii="Times New Roman" w:eastAsia="Times New Roman" w:hAnsi="Times New Roman" w:cs="Times New Roman"/>
          <w:sz w:val="28"/>
          <w:szCs w:val="28"/>
        </w:rPr>
        <w:t xml:space="preserve"> 516 "О внесении изменений в Классификатор в области аквакультуры (рыбоводства), утвержденный приказом Минсельхоза России от 18 ноября 2014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A431B">
        <w:rPr>
          <w:rFonts w:ascii="Times New Roman" w:eastAsia="Times New Roman" w:hAnsi="Times New Roman" w:cs="Times New Roman"/>
          <w:sz w:val="28"/>
          <w:szCs w:val="28"/>
        </w:rPr>
        <w:t xml:space="preserve"> 452" (зарегистрирован Министерством юстиции Российской Федерации 12 ноября 2019 г., регистрационный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A431B">
        <w:rPr>
          <w:rFonts w:ascii="Times New Roman" w:eastAsia="Times New Roman" w:hAnsi="Times New Roman" w:cs="Times New Roman"/>
          <w:sz w:val="28"/>
          <w:szCs w:val="28"/>
        </w:rPr>
        <w:t xml:space="preserve"> 56490), по номенклатуре, определенной разделом 4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технологии", за исключением группы кодов 04.01, 04.02, 04.06;</w:t>
      </w:r>
    </w:p>
    <w:p w:rsidR="006A431B" w:rsidRPr="006A431B" w:rsidRDefault="006A431B" w:rsidP="006A4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431B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классификатора продукции по видам экономической деятельности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431B">
        <w:rPr>
          <w:rFonts w:ascii="Times New Roman" w:eastAsia="Times New Roman" w:hAnsi="Times New Roman" w:cs="Times New Roman"/>
          <w:sz w:val="28"/>
          <w:szCs w:val="28"/>
        </w:rPr>
        <w:t xml:space="preserve"> ОКПД 2): </w:t>
      </w:r>
      <w:hyperlink r:id="rId11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22.22.19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27.52.14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28.13.14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28.22.17.190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28.22.18.210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28.22.18.220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31B">
        <w:rPr>
          <w:rFonts w:ascii="Times New Roman" w:hAnsi="Times New Roman" w:cs="Times New Roman"/>
          <w:sz w:val="28"/>
          <w:szCs w:val="28"/>
        </w:rPr>
        <w:t>–</w:t>
      </w:r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28.22.18.224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28.22.18.230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31B">
        <w:rPr>
          <w:rFonts w:ascii="Times New Roman" w:hAnsi="Times New Roman" w:cs="Times New Roman"/>
          <w:sz w:val="28"/>
          <w:szCs w:val="28"/>
        </w:rPr>
        <w:t>–</w:t>
      </w:r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28.22.18.234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28.22.18.240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31B">
        <w:rPr>
          <w:rFonts w:ascii="Times New Roman" w:hAnsi="Times New Roman" w:cs="Times New Roman"/>
          <w:sz w:val="28"/>
          <w:szCs w:val="28"/>
        </w:rPr>
        <w:t>–</w:t>
      </w:r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1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28.22.18.246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28.22.18.249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28.22.18.250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31B">
        <w:rPr>
          <w:rFonts w:ascii="Times New Roman" w:hAnsi="Times New Roman" w:cs="Times New Roman"/>
          <w:sz w:val="28"/>
          <w:szCs w:val="28"/>
        </w:rPr>
        <w:t>–</w:t>
      </w:r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4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28.22.18.254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28.22.18.255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28.22.18.260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28.22.18.269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8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28.22.18.320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9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28.22.18.390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0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28.25.13.115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1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28.29.12.110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2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28.30.2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3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28.30.3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4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28.30.5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31B">
        <w:rPr>
          <w:rFonts w:ascii="Times New Roman" w:hAnsi="Times New Roman" w:cs="Times New Roman"/>
          <w:sz w:val="28"/>
          <w:szCs w:val="28"/>
        </w:rPr>
        <w:t>–</w:t>
      </w:r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5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28.30.8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6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28.30.91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7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28.30.92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8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28.30.93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9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28.92.25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0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28.92.50.000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1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28.93.16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2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28.93.2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3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29.10.41.110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31B">
        <w:rPr>
          <w:rFonts w:ascii="Times New Roman" w:hAnsi="Times New Roman" w:cs="Times New Roman"/>
          <w:sz w:val="28"/>
          <w:szCs w:val="28"/>
        </w:rPr>
        <w:t>–</w:t>
      </w:r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4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29.10.41.112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5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29.10.41.120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31B">
        <w:rPr>
          <w:rFonts w:ascii="Times New Roman" w:hAnsi="Times New Roman" w:cs="Times New Roman"/>
          <w:sz w:val="28"/>
          <w:szCs w:val="28"/>
        </w:rPr>
        <w:t>–</w:t>
      </w:r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6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29.10.41.122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7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29.10.42.110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31B">
        <w:rPr>
          <w:rFonts w:ascii="Times New Roman" w:hAnsi="Times New Roman" w:cs="Times New Roman"/>
          <w:sz w:val="28"/>
          <w:szCs w:val="28"/>
        </w:rPr>
        <w:t>–</w:t>
      </w:r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8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29.10.42.112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9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29.10.42.120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31B">
        <w:rPr>
          <w:rFonts w:ascii="Times New Roman" w:hAnsi="Times New Roman" w:cs="Times New Roman"/>
          <w:sz w:val="28"/>
          <w:szCs w:val="28"/>
        </w:rPr>
        <w:t>–</w:t>
      </w:r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0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29.10.42.122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1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29.10.44.000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2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29.10.59.240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3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29.10.59.280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4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29.20.23.120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5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29.20.23.130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6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28.93.14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431B" w:rsidRPr="006A431B" w:rsidRDefault="006A431B" w:rsidP="006A4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431B">
        <w:rPr>
          <w:rFonts w:ascii="Times New Roman" w:eastAsia="Times New Roman" w:hAnsi="Times New Roman" w:cs="Times New Roman"/>
          <w:sz w:val="28"/>
          <w:szCs w:val="28"/>
        </w:rPr>
        <w:t xml:space="preserve"> средства транспортные снегоходные, соответствующих коду </w:t>
      </w:r>
      <w:hyperlink r:id="rId57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29.10.52.110</w:t>
        </w:r>
      </w:hyperlink>
      <w:r w:rsidRPr="006A431B">
        <w:rPr>
          <w:rFonts w:ascii="Times New Roman" w:eastAsia="Times New Roman" w:hAnsi="Times New Roman" w:cs="Times New Roman"/>
          <w:sz w:val="28"/>
          <w:szCs w:val="28"/>
        </w:rPr>
        <w:t xml:space="preserve"> ОКПД 2, в случае, если члены данного сельскохозяйственного потребительского кооператива (за исключением личных подсобных хозяйств) осуществляют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местностям;</w:t>
      </w:r>
    </w:p>
    <w:p w:rsidR="006A431B" w:rsidRPr="006A431B" w:rsidRDefault="006A431B" w:rsidP="006A4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431B">
        <w:rPr>
          <w:rFonts w:ascii="Times New Roman" w:eastAsia="Times New Roman" w:hAnsi="Times New Roman" w:cs="Times New Roman"/>
          <w:sz w:val="28"/>
          <w:szCs w:val="28"/>
        </w:rPr>
        <w:t xml:space="preserve"> доставка и монтаж оборудования и техники, указанных в </w:t>
      </w:r>
      <w:hyperlink w:anchor="Par2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пунктах 3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3" w:history="1">
        <w:r w:rsidRPr="006A431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4</w:t>
        </w:r>
      </w:hyperlink>
      <w:r w:rsidRPr="006A4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31B">
        <w:rPr>
          <w:rFonts w:ascii="Times New Roman" w:eastAsia="Times New Roman" w:hAnsi="Times New Roman" w:cs="Times New Roman"/>
          <w:sz w:val="28"/>
          <w:szCs w:val="28"/>
        </w:rPr>
        <w:t>настоящего перечня, в случае, если сельскохозяйственный потребительский кооператив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594177" w:rsidRPr="00594177" w:rsidRDefault="006A431B" w:rsidP="004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Заявитель</w:t>
      </w:r>
      <w:r w:rsidR="00594177" w:rsidRPr="00594177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594177">
        <w:rPr>
          <w:rFonts w:ascii="Times New Roman" w:hAnsi="Times New Roman" w:cs="Times New Roman"/>
          <w:sz w:val="28"/>
          <w:szCs w:val="28"/>
        </w:rPr>
        <w:t>Конкурсе</w:t>
      </w:r>
      <w:r w:rsidR="00594177" w:rsidRPr="00594177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министерство:</w:t>
      </w:r>
    </w:p>
    <w:p w:rsidR="006A431B" w:rsidRPr="006A431B" w:rsidRDefault="006A431B" w:rsidP="006A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1B">
        <w:rPr>
          <w:rFonts w:ascii="Times New Roman" w:hAnsi="Times New Roman" w:cs="Times New Roman"/>
          <w:sz w:val="28"/>
          <w:szCs w:val="28"/>
        </w:rPr>
        <w:t>1) заявку по форме согласно приложению № 1</w:t>
      </w:r>
      <w:r w:rsidR="00E06738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Pr="006A431B">
        <w:rPr>
          <w:rFonts w:ascii="Times New Roman" w:hAnsi="Times New Roman" w:cs="Times New Roman"/>
          <w:sz w:val="28"/>
          <w:szCs w:val="28"/>
        </w:rPr>
        <w:t xml:space="preserve"> </w:t>
      </w:r>
      <w:r w:rsidR="00E06738">
        <w:rPr>
          <w:rFonts w:ascii="Times New Roman" w:hAnsi="Times New Roman" w:cs="Times New Roman"/>
          <w:sz w:val="28"/>
          <w:szCs w:val="28"/>
        </w:rPr>
        <w:t>Информации</w:t>
      </w:r>
      <w:r w:rsidRPr="006A431B">
        <w:rPr>
          <w:rFonts w:ascii="Times New Roman" w:hAnsi="Times New Roman" w:cs="Times New Roman"/>
          <w:sz w:val="28"/>
          <w:szCs w:val="28"/>
        </w:rPr>
        <w:t>;</w:t>
      </w:r>
    </w:p>
    <w:p w:rsidR="006A431B" w:rsidRPr="006A431B" w:rsidRDefault="006A431B" w:rsidP="006A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1B">
        <w:rPr>
          <w:rFonts w:ascii="Times New Roman" w:hAnsi="Times New Roman" w:cs="Times New Roman"/>
          <w:sz w:val="28"/>
          <w:szCs w:val="28"/>
        </w:rPr>
        <w:t xml:space="preserve">2) документы, указанные в графе 3 приложения № 2 к </w:t>
      </w:r>
      <w:r w:rsidR="00E06738">
        <w:rPr>
          <w:rFonts w:ascii="Times New Roman" w:hAnsi="Times New Roman" w:cs="Times New Roman"/>
          <w:sz w:val="28"/>
          <w:szCs w:val="28"/>
        </w:rPr>
        <w:t>настояще</w:t>
      </w:r>
      <w:r w:rsidR="00E06738">
        <w:rPr>
          <w:rFonts w:ascii="Times New Roman" w:hAnsi="Times New Roman" w:cs="Times New Roman"/>
          <w:sz w:val="28"/>
          <w:szCs w:val="28"/>
        </w:rPr>
        <w:t>й</w:t>
      </w:r>
      <w:r w:rsidR="00E06738" w:rsidRPr="006A431B">
        <w:rPr>
          <w:rFonts w:ascii="Times New Roman" w:hAnsi="Times New Roman" w:cs="Times New Roman"/>
          <w:sz w:val="28"/>
          <w:szCs w:val="28"/>
        </w:rPr>
        <w:t xml:space="preserve"> </w:t>
      </w:r>
      <w:r w:rsidR="00E06738">
        <w:rPr>
          <w:rFonts w:ascii="Times New Roman" w:hAnsi="Times New Roman" w:cs="Times New Roman"/>
          <w:sz w:val="28"/>
          <w:szCs w:val="28"/>
        </w:rPr>
        <w:t>Информации</w:t>
      </w:r>
      <w:r w:rsidRPr="006A431B">
        <w:rPr>
          <w:rFonts w:ascii="Times New Roman" w:hAnsi="Times New Roman" w:cs="Times New Roman"/>
          <w:sz w:val="28"/>
          <w:szCs w:val="28"/>
        </w:rPr>
        <w:t>;</w:t>
      </w:r>
    </w:p>
    <w:p w:rsidR="006A431B" w:rsidRPr="006A431B" w:rsidRDefault="006A431B" w:rsidP="006A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1B">
        <w:rPr>
          <w:rFonts w:ascii="Times New Roman" w:hAnsi="Times New Roman" w:cs="Times New Roman"/>
          <w:sz w:val="28"/>
          <w:szCs w:val="28"/>
        </w:rPr>
        <w:t xml:space="preserve">3) опись документов заявки в двух экземплярах по форме согласно приложению № 3 </w:t>
      </w:r>
      <w:r w:rsidR="00E06738">
        <w:rPr>
          <w:rFonts w:ascii="Times New Roman" w:hAnsi="Times New Roman" w:cs="Times New Roman"/>
          <w:sz w:val="28"/>
          <w:szCs w:val="28"/>
        </w:rPr>
        <w:t>к настояще</w:t>
      </w:r>
      <w:r w:rsidR="00E06738">
        <w:rPr>
          <w:rFonts w:ascii="Times New Roman" w:hAnsi="Times New Roman" w:cs="Times New Roman"/>
          <w:sz w:val="28"/>
          <w:szCs w:val="28"/>
        </w:rPr>
        <w:t>й</w:t>
      </w:r>
      <w:r w:rsidR="00E06738" w:rsidRPr="006A431B">
        <w:rPr>
          <w:rFonts w:ascii="Times New Roman" w:hAnsi="Times New Roman" w:cs="Times New Roman"/>
          <w:sz w:val="28"/>
          <w:szCs w:val="28"/>
        </w:rPr>
        <w:t xml:space="preserve"> </w:t>
      </w:r>
      <w:r w:rsidR="00E06738">
        <w:rPr>
          <w:rFonts w:ascii="Times New Roman" w:hAnsi="Times New Roman" w:cs="Times New Roman"/>
          <w:sz w:val="28"/>
          <w:szCs w:val="28"/>
        </w:rPr>
        <w:t>Информации</w:t>
      </w:r>
      <w:r w:rsidRPr="006A431B">
        <w:rPr>
          <w:rFonts w:ascii="Times New Roman" w:hAnsi="Times New Roman" w:cs="Times New Roman"/>
          <w:sz w:val="28"/>
          <w:szCs w:val="28"/>
        </w:rPr>
        <w:t>;</w:t>
      </w:r>
    </w:p>
    <w:p w:rsidR="006A431B" w:rsidRPr="006A431B" w:rsidRDefault="006A431B" w:rsidP="006A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1B">
        <w:rPr>
          <w:rFonts w:ascii="Times New Roman" w:hAnsi="Times New Roman" w:cs="Times New Roman"/>
          <w:sz w:val="28"/>
          <w:szCs w:val="28"/>
        </w:rPr>
        <w:t xml:space="preserve">4) выписку с расчетного счета заявителя, заверенную кредитной организацией, подтверждающую наличие на расчетном счете заявителя денежных средств в размере не менее 10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A431B">
        <w:rPr>
          <w:rFonts w:ascii="Times New Roman" w:hAnsi="Times New Roman" w:cs="Times New Roman"/>
          <w:sz w:val="28"/>
          <w:szCs w:val="28"/>
        </w:rPr>
        <w:t xml:space="preserve"> от суммы затрат, указанных в плане расходов гранта, предусмотренном пунктом 4 приложения № 2 к Порядку и условиям, выданную не ранее чем за 10 календарных дней до даты подачи заявки;</w:t>
      </w:r>
    </w:p>
    <w:p w:rsidR="006A431B" w:rsidRPr="006A431B" w:rsidRDefault="006A431B" w:rsidP="006A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1B">
        <w:rPr>
          <w:rFonts w:ascii="Times New Roman" w:hAnsi="Times New Roman" w:cs="Times New Roman"/>
          <w:sz w:val="28"/>
          <w:szCs w:val="28"/>
        </w:rPr>
        <w:t>5) копии правоустанавливающих документов, подтверждающих наличие у заявителя земельного участка, принадлежащего ему на праве собственности, если его право на данный земельный участок не зарегистрировано в Едином государственном реестре недвижимости (при наличии у заявителя земельных участков на праве собственности);</w:t>
      </w:r>
    </w:p>
    <w:p w:rsidR="006A431B" w:rsidRPr="006A431B" w:rsidRDefault="006A431B" w:rsidP="006A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1B">
        <w:rPr>
          <w:rFonts w:ascii="Times New Roman" w:hAnsi="Times New Roman" w:cs="Times New Roman"/>
          <w:sz w:val="28"/>
          <w:szCs w:val="28"/>
        </w:rPr>
        <w:t xml:space="preserve">6) копию документа, подтверждающего подачу заявления на предоставление земельного участка в безвозмездное пользование в соответствии с Федеральным законом от 01 мая </w:t>
      </w:r>
      <w:smartTag w:uri="urn:schemas-microsoft-com:office:smarttags" w:element="metricconverter">
        <w:smartTagPr>
          <w:attr w:name="ProductID" w:val="2016 г"/>
        </w:smartTagPr>
        <w:r w:rsidRPr="006A431B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6A431B">
        <w:rPr>
          <w:rFonts w:ascii="Times New Roman" w:hAnsi="Times New Roman" w:cs="Times New Roman"/>
          <w:sz w:val="28"/>
          <w:szCs w:val="28"/>
        </w:rPr>
        <w:t>.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(в случае, если заявителем подано такое заявление, но решение по нему в установленном законом порядке не принято);</w:t>
      </w:r>
    </w:p>
    <w:p w:rsidR="006A431B" w:rsidRPr="006A431B" w:rsidRDefault="006A431B" w:rsidP="006A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1B">
        <w:rPr>
          <w:rFonts w:ascii="Times New Roman" w:hAnsi="Times New Roman" w:cs="Times New Roman"/>
          <w:sz w:val="28"/>
          <w:szCs w:val="28"/>
        </w:rPr>
        <w:lastRenderedPageBreak/>
        <w:t>7) документ, подтверждающий полномочия лица на подписание заявки, подписание или заверение документов заявки, в случае, если заявка, указанные документы по</w:t>
      </w:r>
      <w:bookmarkStart w:id="5" w:name="_GoBack"/>
      <w:bookmarkEnd w:id="5"/>
      <w:r w:rsidRPr="006A431B">
        <w:rPr>
          <w:rFonts w:ascii="Times New Roman" w:hAnsi="Times New Roman" w:cs="Times New Roman"/>
          <w:sz w:val="28"/>
          <w:szCs w:val="28"/>
        </w:rPr>
        <w:t>дписываются или заверяются лицом, действующим от имени заявителя.</w:t>
      </w:r>
    </w:p>
    <w:p w:rsidR="00BA0A88" w:rsidRPr="006D7FFB" w:rsidRDefault="00BA0A88" w:rsidP="00BA0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0E">
        <w:rPr>
          <w:rFonts w:ascii="Times New Roman" w:hAnsi="Times New Roman" w:cs="Times New Roman"/>
          <w:sz w:val="28"/>
          <w:szCs w:val="28"/>
        </w:rPr>
        <w:t xml:space="preserve">Все представленные копии документов заверяются подписью </w:t>
      </w:r>
      <w:r w:rsidR="006A431B">
        <w:rPr>
          <w:rFonts w:ascii="Times New Roman" w:hAnsi="Times New Roman" w:cs="Times New Roman"/>
          <w:sz w:val="28"/>
          <w:szCs w:val="28"/>
        </w:rPr>
        <w:t>заявителя</w:t>
      </w:r>
      <w:r w:rsidRPr="000F7E0E">
        <w:rPr>
          <w:rFonts w:ascii="Times New Roman" w:hAnsi="Times New Roman" w:cs="Times New Roman"/>
          <w:sz w:val="28"/>
          <w:szCs w:val="28"/>
        </w:rPr>
        <w:t xml:space="preserve"> и (или) скрепляются печатью.</w:t>
      </w:r>
      <w:r w:rsidRPr="006D7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A88" w:rsidRDefault="00BA0A88" w:rsidP="00BA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A88" w:rsidRDefault="005162F9" w:rsidP="00843CE4">
      <w:pPr>
        <w:spacing w:after="12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0A88">
        <w:rPr>
          <w:rFonts w:ascii="Times New Roman" w:hAnsi="Times New Roman" w:cs="Times New Roman"/>
          <w:sz w:val="28"/>
          <w:szCs w:val="28"/>
        </w:rPr>
        <w:t>. Оценка заявок заявителей на получение гранта</w:t>
      </w:r>
    </w:p>
    <w:p w:rsidR="00BA0A88" w:rsidRDefault="00BA0A88" w:rsidP="00BA0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оценивает заявки </w:t>
      </w:r>
      <w:r w:rsidR="006A431B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>, включенных в состав участников Конкурса, по критериям отбора (согласно приложению № 4</w:t>
      </w:r>
      <w:r w:rsidRPr="0074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</w:t>
      </w:r>
      <w:r w:rsidRPr="006D7FFB">
        <w:rPr>
          <w:rFonts w:ascii="Times New Roman" w:hAnsi="Times New Roman" w:cs="Times New Roman"/>
          <w:sz w:val="28"/>
          <w:szCs w:val="28"/>
        </w:rPr>
        <w:t>ящей Информации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0A88" w:rsidRDefault="00BA0A88" w:rsidP="00BA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Прошедшими отбор на получение гранта</w:t>
      </w:r>
      <w:r w:rsidRPr="006D7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признаются заявители, получившие по результатам оценки заявок оценку не менее 4</w:t>
      </w:r>
      <w:r w:rsidR="00E067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A0A88" w:rsidRDefault="00BA0A88" w:rsidP="00BA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очное собеседование с </w:t>
      </w:r>
      <w:r w:rsidR="005162F9">
        <w:rPr>
          <w:rFonts w:ascii="Times New Roman" w:hAnsi="Times New Roman" w:cs="Times New Roman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 xml:space="preserve">, включенными в состав участников Конкурса, в целях защиты </w:t>
      </w:r>
      <w:r w:rsidR="005162F9">
        <w:rPr>
          <w:rFonts w:ascii="Times New Roman" w:hAnsi="Times New Roman" w:cs="Times New Roman"/>
          <w:sz w:val="28"/>
          <w:szCs w:val="28"/>
        </w:rPr>
        <w:t xml:space="preserve">проектов создания и </w:t>
      </w:r>
      <w:r w:rsidR="00E06738">
        <w:rPr>
          <w:rFonts w:ascii="Times New Roman" w:hAnsi="Times New Roman" w:cs="Times New Roman"/>
          <w:sz w:val="28"/>
          <w:szCs w:val="28"/>
        </w:rPr>
        <w:t xml:space="preserve">(или) </w:t>
      </w:r>
      <w:r w:rsidR="005162F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06738">
        <w:rPr>
          <w:rFonts w:ascii="Times New Roman" w:hAnsi="Times New Roman" w:cs="Times New Roman"/>
          <w:sz w:val="28"/>
          <w:szCs w:val="28"/>
        </w:rPr>
        <w:t>К(Ф)Х</w:t>
      </w:r>
      <w:r>
        <w:rPr>
          <w:rFonts w:ascii="Times New Roman" w:hAnsi="Times New Roman" w:cs="Times New Roman"/>
          <w:sz w:val="28"/>
          <w:szCs w:val="28"/>
        </w:rPr>
        <w:t>. Оценка заявителей по результатам очного собеседования производится по критериям (согласно приложению № 5</w:t>
      </w:r>
      <w:r w:rsidRPr="0074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</w:t>
      </w:r>
      <w:r w:rsidRPr="006D7FFB">
        <w:rPr>
          <w:rFonts w:ascii="Times New Roman" w:hAnsi="Times New Roman" w:cs="Times New Roman"/>
          <w:sz w:val="28"/>
          <w:szCs w:val="28"/>
        </w:rPr>
        <w:t>ящей Информации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6738" w:rsidRPr="00E06738" w:rsidRDefault="00E06738" w:rsidP="00E06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Прошедшими конкурсный отбор на получение гранта признаются заявители, набравшие по результатам очного собеседования итоговый балл не менее трех.</w:t>
      </w:r>
    </w:p>
    <w:p w:rsidR="005162F9" w:rsidRPr="005162F9" w:rsidRDefault="005162F9" w:rsidP="00516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2F9">
        <w:rPr>
          <w:rFonts w:ascii="Times New Roman" w:eastAsia="Lucida Sans Unicode" w:hAnsi="Times New Roman" w:cs="Times New Roman"/>
          <w:sz w:val="28"/>
          <w:szCs w:val="28"/>
        </w:rPr>
        <w:t>Комиссия</w:t>
      </w:r>
      <w:r w:rsidRPr="005162F9">
        <w:rPr>
          <w:rFonts w:ascii="Times New Roman" w:hAnsi="Times New Roman" w:cs="Times New Roman"/>
          <w:sz w:val="28"/>
          <w:szCs w:val="28"/>
        </w:rPr>
        <w:t xml:space="preserve"> формирует список заявителей по сумме набранных баллов в результате оценки заявок и очного собеседования от наибольшего к наименьшему.</w:t>
      </w:r>
    </w:p>
    <w:p w:rsidR="005162F9" w:rsidRPr="005162F9" w:rsidRDefault="005162F9" w:rsidP="005162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2F9">
        <w:rPr>
          <w:rFonts w:ascii="Times New Roman" w:hAnsi="Times New Roman" w:cs="Times New Roman"/>
          <w:sz w:val="28"/>
          <w:szCs w:val="28"/>
        </w:rPr>
        <w:t>В случае если несколько заявителей имеют равное количество баллов, набранных по результатам оценки заявок и очного собеседования, первый порядковый номер присваивается заявителю, чья заявка поступила в министерство для участия в конкурсном отборе раньше других заявок, имеющих одинаковое количество баллов.</w:t>
      </w:r>
    </w:p>
    <w:p w:rsidR="005162F9" w:rsidRPr="005162F9" w:rsidRDefault="005162F9" w:rsidP="005162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A88" w:rsidRDefault="00BA0A88" w:rsidP="00BA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F0F" w:rsidRPr="00280F0F" w:rsidRDefault="00280F0F" w:rsidP="00BA0A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80F0F" w:rsidRPr="00280F0F" w:rsidSect="004E27CA">
      <w:headerReference w:type="default" r:id="rId58"/>
      <w:pgSz w:w="11906" w:h="16838"/>
      <w:pgMar w:top="1135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08" w:rsidRDefault="00905E08" w:rsidP="00837607">
      <w:pPr>
        <w:spacing w:after="0" w:line="240" w:lineRule="auto"/>
      </w:pPr>
      <w:r>
        <w:separator/>
      </w:r>
    </w:p>
  </w:endnote>
  <w:endnote w:type="continuationSeparator" w:id="0">
    <w:p w:rsidR="00905E08" w:rsidRDefault="00905E08" w:rsidP="0083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08" w:rsidRDefault="00905E08" w:rsidP="00837607">
      <w:pPr>
        <w:spacing w:after="0" w:line="240" w:lineRule="auto"/>
      </w:pPr>
      <w:r>
        <w:separator/>
      </w:r>
    </w:p>
  </w:footnote>
  <w:footnote w:type="continuationSeparator" w:id="0">
    <w:p w:rsidR="00905E08" w:rsidRDefault="00905E08" w:rsidP="0083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9452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37607" w:rsidRPr="00E06738" w:rsidRDefault="00837607">
        <w:pPr>
          <w:pStyle w:val="a4"/>
          <w:jc w:val="center"/>
          <w:rPr>
            <w:sz w:val="24"/>
            <w:szCs w:val="24"/>
          </w:rPr>
        </w:pPr>
        <w:r w:rsidRPr="00E067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67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67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67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67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7607" w:rsidRDefault="008376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DA1"/>
    <w:multiLevelType w:val="hybridMultilevel"/>
    <w:tmpl w:val="2B388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3E3791"/>
    <w:multiLevelType w:val="hybridMultilevel"/>
    <w:tmpl w:val="C852A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CB52AE"/>
    <w:multiLevelType w:val="hybridMultilevel"/>
    <w:tmpl w:val="3A7C1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6719D6"/>
    <w:multiLevelType w:val="hybridMultilevel"/>
    <w:tmpl w:val="F8D82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037097"/>
    <w:multiLevelType w:val="hybridMultilevel"/>
    <w:tmpl w:val="39AC08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B0D5C47"/>
    <w:multiLevelType w:val="hybridMultilevel"/>
    <w:tmpl w:val="BC64EF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4A6A52"/>
    <w:multiLevelType w:val="hybridMultilevel"/>
    <w:tmpl w:val="2E9C92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39"/>
    <w:rsid w:val="00012255"/>
    <w:rsid w:val="00026955"/>
    <w:rsid w:val="000449DB"/>
    <w:rsid w:val="00054FA1"/>
    <w:rsid w:val="00086F54"/>
    <w:rsid w:val="00092B1D"/>
    <w:rsid w:val="000B6E61"/>
    <w:rsid w:val="000D41C8"/>
    <w:rsid w:val="000D6C18"/>
    <w:rsid w:val="000D773E"/>
    <w:rsid w:val="000E418E"/>
    <w:rsid w:val="000F13B5"/>
    <w:rsid w:val="0010762B"/>
    <w:rsid w:val="00141BD0"/>
    <w:rsid w:val="00144919"/>
    <w:rsid w:val="0017259C"/>
    <w:rsid w:val="00185A20"/>
    <w:rsid w:val="001930C6"/>
    <w:rsid w:val="001B59EE"/>
    <w:rsid w:val="001B6D3D"/>
    <w:rsid w:val="001B6EC7"/>
    <w:rsid w:val="001B7D00"/>
    <w:rsid w:val="001C2D6C"/>
    <w:rsid w:val="001E09BF"/>
    <w:rsid w:val="00207D77"/>
    <w:rsid w:val="00214A79"/>
    <w:rsid w:val="0023210D"/>
    <w:rsid w:val="002378D2"/>
    <w:rsid w:val="002412A0"/>
    <w:rsid w:val="00242AF8"/>
    <w:rsid w:val="00245F3C"/>
    <w:rsid w:val="0025038B"/>
    <w:rsid w:val="002656C2"/>
    <w:rsid w:val="00280F0F"/>
    <w:rsid w:val="0029182B"/>
    <w:rsid w:val="00294196"/>
    <w:rsid w:val="002B3C4B"/>
    <w:rsid w:val="002C5301"/>
    <w:rsid w:val="002C63BB"/>
    <w:rsid w:val="002C6477"/>
    <w:rsid w:val="002F0650"/>
    <w:rsid w:val="0031162C"/>
    <w:rsid w:val="0032710A"/>
    <w:rsid w:val="003321CA"/>
    <w:rsid w:val="00355349"/>
    <w:rsid w:val="003616D9"/>
    <w:rsid w:val="0037189E"/>
    <w:rsid w:val="003A23FF"/>
    <w:rsid w:val="003A468D"/>
    <w:rsid w:val="003C210F"/>
    <w:rsid w:val="003C6E83"/>
    <w:rsid w:val="003E302D"/>
    <w:rsid w:val="003F229D"/>
    <w:rsid w:val="00400BA0"/>
    <w:rsid w:val="00401F72"/>
    <w:rsid w:val="004021B3"/>
    <w:rsid w:val="00420673"/>
    <w:rsid w:val="00432AD5"/>
    <w:rsid w:val="00441FBF"/>
    <w:rsid w:val="004477C6"/>
    <w:rsid w:val="004A070D"/>
    <w:rsid w:val="004C0049"/>
    <w:rsid w:val="004C4EDD"/>
    <w:rsid w:val="004D18AC"/>
    <w:rsid w:val="004E27CA"/>
    <w:rsid w:val="004F722F"/>
    <w:rsid w:val="00501A5B"/>
    <w:rsid w:val="00504EA0"/>
    <w:rsid w:val="005162F9"/>
    <w:rsid w:val="0051791C"/>
    <w:rsid w:val="0052071E"/>
    <w:rsid w:val="00525DAA"/>
    <w:rsid w:val="00550FD9"/>
    <w:rsid w:val="005624FB"/>
    <w:rsid w:val="005758E6"/>
    <w:rsid w:val="0059246D"/>
    <w:rsid w:val="00594177"/>
    <w:rsid w:val="005B0D73"/>
    <w:rsid w:val="005D078E"/>
    <w:rsid w:val="005D4DFF"/>
    <w:rsid w:val="005F0EB6"/>
    <w:rsid w:val="005F3A4A"/>
    <w:rsid w:val="00607803"/>
    <w:rsid w:val="00623F0F"/>
    <w:rsid w:val="00635704"/>
    <w:rsid w:val="006449DC"/>
    <w:rsid w:val="0069331E"/>
    <w:rsid w:val="006A431B"/>
    <w:rsid w:val="006D7FFB"/>
    <w:rsid w:val="006F611E"/>
    <w:rsid w:val="00700DC3"/>
    <w:rsid w:val="0070675E"/>
    <w:rsid w:val="00726335"/>
    <w:rsid w:val="0072681D"/>
    <w:rsid w:val="00736CDA"/>
    <w:rsid w:val="00741CE7"/>
    <w:rsid w:val="00742CCA"/>
    <w:rsid w:val="00772808"/>
    <w:rsid w:val="007846E6"/>
    <w:rsid w:val="00796E2A"/>
    <w:rsid w:val="007A6B6D"/>
    <w:rsid w:val="007C4849"/>
    <w:rsid w:val="007C72C6"/>
    <w:rsid w:val="007F715B"/>
    <w:rsid w:val="00813E32"/>
    <w:rsid w:val="00824883"/>
    <w:rsid w:val="00825A78"/>
    <w:rsid w:val="00837607"/>
    <w:rsid w:val="00843CE4"/>
    <w:rsid w:val="00850F0D"/>
    <w:rsid w:val="008665F1"/>
    <w:rsid w:val="008842CC"/>
    <w:rsid w:val="00884FB0"/>
    <w:rsid w:val="008B03C0"/>
    <w:rsid w:val="008C07DF"/>
    <w:rsid w:val="008D488A"/>
    <w:rsid w:val="008F0555"/>
    <w:rsid w:val="00901A99"/>
    <w:rsid w:val="00905E08"/>
    <w:rsid w:val="00997461"/>
    <w:rsid w:val="009A78C7"/>
    <w:rsid w:val="009C25D3"/>
    <w:rsid w:val="00A01269"/>
    <w:rsid w:val="00A0521C"/>
    <w:rsid w:val="00A11698"/>
    <w:rsid w:val="00A22595"/>
    <w:rsid w:val="00A2320C"/>
    <w:rsid w:val="00A24CE1"/>
    <w:rsid w:val="00A25736"/>
    <w:rsid w:val="00A26838"/>
    <w:rsid w:val="00A272F7"/>
    <w:rsid w:val="00A40967"/>
    <w:rsid w:val="00A52287"/>
    <w:rsid w:val="00A855DB"/>
    <w:rsid w:val="00A919A2"/>
    <w:rsid w:val="00A93DAA"/>
    <w:rsid w:val="00AD5553"/>
    <w:rsid w:val="00AE0B22"/>
    <w:rsid w:val="00AF6066"/>
    <w:rsid w:val="00AF74DB"/>
    <w:rsid w:val="00B1764B"/>
    <w:rsid w:val="00B27A8C"/>
    <w:rsid w:val="00B8150B"/>
    <w:rsid w:val="00B83085"/>
    <w:rsid w:val="00BA0A88"/>
    <w:rsid w:val="00BA6E55"/>
    <w:rsid w:val="00BC18DB"/>
    <w:rsid w:val="00BC65D6"/>
    <w:rsid w:val="00BC6780"/>
    <w:rsid w:val="00BD13A4"/>
    <w:rsid w:val="00BD4C75"/>
    <w:rsid w:val="00C035FF"/>
    <w:rsid w:val="00C12D6B"/>
    <w:rsid w:val="00C3718F"/>
    <w:rsid w:val="00C44A1C"/>
    <w:rsid w:val="00C47368"/>
    <w:rsid w:val="00C564CA"/>
    <w:rsid w:val="00C65798"/>
    <w:rsid w:val="00C83A6C"/>
    <w:rsid w:val="00C916C9"/>
    <w:rsid w:val="00CB2070"/>
    <w:rsid w:val="00CB680F"/>
    <w:rsid w:val="00CE3646"/>
    <w:rsid w:val="00CF43A9"/>
    <w:rsid w:val="00D13DC4"/>
    <w:rsid w:val="00D46423"/>
    <w:rsid w:val="00D63300"/>
    <w:rsid w:val="00D84FC5"/>
    <w:rsid w:val="00DA08D4"/>
    <w:rsid w:val="00DA2039"/>
    <w:rsid w:val="00DA7BAA"/>
    <w:rsid w:val="00DC77C6"/>
    <w:rsid w:val="00DC7F9E"/>
    <w:rsid w:val="00DD3B3F"/>
    <w:rsid w:val="00DD5046"/>
    <w:rsid w:val="00DF03A4"/>
    <w:rsid w:val="00E05C1B"/>
    <w:rsid w:val="00E06738"/>
    <w:rsid w:val="00E163E2"/>
    <w:rsid w:val="00E20366"/>
    <w:rsid w:val="00E309CC"/>
    <w:rsid w:val="00E4477B"/>
    <w:rsid w:val="00E6724B"/>
    <w:rsid w:val="00E77C48"/>
    <w:rsid w:val="00E87B83"/>
    <w:rsid w:val="00EB0063"/>
    <w:rsid w:val="00EE6F92"/>
    <w:rsid w:val="00EE7E5F"/>
    <w:rsid w:val="00EF18BD"/>
    <w:rsid w:val="00F152D1"/>
    <w:rsid w:val="00F167A7"/>
    <w:rsid w:val="00F24D8B"/>
    <w:rsid w:val="00F253F2"/>
    <w:rsid w:val="00F340FB"/>
    <w:rsid w:val="00F35088"/>
    <w:rsid w:val="00F60B41"/>
    <w:rsid w:val="00F731F0"/>
    <w:rsid w:val="00F73C72"/>
    <w:rsid w:val="00F85B6F"/>
    <w:rsid w:val="00FA0EBC"/>
    <w:rsid w:val="00FA6F68"/>
    <w:rsid w:val="00FC3C20"/>
    <w:rsid w:val="00FD2FD4"/>
    <w:rsid w:val="00FD57C4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6989F0-D18D-40B8-9F8D-D78B1233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607"/>
  </w:style>
  <w:style w:type="paragraph" w:styleId="a6">
    <w:name w:val="footer"/>
    <w:basedOn w:val="a"/>
    <w:link w:val="a7"/>
    <w:uiPriority w:val="99"/>
    <w:unhideWhenUsed/>
    <w:rsid w:val="00837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607"/>
  </w:style>
  <w:style w:type="paragraph" w:customStyle="1" w:styleId="ConsPlusNormal">
    <w:name w:val="ConsPlusNormal"/>
    <w:rsid w:val="00280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F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43A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5F3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FD57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E2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6454E853839927F2F7EA2910EC25C0CB2BE7DB03CC4DB2E5854DBB3D9836AD724BFE9BC49763F81652FD442BF65A495F09372E7A06268EpDjFE" TargetMode="External"/><Relationship Id="rId18" Type="http://schemas.openxmlformats.org/officeDocument/2006/relationships/hyperlink" Target="consultantplus://offline/ref=F66454E853839927F2F7EA2910EC25C0CB2BE7DB03CC4DB2E5854DBB3D9836AD724BFE9BC49768F81852FD442BF65A495F09372E7A06268EpDjFE" TargetMode="External"/><Relationship Id="rId26" Type="http://schemas.openxmlformats.org/officeDocument/2006/relationships/hyperlink" Target="consultantplus://offline/ref=F66454E853839927F2F7EA2910EC25C0CB2BE7DB03CC4DB2E5854DBB3D9836AD724BFE9BC49768FC1A52FD442BF65A495F09372E7A06268EpDjFE" TargetMode="External"/><Relationship Id="rId39" Type="http://schemas.openxmlformats.org/officeDocument/2006/relationships/hyperlink" Target="consultantplus://offline/ref=F66454E853839927F2F7EA2910EC25C0CB2BE7DB03CC4DB2E5854DBB3D9836AD724BFE9BC49468FD1652FD442BF65A495F09372E7A06268EpDjFE" TargetMode="External"/><Relationship Id="rId21" Type="http://schemas.openxmlformats.org/officeDocument/2006/relationships/hyperlink" Target="consultantplus://offline/ref=F66454E853839927F2F7EA2910EC25C0CB2BE7DB03CC4DB2E5854DBB3D9836AD724BFE9BC49768FA1652FD442BF65A495F09372E7A06268EpDjFE" TargetMode="External"/><Relationship Id="rId34" Type="http://schemas.openxmlformats.org/officeDocument/2006/relationships/hyperlink" Target="consultantplus://offline/ref=F66454E853839927F2F7EA2910EC25C0CB2BE7DB03CC4DB2E5854DBB3D9836AD724BFE9BC49464FA1C52FD442BF65A495F09372E7A06268EpDjFE" TargetMode="External"/><Relationship Id="rId42" Type="http://schemas.openxmlformats.org/officeDocument/2006/relationships/hyperlink" Target="consultantplus://offline/ref=F66454E853839927F2F7EA2910EC25C0CB2BE7DB03CC4DB2E5854DBB3D9836AD724BFE9BC49561F81C52FD442BF65A495F09372E7A06268EpDjFE" TargetMode="External"/><Relationship Id="rId47" Type="http://schemas.openxmlformats.org/officeDocument/2006/relationships/hyperlink" Target="consultantplus://offline/ref=F66454E853839927F2F7EA2910EC25C0CB2BE7DB03CC4DB2E5854DBB3D9836AD724BFE9BC49565FE1E52FD442BF65A495F09372E7A06268EpDjFE" TargetMode="External"/><Relationship Id="rId50" Type="http://schemas.openxmlformats.org/officeDocument/2006/relationships/hyperlink" Target="consultantplus://offline/ref=F66454E853839927F2F7EA2910EC25C0CB2BE7DB03CC4DB2E5854DBB3D9836AD724BFE9BC49565F11C52FD442BF65A495F09372E7A06268EpDjFE" TargetMode="External"/><Relationship Id="rId55" Type="http://schemas.openxmlformats.org/officeDocument/2006/relationships/hyperlink" Target="consultantplus://offline/ref=F66454E853839927F2F7EA2910EC25C0CB2BE7DB03CC4DB2E5854DBB3D9836AD724BFE9BC49567FA1C52FD442BF65A495F09372E7A06268EpDjF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6454E853839927F2F7EA2910EC25C0CB2BE7DB03CC4DB2E5854DBB3D9836AD724BFE9BC49669FC1652FD442BF65A495F09372E7A06268EpDjFE" TargetMode="External"/><Relationship Id="rId17" Type="http://schemas.openxmlformats.org/officeDocument/2006/relationships/hyperlink" Target="consultantplus://offline/ref=F66454E853839927F2F7EA2910EC25C0CB2BE7DB03CC4DB2E5854DBB3D9836AD724BFE9BC49768F81A52FD442BF65A495F09372E7A06268EpDjFE" TargetMode="External"/><Relationship Id="rId25" Type="http://schemas.openxmlformats.org/officeDocument/2006/relationships/hyperlink" Target="consultantplus://offline/ref=F66454E853839927F2F7EA2910EC25C0CB2BE7DB03CC4DB2E5854DBB3D9836AD724BFE9BC49768FC1C52FD442BF65A495F09372E7A06268EpDjFE" TargetMode="External"/><Relationship Id="rId33" Type="http://schemas.openxmlformats.org/officeDocument/2006/relationships/hyperlink" Target="consultantplus://offline/ref=F66454E853839927F2F7EA2910EC25C0CB2BE7DB03CC4DB2E5854DBB3D9836AD724BFE9BC49463FD1652FD442BF65A495F09372E7A06268EpDjFE" TargetMode="External"/><Relationship Id="rId38" Type="http://schemas.openxmlformats.org/officeDocument/2006/relationships/hyperlink" Target="consultantplus://offline/ref=F66454E853839927F2F7EA2910EC25C0CB2BE7DB03CC4DB2E5854DBB3D9836AD724BFE9BC49465FF1652FD442BF65A495F09372E7A06268EpDjFE" TargetMode="External"/><Relationship Id="rId46" Type="http://schemas.openxmlformats.org/officeDocument/2006/relationships/hyperlink" Target="consultantplus://offline/ref=F66454E853839927F2F7EA2910EC25C0CB2BE7DB03CC4DB2E5854DBB3D9836AD724BFE9BC49565FF1A52FD442BF65A495F09372E7A06268EpDjFE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6454E853839927F2F7EA2910EC25C0CB2BE7DB03CC4DB2E5854DBB3D9836AD724BFE9BC49768F91852FD442BF65A495F09372E7A06268EpDjFE" TargetMode="External"/><Relationship Id="rId20" Type="http://schemas.openxmlformats.org/officeDocument/2006/relationships/hyperlink" Target="consultantplus://offline/ref=F66454E853839927F2F7EA2910EC25C0CB2BE7DB03CC4DB2E5854DBB3D9836AD724BFE9BC49768FB1852FD442BF65A495F09372E7A06268EpDjFE" TargetMode="External"/><Relationship Id="rId29" Type="http://schemas.openxmlformats.org/officeDocument/2006/relationships/hyperlink" Target="consultantplus://offline/ref=F66454E853839927F2F7EA2910EC25C0CB2BE7DB03CC4DB2E5854DBB3D9836AD724BFE9BC49768F11A52FD442BF65A495F09372E7A06268EpDjFE" TargetMode="External"/><Relationship Id="rId41" Type="http://schemas.openxmlformats.org/officeDocument/2006/relationships/hyperlink" Target="consultantplus://offline/ref=F66454E853839927F2F7EA2910EC25C0CB2BE7DB03CC4DB2E5854DBB3D9836AD724BFE9BC49560FF1A52FD442BF65A495F09372E7A06268EpDjFE" TargetMode="External"/><Relationship Id="rId54" Type="http://schemas.openxmlformats.org/officeDocument/2006/relationships/hyperlink" Target="consultantplus://offline/ref=F66454E853839927F2F7EA2910EC25C0CB2BE7DB03CC4DB2E5854DBB3D9836AD724BFE9BC49567FA1E52FD442BF65A495F09372E7A06268EpDj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6454E853839927F2F7EA2910EC25C0CB2BE7DB03CC4DB2E5854DBB3D9836AD724BFE9BC79363F01E52FD442BF65A495F09372E7A06268EpDjFE" TargetMode="External"/><Relationship Id="rId24" Type="http://schemas.openxmlformats.org/officeDocument/2006/relationships/hyperlink" Target="consultantplus://offline/ref=F66454E853839927F2F7EA2910EC25C0CB2BE7DB03CC4DB2E5854DBB3D9836AD724BFE9BC49768FC1E52FD442BF65A495F09372E7A06268EpDjFE" TargetMode="External"/><Relationship Id="rId32" Type="http://schemas.openxmlformats.org/officeDocument/2006/relationships/hyperlink" Target="consultantplus://offline/ref=F66454E853839927F2F7EA2910EC25C0CB2BE7DB03CC4DB2E5854DBB3D9836AD724BFE9BC49463FB1652FD442BF65A495F09372E7A06268EpDjFE" TargetMode="External"/><Relationship Id="rId37" Type="http://schemas.openxmlformats.org/officeDocument/2006/relationships/hyperlink" Target="consultantplus://offline/ref=F66454E853839927F2F7EA2910EC25C0CB2BE7DB03CC4DB2E5854DBB3D9836AD724BFE9BC49465FF1A52FD442BF65A495F09372E7A06268EpDjFE" TargetMode="External"/><Relationship Id="rId40" Type="http://schemas.openxmlformats.org/officeDocument/2006/relationships/hyperlink" Target="consultantplus://offline/ref=F66454E853839927F2F7EA2910EC25C0CB2BE7DB03CC4DB2E5854DBB3D9836AD724BFE9BC49469FD1C52FD442BF65A495F09372E7A06268EpDjFE" TargetMode="External"/><Relationship Id="rId45" Type="http://schemas.openxmlformats.org/officeDocument/2006/relationships/hyperlink" Target="consultantplus://offline/ref=F66454E853839927F2F7EA2910EC25C0CB2BE7DB03CC4DB2E5854DBB3D9836AD724BFE9BC49565FF1E52FD442BF65A495F09372E7A06268EpDjFE" TargetMode="External"/><Relationship Id="rId53" Type="http://schemas.openxmlformats.org/officeDocument/2006/relationships/hyperlink" Target="consultantplus://offline/ref=F66454E853839927F2F7EA2910EC25C0CB2BE7DB03CC4DB2E5854DBB3D9836AD724BFE9BC49566FF1A52FD442BF65A495F09372E7A06268EpDjFE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6454E853839927F2F7EA2910EC25C0CB2BE7DB03CC4DB2E5854DBB3D9836AD724BFE9BC49768F91A52FD442BF65A495F09372E7A06268EpDjFE" TargetMode="External"/><Relationship Id="rId23" Type="http://schemas.openxmlformats.org/officeDocument/2006/relationships/hyperlink" Target="consultantplus://offline/ref=F66454E853839927F2F7EA2910EC25C0CB2BE7DB03CC4DB2E5854DBB3D9836AD724BFE9BC49768FD1C52FD442BF65A495F09372E7A06268EpDjFE" TargetMode="External"/><Relationship Id="rId28" Type="http://schemas.openxmlformats.org/officeDocument/2006/relationships/hyperlink" Target="consultantplus://offline/ref=F66454E853839927F2F7EA2910EC25C0CB2BE7DB03CC4DB2E5854DBB3D9836AD724BFE9BC49768F11C52FD442BF65A495F09372E7A06268EpDjFE" TargetMode="External"/><Relationship Id="rId36" Type="http://schemas.openxmlformats.org/officeDocument/2006/relationships/hyperlink" Target="consultantplus://offline/ref=F66454E853839927F2F7EA2910EC25C0CB2BE7DB03CC4DB2E5854DBB3D9836AD724BFE9BC49465FF1E52FD442BF65A495F09372E7A06268EpDjFE" TargetMode="External"/><Relationship Id="rId49" Type="http://schemas.openxmlformats.org/officeDocument/2006/relationships/hyperlink" Target="consultantplus://offline/ref=F66454E853839927F2F7EA2910EC25C0CB2BE7DB03CC4DB2E5854DBB3D9836AD724BFE9BC49565FE1652FD442BF65A495F09372E7A06268EpDjFE" TargetMode="External"/><Relationship Id="rId57" Type="http://schemas.openxmlformats.org/officeDocument/2006/relationships/hyperlink" Target="consultantplus://offline/ref=F66454E853839927F2F7EA2910EC25C0CB2BE7DB03CC4DB2E5854DBB3D9836AD724BFE9BC49566F91C52FD442BF65A495F09372E7A06268EpDjFE" TargetMode="External"/><Relationship Id="rId10" Type="http://schemas.openxmlformats.org/officeDocument/2006/relationships/hyperlink" Target="consultantplus://offline/ref=F66454E853839927F2F7EA2910EC25C0CB2CE8DA01CA4DB2E5854DBB3D9836AD604BA697C5977EF91847AB156DpAj3E" TargetMode="External"/><Relationship Id="rId19" Type="http://schemas.openxmlformats.org/officeDocument/2006/relationships/hyperlink" Target="consultantplus://offline/ref=F66454E853839927F2F7EA2910EC25C0CB2BE7DB03CC4DB2E5854DBB3D9836AD724BFE9BC49768FB1A52FD442BF65A495F09372E7A06268EpDjFE" TargetMode="External"/><Relationship Id="rId31" Type="http://schemas.openxmlformats.org/officeDocument/2006/relationships/hyperlink" Target="consultantplus://offline/ref=F66454E853839927F2F7EA2910EC25C0CB2BE7DB03CC4DB2E5854DBB3D9836AD724BFE9BC49461FD1C52FD442BF65A495F09372E7A06268EpDjFE" TargetMode="External"/><Relationship Id="rId44" Type="http://schemas.openxmlformats.org/officeDocument/2006/relationships/hyperlink" Target="consultantplus://offline/ref=F66454E853839927F2F7EA2910EC25C0CB2BE7DB03CC4DB2E5854DBB3D9836AD724BFE9BC49565FC1852FD442BF65A495F09372E7A06268EpDjFE" TargetMode="External"/><Relationship Id="rId52" Type="http://schemas.openxmlformats.org/officeDocument/2006/relationships/hyperlink" Target="consultantplus://offline/ref=F66454E853839927F2F7EA2910EC25C0CB2BE7DB03CC4DB2E5854DBB3D9836AD724BFE9BC49566FC1852FD442BF65A495F09372E7A06268EpDjFE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2187353B0B5CE4295801C4AF358FC447A6D8575D5AD7B7DC8BC53A4F119C4B6CA3AE0218F305CC1923E2355DL3e2E" TargetMode="External"/><Relationship Id="rId14" Type="http://schemas.openxmlformats.org/officeDocument/2006/relationships/hyperlink" Target="consultantplus://offline/ref=F66454E853839927F2F7EA2910EC25C0CB2BE7DB03CC4DB2E5854DBB3D9836AD724BFE9BC49767F11E52FD442BF65A495F09372E7A06268EpDjFE" TargetMode="External"/><Relationship Id="rId22" Type="http://schemas.openxmlformats.org/officeDocument/2006/relationships/hyperlink" Target="consultantplus://offline/ref=F66454E853839927F2F7EA2910EC25C0CB2BE7DB03CC4DB2E5854DBB3D9836AD724BFE9BC49768FD1E52FD442BF65A495F09372E7A06268EpDjFE" TargetMode="External"/><Relationship Id="rId27" Type="http://schemas.openxmlformats.org/officeDocument/2006/relationships/hyperlink" Target="consultantplus://offline/ref=F66454E853839927F2F7EA2910EC25C0CB2BE7DB03CC4DB2E5854DBB3D9836AD724BFE9BC49768FF1A52FD442BF65A495F09372E7A06268EpDjFE" TargetMode="External"/><Relationship Id="rId30" Type="http://schemas.openxmlformats.org/officeDocument/2006/relationships/hyperlink" Target="consultantplus://offline/ref=F66454E853839927F2F7EA2910EC25C0CB2BE7DB03CC4DB2E5854DBB3D9836AD724BFE9BC49460FF1C52FD442BF65A495F09372E7A06268EpDjFE" TargetMode="External"/><Relationship Id="rId35" Type="http://schemas.openxmlformats.org/officeDocument/2006/relationships/hyperlink" Target="consultantplus://offline/ref=F66454E853839927F2F7EA2910EC25C0CB2BE7DB03CC4DB2E5854DBB3D9836AD724BFE9BC49465F91E52FD442BF65A495F09372E7A06268EpDjFE" TargetMode="External"/><Relationship Id="rId43" Type="http://schemas.openxmlformats.org/officeDocument/2006/relationships/hyperlink" Target="consultantplus://offline/ref=F66454E853839927F2F7EA2910EC25C0CB2BE7DB03CC4DB2E5854DBB3D9836AD724BFE9BC49565FC1C52FD442BF65A495F09372E7A06268EpDjFE" TargetMode="External"/><Relationship Id="rId48" Type="http://schemas.openxmlformats.org/officeDocument/2006/relationships/hyperlink" Target="consultantplus://offline/ref=F66454E853839927F2F7EA2910EC25C0CB2BE7DB03CC4DB2E5854DBB3D9836AD724BFE9BC49565FE1A52FD442BF65A495F09372E7A06268EpDjFE" TargetMode="External"/><Relationship Id="rId56" Type="http://schemas.openxmlformats.org/officeDocument/2006/relationships/hyperlink" Target="consultantplus://offline/ref=F66454E853839927F2F7EA2910EC25C0CB2BE7DB03CC4DB2E5854DBB3D9836AD724BFE9BC49560FA1E52FD442BF65A495F09372E7A06268EpDjFE" TargetMode="External"/><Relationship Id="rId8" Type="http://schemas.openxmlformats.org/officeDocument/2006/relationships/hyperlink" Target="consultantplus://offline/ref=732187353B0B5CE4295801C4AF358FC447A6D8575D5AD7B7DC8BC53A4F119C4B7EA3F60E19F11DCC1D36B4641B670D494DCF2B06ABC08F87L9e4E" TargetMode="External"/><Relationship Id="rId51" Type="http://schemas.openxmlformats.org/officeDocument/2006/relationships/hyperlink" Target="consultantplus://offline/ref=F66454E853839927F2F7EA2910EC25C0CB2BE7DB03CC4DB2E5854DBB3D9836AD724BFE9BC49565F01C52FD442BF65A495F09372E7A06268EpDjF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FAC0F-95C6-4B21-AD9A-159ADB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gmpoduzova</dc:creator>
  <cp:keywords/>
  <dc:description/>
  <cp:lastModifiedBy>Шевченко Мария Валерьевна</cp:lastModifiedBy>
  <cp:revision>2</cp:revision>
  <cp:lastPrinted>2017-09-05T07:44:00Z</cp:lastPrinted>
  <dcterms:created xsi:type="dcterms:W3CDTF">2020-07-31T04:51:00Z</dcterms:created>
  <dcterms:modified xsi:type="dcterms:W3CDTF">2020-07-31T04:51:00Z</dcterms:modified>
</cp:coreProperties>
</file>