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C70DF" w14:textId="0AD8B671" w:rsidR="004E29C1" w:rsidRPr="00FB6331" w:rsidRDefault="00C64C5A" w:rsidP="000A33F9">
      <w:pPr>
        <w:spacing w:after="0" w:line="240" w:lineRule="exact"/>
        <w:ind w:left="4536"/>
        <w:jc w:val="center"/>
        <w:rPr>
          <w:rFonts w:ascii="Times New Roman" w:hAnsi="Times New Roman" w:cs="Times New Roman"/>
        </w:rPr>
      </w:pPr>
      <w:r w:rsidRPr="00FB6331">
        <w:rPr>
          <w:rFonts w:ascii="Times New Roman" w:hAnsi="Times New Roman" w:cs="Times New Roman"/>
        </w:rPr>
        <w:t>УТВЕРЖД</w:t>
      </w:r>
      <w:r w:rsidR="00FB6959" w:rsidRPr="00FB6331">
        <w:rPr>
          <w:rFonts w:ascii="Times New Roman" w:hAnsi="Times New Roman" w:cs="Times New Roman"/>
        </w:rPr>
        <w:t>АЮ</w:t>
      </w:r>
    </w:p>
    <w:p w14:paraId="2C22CF17" w14:textId="42DA9392" w:rsidR="00FB6959" w:rsidRPr="00FB6331" w:rsidRDefault="003A35BF" w:rsidP="000A33F9">
      <w:pPr>
        <w:tabs>
          <w:tab w:val="left" w:pos="9639"/>
        </w:tabs>
        <w:spacing w:after="0" w:line="240" w:lineRule="exact"/>
        <w:ind w:left="4536"/>
        <w:jc w:val="center"/>
        <w:rPr>
          <w:rFonts w:ascii="Times New Roman" w:hAnsi="Times New Roman" w:cs="Times New Roman"/>
        </w:rPr>
      </w:pPr>
      <w:r>
        <w:rPr>
          <w:rFonts w:ascii="Times New Roman" w:hAnsi="Times New Roman" w:cs="Times New Roman"/>
        </w:rPr>
        <w:t>Генеральный</w:t>
      </w:r>
      <w:r w:rsidR="00FB6959" w:rsidRPr="00FB6331">
        <w:rPr>
          <w:rFonts w:ascii="Times New Roman" w:hAnsi="Times New Roman" w:cs="Times New Roman"/>
        </w:rPr>
        <w:t xml:space="preserve"> директор</w:t>
      </w:r>
    </w:p>
    <w:p w14:paraId="4E6F620C" w14:textId="77777777" w:rsidR="005B4B0A" w:rsidRPr="00FB6331" w:rsidRDefault="00931979" w:rsidP="000A33F9">
      <w:pPr>
        <w:tabs>
          <w:tab w:val="left" w:pos="9639"/>
        </w:tabs>
        <w:spacing w:after="0" w:line="240" w:lineRule="exact"/>
        <w:ind w:left="4536"/>
        <w:jc w:val="center"/>
        <w:rPr>
          <w:rFonts w:ascii="Times New Roman" w:hAnsi="Times New Roman" w:cs="Times New Roman"/>
        </w:rPr>
      </w:pPr>
      <w:r w:rsidRPr="00FB6331">
        <w:rPr>
          <w:rFonts w:ascii="Times New Roman" w:hAnsi="Times New Roman" w:cs="Times New Roman"/>
        </w:rPr>
        <w:t>автономной некоммерческой</w:t>
      </w:r>
      <w:r w:rsidR="005B4B0A" w:rsidRPr="00FB6331">
        <w:rPr>
          <w:rFonts w:ascii="Times New Roman" w:hAnsi="Times New Roman" w:cs="Times New Roman"/>
        </w:rPr>
        <w:t xml:space="preserve"> </w:t>
      </w:r>
      <w:r w:rsidRPr="00FB6331">
        <w:rPr>
          <w:rFonts w:ascii="Times New Roman" w:hAnsi="Times New Roman" w:cs="Times New Roman"/>
        </w:rPr>
        <w:t xml:space="preserve">организации </w:t>
      </w:r>
    </w:p>
    <w:p w14:paraId="22114525" w14:textId="77777777" w:rsidR="004E29C1" w:rsidRPr="00FB6331" w:rsidRDefault="004E29C1" w:rsidP="000A33F9">
      <w:pPr>
        <w:tabs>
          <w:tab w:val="left" w:pos="9639"/>
        </w:tabs>
        <w:spacing w:after="0" w:line="240" w:lineRule="exact"/>
        <w:ind w:left="4536"/>
        <w:jc w:val="center"/>
        <w:rPr>
          <w:rFonts w:ascii="Times New Roman" w:hAnsi="Times New Roman" w:cs="Times New Roman"/>
        </w:rPr>
      </w:pPr>
      <w:r w:rsidRPr="00FB6331">
        <w:rPr>
          <w:rFonts w:ascii="Times New Roman" w:hAnsi="Times New Roman" w:cs="Times New Roman"/>
        </w:rPr>
        <w:t>«Краевой сельскохозяйственный фонд»</w:t>
      </w:r>
    </w:p>
    <w:p w14:paraId="0B966DAB" w14:textId="77777777" w:rsidR="00FB6959" w:rsidRPr="00FB6331" w:rsidRDefault="00FB6959" w:rsidP="000A33F9">
      <w:pPr>
        <w:spacing w:after="0" w:line="240" w:lineRule="exact"/>
        <w:ind w:left="4536"/>
        <w:jc w:val="center"/>
        <w:rPr>
          <w:rFonts w:ascii="Times New Roman" w:hAnsi="Times New Roman" w:cs="Times New Roman"/>
        </w:rPr>
      </w:pPr>
    </w:p>
    <w:p w14:paraId="24F9E8B4" w14:textId="661D06AA" w:rsidR="00FB6959" w:rsidRPr="00FB6331" w:rsidRDefault="008B25B1" w:rsidP="000A33F9">
      <w:pPr>
        <w:spacing w:after="0" w:line="240" w:lineRule="exact"/>
        <w:ind w:left="4536"/>
        <w:jc w:val="center"/>
        <w:rPr>
          <w:rFonts w:ascii="Times New Roman" w:hAnsi="Times New Roman" w:cs="Times New Roman"/>
        </w:rPr>
      </w:pPr>
      <w:r w:rsidRPr="00FB6331">
        <w:rPr>
          <w:rFonts w:ascii="Times New Roman" w:hAnsi="Times New Roman" w:cs="Times New Roman"/>
        </w:rPr>
        <w:t>«_</w:t>
      </w:r>
      <w:r w:rsidR="000A33F9">
        <w:rPr>
          <w:rFonts w:ascii="Times New Roman" w:hAnsi="Times New Roman" w:cs="Times New Roman"/>
        </w:rPr>
        <w:t>__</w:t>
      </w:r>
      <w:r w:rsidRPr="00FB6331">
        <w:rPr>
          <w:rFonts w:ascii="Times New Roman" w:hAnsi="Times New Roman" w:cs="Times New Roman"/>
        </w:rPr>
        <w:t>_»_</w:t>
      </w:r>
      <w:r w:rsidR="003A35BF">
        <w:rPr>
          <w:rFonts w:ascii="Times New Roman" w:hAnsi="Times New Roman" w:cs="Times New Roman"/>
        </w:rPr>
        <w:t>__</w:t>
      </w:r>
      <w:r w:rsidRPr="00FB6331">
        <w:rPr>
          <w:rFonts w:ascii="Times New Roman" w:hAnsi="Times New Roman" w:cs="Times New Roman"/>
        </w:rPr>
        <w:t>_____202</w:t>
      </w:r>
      <w:r w:rsidR="003A35BF">
        <w:rPr>
          <w:rFonts w:ascii="Times New Roman" w:hAnsi="Times New Roman" w:cs="Times New Roman"/>
        </w:rPr>
        <w:t>4</w:t>
      </w:r>
      <w:r w:rsidR="00FB6959" w:rsidRPr="00FB6331">
        <w:rPr>
          <w:rFonts w:ascii="Times New Roman" w:hAnsi="Times New Roman" w:cs="Times New Roman"/>
        </w:rPr>
        <w:t>______</w:t>
      </w:r>
      <w:r w:rsidR="000A33F9">
        <w:rPr>
          <w:rFonts w:ascii="Times New Roman" w:hAnsi="Times New Roman" w:cs="Times New Roman"/>
        </w:rPr>
        <w:t>____</w:t>
      </w:r>
      <w:r w:rsidR="00FB6959" w:rsidRPr="00FB6331">
        <w:rPr>
          <w:rFonts w:ascii="Times New Roman" w:hAnsi="Times New Roman" w:cs="Times New Roman"/>
        </w:rPr>
        <w:t>_____/</w:t>
      </w:r>
      <w:r w:rsidR="003A35BF">
        <w:rPr>
          <w:rFonts w:ascii="Times New Roman" w:hAnsi="Times New Roman" w:cs="Times New Roman"/>
        </w:rPr>
        <w:t xml:space="preserve">Е.А. </w:t>
      </w:r>
      <w:proofErr w:type="spellStart"/>
      <w:r w:rsidR="003A35BF">
        <w:rPr>
          <w:rFonts w:ascii="Times New Roman" w:hAnsi="Times New Roman" w:cs="Times New Roman"/>
        </w:rPr>
        <w:t>Кисловский</w:t>
      </w:r>
      <w:proofErr w:type="spellEnd"/>
      <w:r w:rsidR="003A35BF">
        <w:rPr>
          <w:rFonts w:ascii="Times New Roman" w:hAnsi="Times New Roman" w:cs="Times New Roman"/>
        </w:rPr>
        <w:t>/</w:t>
      </w:r>
    </w:p>
    <w:p w14:paraId="3D84476C" w14:textId="77777777" w:rsidR="004E29C1" w:rsidRPr="00FB6331" w:rsidRDefault="004E29C1" w:rsidP="002B2325">
      <w:pPr>
        <w:spacing w:after="0" w:line="240" w:lineRule="auto"/>
        <w:jc w:val="both"/>
        <w:rPr>
          <w:rFonts w:ascii="Times New Roman" w:hAnsi="Times New Roman" w:cs="Times New Roman"/>
          <w:sz w:val="28"/>
          <w:szCs w:val="28"/>
        </w:rPr>
      </w:pPr>
    </w:p>
    <w:p w14:paraId="16B4C384" w14:textId="77777777" w:rsidR="00137B99" w:rsidRPr="00FB6331" w:rsidRDefault="00137B99" w:rsidP="002B2325">
      <w:pPr>
        <w:spacing w:after="0" w:line="240" w:lineRule="auto"/>
        <w:jc w:val="center"/>
        <w:rPr>
          <w:rFonts w:ascii="Times New Roman" w:hAnsi="Times New Roman" w:cs="Times New Roman"/>
          <w:b/>
          <w:sz w:val="26"/>
          <w:szCs w:val="26"/>
        </w:rPr>
      </w:pPr>
    </w:p>
    <w:p w14:paraId="2FBD6B28" w14:textId="77777777" w:rsidR="00137B99" w:rsidRPr="00FB6331" w:rsidRDefault="00137B99" w:rsidP="002B2325">
      <w:pPr>
        <w:spacing w:after="0" w:line="240" w:lineRule="auto"/>
        <w:jc w:val="center"/>
        <w:rPr>
          <w:rFonts w:ascii="Times New Roman" w:hAnsi="Times New Roman" w:cs="Times New Roman"/>
          <w:b/>
          <w:sz w:val="26"/>
          <w:szCs w:val="26"/>
        </w:rPr>
      </w:pPr>
    </w:p>
    <w:p w14:paraId="10C4ACF5" w14:textId="77777777" w:rsidR="00137B99" w:rsidRPr="00FB6331" w:rsidRDefault="00137B99" w:rsidP="002B2325">
      <w:pPr>
        <w:spacing w:after="0" w:line="240" w:lineRule="auto"/>
        <w:jc w:val="center"/>
        <w:rPr>
          <w:rFonts w:ascii="Times New Roman" w:hAnsi="Times New Roman" w:cs="Times New Roman"/>
          <w:b/>
          <w:sz w:val="26"/>
          <w:szCs w:val="26"/>
        </w:rPr>
      </w:pPr>
    </w:p>
    <w:p w14:paraId="642BFB28" w14:textId="77777777" w:rsidR="00137B99" w:rsidRPr="00FB6331" w:rsidRDefault="00137B99" w:rsidP="002B2325">
      <w:pPr>
        <w:spacing w:after="0" w:line="240" w:lineRule="auto"/>
        <w:jc w:val="center"/>
        <w:rPr>
          <w:rFonts w:ascii="Times New Roman" w:hAnsi="Times New Roman" w:cs="Times New Roman"/>
          <w:b/>
          <w:sz w:val="26"/>
          <w:szCs w:val="26"/>
        </w:rPr>
      </w:pPr>
    </w:p>
    <w:p w14:paraId="064F2AAA" w14:textId="77777777" w:rsidR="00BF29B7" w:rsidRPr="00FB6331" w:rsidRDefault="00BF29B7" w:rsidP="002B2325">
      <w:pPr>
        <w:spacing w:after="0" w:line="240" w:lineRule="auto"/>
        <w:jc w:val="center"/>
        <w:rPr>
          <w:rFonts w:ascii="Times New Roman" w:hAnsi="Times New Roman" w:cs="Times New Roman"/>
          <w:b/>
          <w:sz w:val="26"/>
          <w:szCs w:val="26"/>
        </w:rPr>
      </w:pPr>
    </w:p>
    <w:p w14:paraId="26247C46" w14:textId="77777777" w:rsidR="00BF29B7" w:rsidRPr="00FB6331" w:rsidRDefault="00BF29B7" w:rsidP="002B2325">
      <w:pPr>
        <w:spacing w:after="0" w:line="240" w:lineRule="auto"/>
        <w:jc w:val="center"/>
        <w:rPr>
          <w:rFonts w:ascii="Times New Roman" w:hAnsi="Times New Roman" w:cs="Times New Roman"/>
          <w:b/>
          <w:sz w:val="26"/>
          <w:szCs w:val="26"/>
        </w:rPr>
      </w:pPr>
    </w:p>
    <w:p w14:paraId="60C04BF7" w14:textId="77777777" w:rsidR="00BF29B7" w:rsidRPr="00FB6331" w:rsidRDefault="00BF29B7" w:rsidP="002B2325">
      <w:pPr>
        <w:spacing w:after="0" w:line="240" w:lineRule="auto"/>
        <w:jc w:val="center"/>
        <w:rPr>
          <w:rFonts w:ascii="Times New Roman" w:hAnsi="Times New Roman" w:cs="Times New Roman"/>
          <w:b/>
          <w:sz w:val="26"/>
          <w:szCs w:val="26"/>
        </w:rPr>
      </w:pPr>
    </w:p>
    <w:p w14:paraId="4C2F27F5" w14:textId="77777777" w:rsidR="00137B99" w:rsidRPr="00FB6331" w:rsidRDefault="00137B99" w:rsidP="007A0E8D">
      <w:pPr>
        <w:spacing w:after="0" w:line="240" w:lineRule="auto"/>
        <w:jc w:val="center"/>
        <w:rPr>
          <w:rFonts w:ascii="Times New Roman" w:hAnsi="Times New Roman" w:cs="Times New Roman"/>
          <w:b/>
          <w:sz w:val="26"/>
          <w:szCs w:val="26"/>
        </w:rPr>
      </w:pPr>
    </w:p>
    <w:p w14:paraId="02958AF8" w14:textId="77777777" w:rsidR="000A33F9" w:rsidRDefault="000A33F9" w:rsidP="004E16DB">
      <w:pPr>
        <w:spacing w:after="0" w:line="240" w:lineRule="auto"/>
        <w:jc w:val="center"/>
        <w:rPr>
          <w:rFonts w:ascii="Times New Roman" w:hAnsi="Times New Roman" w:cs="Times New Roman"/>
          <w:b/>
          <w:sz w:val="28"/>
          <w:szCs w:val="28"/>
        </w:rPr>
      </w:pPr>
    </w:p>
    <w:p w14:paraId="481CCB0E" w14:textId="77777777" w:rsidR="007A0E8D" w:rsidRPr="00FB6331" w:rsidRDefault="00B960D6" w:rsidP="004E16DB">
      <w:pPr>
        <w:spacing w:after="0" w:line="240" w:lineRule="auto"/>
        <w:jc w:val="center"/>
        <w:rPr>
          <w:rFonts w:ascii="Times New Roman" w:hAnsi="Times New Roman" w:cs="Times New Roman"/>
          <w:b/>
          <w:sz w:val="28"/>
          <w:szCs w:val="28"/>
        </w:rPr>
      </w:pPr>
      <w:r w:rsidRPr="00FB6331">
        <w:rPr>
          <w:rFonts w:ascii="Times New Roman" w:hAnsi="Times New Roman" w:cs="Times New Roman"/>
          <w:b/>
          <w:sz w:val="28"/>
          <w:szCs w:val="28"/>
        </w:rPr>
        <w:t>Извещение</w:t>
      </w:r>
      <w:r w:rsidR="004E16DB" w:rsidRPr="00FB6331">
        <w:rPr>
          <w:rFonts w:ascii="Times New Roman" w:hAnsi="Times New Roman" w:cs="Times New Roman"/>
          <w:b/>
          <w:sz w:val="28"/>
          <w:szCs w:val="28"/>
        </w:rPr>
        <w:t xml:space="preserve"> </w:t>
      </w:r>
      <w:r w:rsidR="00424372" w:rsidRPr="00FB6331">
        <w:rPr>
          <w:rFonts w:ascii="Times New Roman" w:hAnsi="Times New Roman" w:cs="Times New Roman"/>
          <w:b/>
          <w:sz w:val="28"/>
          <w:szCs w:val="28"/>
        </w:rPr>
        <w:t>о проведении запроса цен</w:t>
      </w:r>
    </w:p>
    <w:p w14:paraId="13A6A4E4" w14:textId="30DF9210" w:rsidR="00B960D6" w:rsidRPr="00FB6331" w:rsidRDefault="00B960D6" w:rsidP="007A0E8D">
      <w:pPr>
        <w:autoSpaceDE w:val="0"/>
        <w:autoSpaceDN w:val="0"/>
        <w:adjustRightInd w:val="0"/>
        <w:spacing w:after="0"/>
        <w:jc w:val="center"/>
        <w:rPr>
          <w:rFonts w:ascii="Times New Roman" w:eastAsia="Calibri" w:hAnsi="Times New Roman" w:cs="Times New Roman"/>
          <w:b/>
          <w:bCs/>
          <w:sz w:val="28"/>
          <w:szCs w:val="28"/>
        </w:rPr>
      </w:pPr>
      <w:r w:rsidRPr="00FB6331">
        <w:rPr>
          <w:rFonts w:ascii="Times New Roman" w:hAnsi="Times New Roman" w:cs="Times New Roman"/>
          <w:b/>
          <w:sz w:val="28"/>
          <w:szCs w:val="28"/>
        </w:rPr>
        <w:t xml:space="preserve">на оказание услуг </w:t>
      </w:r>
      <w:r w:rsidR="00360881" w:rsidRPr="00FB6331">
        <w:rPr>
          <w:rFonts w:ascii="Times New Roman" w:hAnsi="Times New Roman" w:cs="Times New Roman"/>
          <w:b/>
          <w:sz w:val="28"/>
          <w:szCs w:val="28"/>
        </w:rPr>
        <w:t xml:space="preserve">по </w:t>
      </w:r>
      <w:r w:rsidR="00360881" w:rsidRPr="00FB6331">
        <w:rPr>
          <w:rFonts w:ascii="Times New Roman" w:hAnsi="Times New Roman" w:cs="Times New Roman"/>
          <w:b/>
          <w:sz w:val="28"/>
          <w:szCs w:val="28"/>
          <w:shd w:val="clear" w:color="auto" w:fill="FFFFFF"/>
        </w:rPr>
        <w:t>организации</w:t>
      </w:r>
      <w:r w:rsidR="00D255B6">
        <w:rPr>
          <w:rFonts w:ascii="Times New Roman" w:hAnsi="Times New Roman" w:cs="Times New Roman"/>
          <w:b/>
          <w:sz w:val="28"/>
          <w:szCs w:val="28"/>
          <w:shd w:val="clear" w:color="auto" w:fill="FFFFFF"/>
        </w:rPr>
        <w:t xml:space="preserve"> ярмарки «</w:t>
      </w:r>
      <w:r w:rsidRPr="00FB6331">
        <w:rPr>
          <w:rFonts w:ascii="Times New Roman" w:hAnsi="Times New Roman" w:cs="Times New Roman"/>
          <w:b/>
          <w:sz w:val="28"/>
          <w:szCs w:val="28"/>
          <w:shd w:val="clear" w:color="auto" w:fill="FFFFFF"/>
        </w:rPr>
        <w:t>выходного дн</w:t>
      </w:r>
      <w:r w:rsidR="00D255B6">
        <w:rPr>
          <w:rFonts w:ascii="Times New Roman" w:hAnsi="Times New Roman" w:cs="Times New Roman"/>
          <w:b/>
          <w:sz w:val="28"/>
          <w:szCs w:val="28"/>
          <w:shd w:val="clear" w:color="auto" w:fill="FFFFFF"/>
        </w:rPr>
        <w:t>я»</w:t>
      </w:r>
      <w:r w:rsidRPr="00FB6331">
        <w:rPr>
          <w:rFonts w:ascii="Times New Roman" w:hAnsi="Times New Roman" w:cs="Times New Roman"/>
          <w:b/>
          <w:sz w:val="28"/>
          <w:szCs w:val="28"/>
          <w:shd w:val="clear" w:color="auto" w:fill="FFFFFF"/>
        </w:rPr>
        <w:t xml:space="preserve"> и продажи товаров (выполнения работ, оказания услуг) на ней</w:t>
      </w:r>
    </w:p>
    <w:p w14:paraId="7B107945" w14:textId="77777777" w:rsidR="00B960D6" w:rsidRPr="00FB6331" w:rsidRDefault="00B960D6" w:rsidP="002B2325">
      <w:pPr>
        <w:spacing w:after="0" w:line="240" w:lineRule="auto"/>
        <w:jc w:val="both"/>
        <w:rPr>
          <w:rFonts w:ascii="Times New Roman" w:hAnsi="Times New Roman" w:cs="Times New Roman"/>
          <w:b/>
          <w:sz w:val="28"/>
          <w:szCs w:val="28"/>
        </w:rPr>
      </w:pPr>
    </w:p>
    <w:p w14:paraId="42093FFB" w14:textId="77777777" w:rsidR="003C6926" w:rsidRPr="00FB6331" w:rsidRDefault="003C6926" w:rsidP="002B2325">
      <w:pPr>
        <w:spacing w:after="0" w:line="240" w:lineRule="auto"/>
        <w:jc w:val="both"/>
        <w:rPr>
          <w:rFonts w:ascii="Times New Roman" w:hAnsi="Times New Roman" w:cs="Times New Roman"/>
          <w:sz w:val="28"/>
          <w:szCs w:val="28"/>
        </w:rPr>
      </w:pPr>
    </w:p>
    <w:p w14:paraId="77E85A05" w14:textId="77777777" w:rsidR="00137B99" w:rsidRPr="00FB6331" w:rsidRDefault="00137B99" w:rsidP="002B2325">
      <w:pPr>
        <w:pStyle w:val="Default"/>
        <w:jc w:val="center"/>
        <w:rPr>
          <w:b/>
          <w:bCs/>
          <w:color w:val="auto"/>
        </w:rPr>
      </w:pPr>
    </w:p>
    <w:p w14:paraId="27D269DA" w14:textId="77777777" w:rsidR="00137B99" w:rsidRPr="00FB6331" w:rsidRDefault="00585218" w:rsidP="002B2325">
      <w:pPr>
        <w:pStyle w:val="Default"/>
        <w:jc w:val="center"/>
        <w:rPr>
          <w:b/>
          <w:bCs/>
          <w:color w:val="auto"/>
        </w:rPr>
      </w:pPr>
      <w:r w:rsidRPr="00FB6331">
        <w:rPr>
          <w:b/>
          <w:bCs/>
          <w:color w:val="auto"/>
        </w:rPr>
        <w:t>Закупку проводит: автономная некоммерческая организация «Краевой сельскохозяйственный фонд»</w:t>
      </w:r>
    </w:p>
    <w:p w14:paraId="4E33A9BC" w14:textId="77777777" w:rsidR="00137B99" w:rsidRPr="00FB6331" w:rsidRDefault="00137B99" w:rsidP="002B2325">
      <w:pPr>
        <w:pStyle w:val="Default"/>
        <w:jc w:val="center"/>
        <w:rPr>
          <w:b/>
          <w:bCs/>
          <w:color w:val="auto"/>
        </w:rPr>
      </w:pPr>
    </w:p>
    <w:p w14:paraId="2F036D76" w14:textId="77777777" w:rsidR="00137B99" w:rsidRPr="00FB6331" w:rsidRDefault="00137B99" w:rsidP="002B2325">
      <w:pPr>
        <w:pStyle w:val="Default"/>
        <w:jc w:val="center"/>
        <w:rPr>
          <w:b/>
          <w:bCs/>
          <w:color w:val="auto"/>
        </w:rPr>
      </w:pPr>
    </w:p>
    <w:p w14:paraId="318B0B61" w14:textId="77777777" w:rsidR="00137B99" w:rsidRPr="00FB6331" w:rsidRDefault="00137B99" w:rsidP="002B2325">
      <w:pPr>
        <w:pStyle w:val="Default"/>
        <w:jc w:val="center"/>
        <w:rPr>
          <w:b/>
          <w:bCs/>
          <w:color w:val="auto"/>
        </w:rPr>
      </w:pPr>
    </w:p>
    <w:p w14:paraId="3E4054F7" w14:textId="77777777" w:rsidR="00137B99" w:rsidRPr="00FB6331" w:rsidRDefault="00137B99" w:rsidP="002B2325">
      <w:pPr>
        <w:pStyle w:val="Default"/>
        <w:jc w:val="center"/>
        <w:rPr>
          <w:b/>
          <w:bCs/>
          <w:color w:val="auto"/>
        </w:rPr>
      </w:pPr>
    </w:p>
    <w:p w14:paraId="45086192" w14:textId="77777777" w:rsidR="00137B99" w:rsidRPr="00FB6331" w:rsidRDefault="00137B99" w:rsidP="002B2325">
      <w:pPr>
        <w:pStyle w:val="Default"/>
        <w:jc w:val="center"/>
        <w:rPr>
          <w:b/>
          <w:bCs/>
          <w:color w:val="auto"/>
        </w:rPr>
      </w:pPr>
    </w:p>
    <w:p w14:paraId="6D93EFB5" w14:textId="77777777" w:rsidR="00137B99" w:rsidRPr="00FB6331" w:rsidRDefault="00137B99" w:rsidP="002B2325">
      <w:pPr>
        <w:pStyle w:val="Default"/>
        <w:jc w:val="center"/>
        <w:rPr>
          <w:b/>
          <w:bCs/>
          <w:color w:val="auto"/>
        </w:rPr>
      </w:pPr>
    </w:p>
    <w:p w14:paraId="5F5FF281" w14:textId="77777777" w:rsidR="00137B99" w:rsidRPr="00FB6331" w:rsidRDefault="00137B99" w:rsidP="002B2325">
      <w:pPr>
        <w:pStyle w:val="Default"/>
        <w:jc w:val="center"/>
        <w:rPr>
          <w:b/>
          <w:bCs/>
          <w:color w:val="auto"/>
        </w:rPr>
      </w:pPr>
    </w:p>
    <w:p w14:paraId="7EE73386" w14:textId="77777777" w:rsidR="00137B99" w:rsidRPr="00FB6331" w:rsidRDefault="00137B99" w:rsidP="002B2325">
      <w:pPr>
        <w:pStyle w:val="Default"/>
        <w:jc w:val="center"/>
        <w:rPr>
          <w:b/>
          <w:bCs/>
          <w:color w:val="auto"/>
        </w:rPr>
      </w:pPr>
    </w:p>
    <w:p w14:paraId="06B094C5" w14:textId="77777777" w:rsidR="00137B99" w:rsidRPr="00FB6331" w:rsidRDefault="00137B99" w:rsidP="002B2325">
      <w:pPr>
        <w:pStyle w:val="Default"/>
        <w:jc w:val="center"/>
        <w:rPr>
          <w:b/>
          <w:bCs/>
          <w:color w:val="auto"/>
        </w:rPr>
      </w:pPr>
    </w:p>
    <w:p w14:paraId="3F47EB0F" w14:textId="77777777" w:rsidR="00137B99" w:rsidRPr="00FB6331" w:rsidRDefault="00137B99" w:rsidP="002B2325">
      <w:pPr>
        <w:pStyle w:val="Default"/>
        <w:jc w:val="center"/>
        <w:rPr>
          <w:b/>
          <w:bCs/>
          <w:color w:val="auto"/>
        </w:rPr>
      </w:pPr>
    </w:p>
    <w:p w14:paraId="45117FB5" w14:textId="77777777" w:rsidR="00137B99" w:rsidRPr="00FB6331" w:rsidRDefault="00137B99" w:rsidP="002B2325">
      <w:pPr>
        <w:pStyle w:val="Default"/>
        <w:jc w:val="center"/>
        <w:rPr>
          <w:b/>
          <w:bCs/>
          <w:color w:val="auto"/>
        </w:rPr>
      </w:pPr>
    </w:p>
    <w:p w14:paraId="4B5D13C0" w14:textId="77777777" w:rsidR="00137B99" w:rsidRPr="00FB6331" w:rsidRDefault="00137B99" w:rsidP="002B2325">
      <w:pPr>
        <w:pStyle w:val="Default"/>
        <w:jc w:val="center"/>
        <w:rPr>
          <w:b/>
          <w:bCs/>
          <w:color w:val="auto"/>
        </w:rPr>
      </w:pPr>
    </w:p>
    <w:p w14:paraId="4CCB9427" w14:textId="77777777" w:rsidR="00137B99" w:rsidRPr="00FB6331" w:rsidRDefault="00137B99" w:rsidP="002B2325">
      <w:pPr>
        <w:pStyle w:val="Default"/>
        <w:jc w:val="center"/>
        <w:rPr>
          <w:b/>
          <w:bCs/>
          <w:color w:val="auto"/>
        </w:rPr>
      </w:pPr>
    </w:p>
    <w:p w14:paraId="38FF691F" w14:textId="77777777" w:rsidR="00137B99" w:rsidRPr="00FB6331" w:rsidRDefault="00137B99" w:rsidP="002B2325">
      <w:pPr>
        <w:pStyle w:val="Default"/>
        <w:jc w:val="center"/>
        <w:rPr>
          <w:b/>
          <w:bCs/>
          <w:color w:val="auto"/>
        </w:rPr>
      </w:pPr>
    </w:p>
    <w:p w14:paraId="397092A5" w14:textId="77777777" w:rsidR="00137B99" w:rsidRPr="00FB6331" w:rsidRDefault="00137B99" w:rsidP="002B2325">
      <w:pPr>
        <w:pStyle w:val="Default"/>
        <w:jc w:val="center"/>
        <w:rPr>
          <w:b/>
          <w:bCs/>
          <w:color w:val="auto"/>
        </w:rPr>
      </w:pPr>
    </w:p>
    <w:p w14:paraId="2EB68940" w14:textId="77777777" w:rsidR="00137B99" w:rsidRPr="00FB6331" w:rsidRDefault="00137B99" w:rsidP="002B2325">
      <w:pPr>
        <w:pStyle w:val="Default"/>
        <w:jc w:val="center"/>
        <w:rPr>
          <w:b/>
          <w:bCs/>
          <w:color w:val="auto"/>
        </w:rPr>
      </w:pPr>
    </w:p>
    <w:p w14:paraId="2BBC36C4" w14:textId="77777777" w:rsidR="00137B99" w:rsidRPr="00FB6331" w:rsidRDefault="00137B99" w:rsidP="002B2325">
      <w:pPr>
        <w:pStyle w:val="Default"/>
        <w:jc w:val="center"/>
        <w:rPr>
          <w:b/>
          <w:bCs/>
          <w:color w:val="auto"/>
        </w:rPr>
      </w:pPr>
    </w:p>
    <w:p w14:paraId="6E8DC0DC" w14:textId="77777777" w:rsidR="00137B99" w:rsidRPr="00FB6331" w:rsidRDefault="00137B99" w:rsidP="002B2325">
      <w:pPr>
        <w:pStyle w:val="Default"/>
        <w:jc w:val="center"/>
        <w:rPr>
          <w:b/>
          <w:bCs/>
          <w:color w:val="auto"/>
        </w:rPr>
      </w:pPr>
    </w:p>
    <w:p w14:paraId="4F2CB8F3" w14:textId="3A986CE4" w:rsidR="00137B99" w:rsidRPr="00FB6331" w:rsidRDefault="00137B99" w:rsidP="002B2325">
      <w:pPr>
        <w:pStyle w:val="Default"/>
        <w:jc w:val="center"/>
        <w:rPr>
          <w:b/>
          <w:bCs/>
          <w:color w:val="auto"/>
        </w:rPr>
      </w:pPr>
    </w:p>
    <w:p w14:paraId="04963F06" w14:textId="12FC74A4" w:rsidR="00073EE2" w:rsidRPr="00FB6331" w:rsidRDefault="00073EE2" w:rsidP="002B2325">
      <w:pPr>
        <w:pStyle w:val="Default"/>
        <w:jc w:val="center"/>
        <w:rPr>
          <w:b/>
          <w:bCs/>
          <w:color w:val="auto"/>
        </w:rPr>
      </w:pPr>
    </w:p>
    <w:p w14:paraId="7A13788A" w14:textId="5804327A" w:rsidR="00073EE2" w:rsidRPr="00FB6331" w:rsidRDefault="00073EE2" w:rsidP="002B2325">
      <w:pPr>
        <w:pStyle w:val="Default"/>
        <w:jc w:val="center"/>
        <w:rPr>
          <w:b/>
          <w:bCs/>
          <w:color w:val="auto"/>
        </w:rPr>
      </w:pPr>
    </w:p>
    <w:p w14:paraId="34116556" w14:textId="1A69671E" w:rsidR="00073EE2" w:rsidRPr="00FB6331" w:rsidRDefault="00073EE2" w:rsidP="002B2325">
      <w:pPr>
        <w:pStyle w:val="Default"/>
        <w:jc w:val="center"/>
        <w:rPr>
          <w:b/>
          <w:bCs/>
          <w:color w:val="auto"/>
        </w:rPr>
      </w:pPr>
    </w:p>
    <w:p w14:paraId="58A59954" w14:textId="63F80487" w:rsidR="00073EE2" w:rsidRPr="00FB6331" w:rsidRDefault="00073EE2" w:rsidP="002B2325">
      <w:pPr>
        <w:pStyle w:val="Default"/>
        <w:jc w:val="center"/>
        <w:rPr>
          <w:b/>
          <w:bCs/>
          <w:color w:val="auto"/>
        </w:rPr>
      </w:pPr>
    </w:p>
    <w:p w14:paraId="3CD2A727" w14:textId="78636386" w:rsidR="00073EE2" w:rsidRPr="00FB6331" w:rsidRDefault="00073EE2" w:rsidP="002B2325">
      <w:pPr>
        <w:pStyle w:val="Default"/>
        <w:jc w:val="center"/>
        <w:rPr>
          <w:b/>
          <w:bCs/>
          <w:color w:val="auto"/>
        </w:rPr>
      </w:pPr>
    </w:p>
    <w:p w14:paraId="01C01407" w14:textId="77777777" w:rsidR="00B960D6" w:rsidRPr="00FB6331" w:rsidRDefault="00B960D6" w:rsidP="002B2325">
      <w:pPr>
        <w:pStyle w:val="Default"/>
        <w:jc w:val="center"/>
        <w:rPr>
          <w:b/>
          <w:bCs/>
          <w:color w:val="auto"/>
        </w:rPr>
      </w:pPr>
    </w:p>
    <w:p w14:paraId="40CD0A8A" w14:textId="77777777" w:rsidR="00137B99" w:rsidRPr="00FB6331" w:rsidRDefault="00137B99" w:rsidP="00137B99">
      <w:pPr>
        <w:pStyle w:val="Default"/>
        <w:jc w:val="center"/>
        <w:rPr>
          <w:b/>
          <w:bCs/>
          <w:color w:val="auto"/>
        </w:rPr>
      </w:pPr>
      <w:r w:rsidRPr="00FB6331">
        <w:rPr>
          <w:b/>
          <w:bCs/>
          <w:color w:val="auto"/>
        </w:rPr>
        <w:t>г. Хабаровск</w:t>
      </w:r>
    </w:p>
    <w:p w14:paraId="151A1A3E" w14:textId="72B69904" w:rsidR="00137B99" w:rsidRPr="00FB6331" w:rsidRDefault="008B25B1" w:rsidP="00137B99">
      <w:pPr>
        <w:pStyle w:val="Default"/>
        <w:jc w:val="center"/>
        <w:rPr>
          <w:b/>
          <w:bCs/>
          <w:color w:val="auto"/>
        </w:rPr>
      </w:pPr>
      <w:r w:rsidRPr="00FB6331">
        <w:rPr>
          <w:b/>
          <w:bCs/>
          <w:color w:val="auto"/>
        </w:rPr>
        <w:t>202</w:t>
      </w:r>
      <w:r w:rsidR="009918F5">
        <w:rPr>
          <w:b/>
          <w:bCs/>
          <w:color w:val="auto"/>
        </w:rPr>
        <w:t xml:space="preserve">4 </w:t>
      </w:r>
      <w:r w:rsidR="00137B99" w:rsidRPr="00FB6331">
        <w:rPr>
          <w:b/>
          <w:bCs/>
          <w:color w:val="auto"/>
        </w:rPr>
        <w:t>год</w:t>
      </w:r>
    </w:p>
    <w:p w14:paraId="256D794B" w14:textId="62192896" w:rsidR="009918F5" w:rsidRDefault="009918F5">
      <w:pPr>
        <w:rPr>
          <w:rFonts w:ascii="Times New Roman" w:hAnsi="Times New Roman" w:cs="Times New Roman"/>
          <w:b/>
          <w:bCs/>
          <w:sz w:val="24"/>
          <w:szCs w:val="24"/>
        </w:rPr>
      </w:pPr>
      <w:r>
        <w:rPr>
          <w:b/>
          <w:bCs/>
        </w:rPr>
        <w:br w:type="page"/>
      </w:r>
    </w:p>
    <w:p w14:paraId="4BF76ECD" w14:textId="77777777" w:rsidR="00137B99" w:rsidRPr="00FB6331" w:rsidRDefault="00137B99" w:rsidP="002B2325">
      <w:pPr>
        <w:pStyle w:val="Default"/>
        <w:jc w:val="center"/>
        <w:rPr>
          <w:b/>
          <w:bCs/>
          <w:color w:val="auto"/>
        </w:rPr>
      </w:pPr>
    </w:p>
    <w:tbl>
      <w:tblPr>
        <w:tblStyle w:val="14"/>
        <w:tblW w:w="0" w:type="auto"/>
        <w:tblLook w:val="04A0" w:firstRow="1" w:lastRow="0" w:firstColumn="1" w:lastColumn="0" w:noHBand="0" w:noVBand="1"/>
      </w:tblPr>
      <w:tblGrid>
        <w:gridCol w:w="639"/>
        <w:gridCol w:w="3707"/>
        <w:gridCol w:w="5849"/>
      </w:tblGrid>
      <w:tr w:rsidR="00FB6331" w:rsidRPr="00FB6331" w14:paraId="02B5C4B8" w14:textId="77777777" w:rsidTr="00B960D6">
        <w:tc>
          <w:tcPr>
            <w:tcW w:w="639" w:type="dxa"/>
            <w:vAlign w:val="center"/>
          </w:tcPr>
          <w:p w14:paraId="6E62926D" w14:textId="77777777" w:rsidR="00D156D4" w:rsidRPr="00FB6331"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FB6331">
              <w:rPr>
                <w:rFonts w:ascii="Times New Roman" w:eastAsia="Times New Roman" w:hAnsi="Times New Roman" w:cs="Times New Roman"/>
                <w:lang w:eastAsia="ar-SA"/>
              </w:rPr>
              <w:t>№</w:t>
            </w:r>
          </w:p>
          <w:p w14:paraId="56984546" w14:textId="77777777" w:rsidR="00D156D4" w:rsidRPr="00FB6331"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FB6331">
              <w:rPr>
                <w:rFonts w:ascii="Times New Roman" w:eastAsia="Times New Roman" w:hAnsi="Times New Roman" w:cs="Times New Roman"/>
                <w:lang w:eastAsia="ar-SA"/>
              </w:rPr>
              <w:t>п/п</w:t>
            </w:r>
          </w:p>
        </w:tc>
        <w:tc>
          <w:tcPr>
            <w:tcW w:w="3707" w:type="dxa"/>
            <w:vAlign w:val="center"/>
          </w:tcPr>
          <w:p w14:paraId="2AA67B01" w14:textId="77777777" w:rsidR="00D156D4" w:rsidRPr="00FB6331"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FB6331">
              <w:rPr>
                <w:rFonts w:ascii="Times New Roman" w:eastAsia="Times New Roman" w:hAnsi="Times New Roman" w:cs="Times New Roman"/>
                <w:lang w:eastAsia="ar-SA"/>
              </w:rPr>
              <w:t>Наименование</w:t>
            </w:r>
          </w:p>
        </w:tc>
        <w:tc>
          <w:tcPr>
            <w:tcW w:w="5849" w:type="dxa"/>
            <w:vAlign w:val="center"/>
          </w:tcPr>
          <w:p w14:paraId="4FC99068" w14:textId="77777777" w:rsidR="00D156D4" w:rsidRPr="00FB6331" w:rsidRDefault="00D156D4" w:rsidP="00D156D4">
            <w:pPr>
              <w:widowControl w:val="0"/>
              <w:suppressAutoHyphens/>
              <w:overflowPunct w:val="0"/>
              <w:autoSpaceDE w:val="0"/>
              <w:ind w:firstLine="34"/>
              <w:contextualSpacing/>
              <w:jc w:val="center"/>
              <w:textAlignment w:val="baseline"/>
              <w:rPr>
                <w:rFonts w:ascii="Times New Roman" w:eastAsia="Times New Roman" w:hAnsi="Times New Roman" w:cs="Times New Roman"/>
                <w:lang w:eastAsia="ar-SA"/>
              </w:rPr>
            </w:pPr>
            <w:r w:rsidRPr="00FB6331">
              <w:rPr>
                <w:rFonts w:ascii="Times New Roman" w:eastAsia="Times New Roman" w:hAnsi="Times New Roman" w:cs="Times New Roman"/>
                <w:lang w:eastAsia="ar-SA"/>
              </w:rPr>
              <w:t>Информация</w:t>
            </w:r>
          </w:p>
        </w:tc>
      </w:tr>
      <w:tr w:rsidR="00FB6331" w:rsidRPr="00FB6331" w14:paraId="685A65E5" w14:textId="77777777" w:rsidTr="00B960D6">
        <w:tc>
          <w:tcPr>
            <w:tcW w:w="639" w:type="dxa"/>
            <w:vAlign w:val="center"/>
          </w:tcPr>
          <w:p w14:paraId="12487FA4" w14:textId="77777777" w:rsidR="00D156D4" w:rsidRPr="00FB6331"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FB6331">
              <w:rPr>
                <w:rFonts w:ascii="Times New Roman" w:eastAsia="Times New Roman" w:hAnsi="Times New Roman" w:cs="Times New Roman"/>
                <w:b/>
                <w:lang w:eastAsia="ar-SA"/>
              </w:rPr>
              <w:t>1</w:t>
            </w:r>
          </w:p>
        </w:tc>
        <w:tc>
          <w:tcPr>
            <w:tcW w:w="3707" w:type="dxa"/>
            <w:vAlign w:val="center"/>
          </w:tcPr>
          <w:p w14:paraId="02558449" w14:textId="77777777" w:rsidR="00D156D4" w:rsidRPr="00FB6331"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FB6331">
              <w:rPr>
                <w:rFonts w:ascii="Times New Roman" w:eastAsia="Times New Roman" w:hAnsi="Times New Roman" w:cs="Times New Roman"/>
                <w:b/>
                <w:lang w:eastAsia="ar-SA"/>
              </w:rPr>
              <w:t>Способ и форма закупки</w:t>
            </w:r>
          </w:p>
        </w:tc>
        <w:tc>
          <w:tcPr>
            <w:tcW w:w="5849" w:type="dxa"/>
            <w:vAlign w:val="center"/>
          </w:tcPr>
          <w:p w14:paraId="25C09680" w14:textId="77777777" w:rsidR="00D156D4" w:rsidRPr="00FB6331" w:rsidRDefault="00B960D6" w:rsidP="0042108B">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FB6331">
              <w:rPr>
                <w:rFonts w:ascii="Times New Roman" w:eastAsia="Times New Roman" w:hAnsi="Times New Roman" w:cs="Times New Roman"/>
                <w:lang w:eastAsia="ar-SA"/>
              </w:rPr>
              <w:t>Закупка путем проведения запроса цен</w:t>
            </w:r>
          </w:p>
        </w:tc>
      </w:tr>
      <w:tr w:rsidR="00FB6331" w:rsidRPr="00FB6331" w14:paraId="53CA0F64" w14:textId="77777777" w:rsidTr="00B960D6">
        <w:trPr>
          <w:trHeight w:val="1801"/>
        </w:trPr>
        <w:tc>
          <w:tcPr>
            <w:tcW w:w="639" w:type="dxa"/>
          </w:tcPr>
          <w:p w14:paraId="6F03F847" w14:textId="77777777" w:rsidR="00D156D4" w:rsidRPr="00FB6331"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FB6331">
              <w:rPr>
                <w:rFonts w:ascii="Times New Roman" w:eastAsia="Times New Roman" w:hAnsi="Times New Roman" w:cs="Times New Roman"/>
                <w:b/>
                <w:lang w:eastAsia="ar-SA"/>
              </w:rPr>
              <w:t>2</w:t>
            </w:r>
          </w:p>
        </w:tc>
        <w:tc>
          <w:tcPr>
            <w:tcW w:w="3707" w:type="dxa"/>
          </w:tcPr>
          <w:p w14:paraId="06589FD3" w14:textId="77777777" w:rsidR="00D156D4" w:rsidRPr="00FB6331" w:rsidRDefault="00D156D4" w:rsidP="00D156D4">
            <w:pPr>
              <w:tabs>
                <w:tab w:val="left" w:pos="680"/>
              </w:tabs>
              <w:suppressAutoHyphens/>
              <w:overflowPunct w:val="0"/>
              <w:autoSpaceDE w:val="0"/>
              <w:snapToGrid w:val="0"/>
              <w:contextualSpacing/>
              <w:textAlignment w:val="baseline"/>
              <w:rPr>
                <w:rFonts w:ascii="Times New Roman" w:eastAsia="Calibri" w:hAnsi="Times New Roman" w:cs="Times New Roman"/>
                <w:b/>
                <w:lang w:eastAsia="ar-SA"/>
              </w:rPr>
            </w:pPr>
            <w:r w:rsidRPr="00FB6331">
              <w:rPr>
                <w:rFonts w:ascii="Times New Roman" w:eastAsia="Times New Roman" w:hAnsi="Times New Roman" w:cs="Times New Roman"/>
                <w:b/>
                <w:lang w:eastAsia="ar-SA"/>
              </w:rPr>
              <w:t>Заказчик</w:t>
            </w:r>
          </w:p>
        </w:tc>
        <w:tc>
          <w:tcPr>
            <w:tcW w:w="5849" w:type="dxa"/>
          </w:tcPr>
          <w:p w14:paraId="10F82803" w14:textId="77777777" w:rsidR="00233916" w:rsidRPr="00FB6331" w:rsidRDefault="00233916" w:rsidP="0042108B">
            <w:pPr>
              <w:shd w:val="clear" w:color="auto" w:fill="FFFFFF"/>
              <w:tabs>
                <w:tab w:val="left" w:pos="993"/>
              </w:tabs>
              <w:jc w:val="both"/>
              <w:rPr>
                <w:rFonts w:ascii="Times New Roman" w:eastAsia="Times New Roman" w:hAnsi="Times New Roman" w:cs="Times New Roman"/>
                <w:lang w:eastAsia="ru-RU"/>
              </w:rPr>
            </w:pPr>
            <w:r w:rsidRPr="00FB6331">
              <w:rPr>
                <w:rFonts w:ascii="Times New Roman" w:eastAsia="Times New Roman" w:hAnsi="Times New Roman" w:cs="Times New Roman"/>
                <w:lang w:eastAsia="ru-RU"/>
              </w:rPr>
              <w:t>Автономная некоммерческая организация «Краевой сельскохозяйственный фонд».</w:t>
            </w:r>
          </w:p>
          <w:p w14:paraId="1B23C413" w14:textId="54EE3F53" w:rsidR="00233916" w:rsidRPr="0098374A" w:rsidRDefault="00233916" w:rsidP="0042108B">
            <w:pPr>
              <w:shd w:val="clear" w:color="auto" w:fill="FFFFFF"/>
              <w:rPr>
                <w:rFonts w:ascii="Times New Roman" w:eastAsia="Times New Roman" w:hAnsi="Times New Roman" w:cs="Times New Roman"/>
                <w:lang w:eastAsia="ru-RU"/>
              </w:rPr>
            </w:pPr>
            <w:r w:rsidRPr="00FB6331">
              <w:rPr>
                <w:rFonts w:ascii="Times New Roman" w:eastAsia="Times New Roman" w:hAnsi="Times New Roman" w:cs="Times New Roman"/>
                <w:lang w:eastAsia="ru-RU"/>
              </w:rPr>
              <w:t>Место нахождения: 680000, г. Хабаровск, ул. Ленина, д.4, оф</w:t>
            </w:r>
            <w:r w:rsidR="0098374A">
              <w:rPr>
                <w:rFonts w:ascii="Times New Roman" w:eastAsia="Times New Roman" w:hAnsi="Times New Roman" w:cs="Times New Roman"/>
                <w:lang w:eastAsia="ru-RU"/>
              </w:rPr>
              <w:t>. </w:t>
            </w:r>
            <w:r w:rsidRPr="0098374A">
              <w:rPr>
                <w:rFonts w:ascii="Times New Roman" w:eastAsia="Times New Roman" w:hAnsi="Times New Roman" w:cs="Times New Roman"/>
                <w:lang w:eastAsia="ru-RU"/>
              </w:rPr>
              <w:t>808</w:t>
            </w:r>
          </w:p>
          <w:p w14:paraId="4625BD3B" w14:textId="05E6723F" w:rsidR="00233916" w:rsidRDefault="00233916" w:rsidP="0042108B">
            <w:pPr>
              <w:shd w:val="clear" w:color="auto" w:fill="FFFFFF"/>
              <w:rPr>
                <w:rFonts w:ascii="Times New Roman" w:eastAsia="Times New Roman" w:hAnsi="Times New Roman" w:cs="Times New Roman"/>
                <w:lang w:eastAsia="ru-RU"/>
              </w:rPr>
            </w:pPr>
            <w:r w:rsidRPr="0098374A">
              <w:rPr>
                <w:rFonts w:ascii="Times New Roman" w:eastAsia="Times New Roman" w:hAnsi="Times New Roman" w:cs="Times New Roman"/>
                <w:lang w:eastAsia="ru-RU"/>
              </w:rPr>
              <w:t xml:space="preserve">Почтовый адрес: 680000, г. </w:t>
            </w:r>
            <w:r w:rsidR="0098374A">
              <w:rPr>
                <w:rFonts w:ascii="Times New Roman" w:eastAsia="Times New Roman" w:hAnsi="Times New Roman" w:cs="Times New Roman"/>
                <w:lang w:eastAsia="ru-RU"/>
              </w:rPr>
              <w:t>Хабаровск, ул. Ленина, д.4, оф. </w:t>
            </w:r>
            <w:r w:rsidRPr="0098374A">
              <w:rPr>
                <w:rFonts w:ascii="Times New Roman" w:eastAsia="Times New Roman" w:hAnsi="Times New Roman" w:cs="Times New Roman"/>
                <w:lang w:eastAsia="ru-RU"/>
              </w:rPr>
              <w:t>808</w:t>
            </w:r>
          </w:p>
          <w:p w14:paraId="2312F7DF" w14:textId="342A154F" w:rsidR="0042108B" w:rsidRPr="0098374A" w:rsidRDefault="0042108B" w:rsidP="0042108B">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Место приёма заявок: г. Хабаровск, ул. Ленина, д.4 оф. 809Б</w:t>
            </w:r>
          </w:p>
          <w:p w14:paraId="30D96058" w14:textId="694997D9" w:rsidR="009D63B5" w:rsidRPr="0098374A" w:rsidRDefault="00233916" w:rsidP="0042108B">
            <w:pPr>
              <w:shd w:val="clear" w:color="auto" w:fill="FFFFFF"/>
              <w:rPr>
                <w:rFonts w:ascii="Times New Roman" w:eastAsia="Times New Roman" w:hAnsi="Times New Roman" w:cs="Times New Roman"/>
                <w:lang w:eastAsia="ru-RU"/>
              </w:rPr>
            </w:pPr>
            <w:r w:rsidRPr="0098374A">
              <w:rPr>
                <w:rFonts w:ascii="Times New Roman" w:eastAsia="Times New Roman" w:hAnsi="Times New Roman" w:cs="Times New Roman"/>
                <w:lang w:eastAsia="ru-RU"/>
              </w:rPr>
              <w:t xml:space="preserve">Контактное лицо: </w:t>
            </w:r>
            <w:r w:rsidR="00E128E5" w:rsidRPr="0098374A">
              <w:rPr>
                <w:rFonts w:ascii="Times New Roman" w:eastAsia="Times New Roman" w:hAnsi="Times New Roman" w:cs="Times New Roman"/>
                <w:lang w:eastAsia="ru-RU"/>
              </w:rPr>
              <w:t>Могильный Константин Борисович</w:t>
            </w:r>
          </w:p>
          <w:p w14:paraId="44A39CFB" w14:textId="7E007542" w:rsidR="00D156D4" w:rsidRPr="00FB6331" w:rsidRDefault="0016338B" w:rsidP="0042108B">
            <w:pPr>
              <w:shd w:val="clear" w:color="auto" w:fill="FFFFFF"/>
              <w:rPr>
                <w:rFonts w:ascii="Times New Roman" w:eastAsia="Times New Roman" w:hAnsi="Times New Roman" w:cs="Times New Roman"/>
                <w:lang w:eastAsia="ru-RU"/>
              </w:rPr>
            </w:pPr>
            <w:r w:rsidRPr="0098374A">
              <w:rPr>
                <w:rFonts w:ascii="Times New Roman" w:eastAsia="Times New Roman" w:hAnsi="Times New Roman" w:cs="Times New Roman"/>
                <w:lang w:eastAsia="ru-RU"/>
              </w:rPr>
              <w:t>8 (4212) 94-2</w:t>
            </w:r>
            <w:r w:rsidR="00233916" w:rsidRPr="0098374A">
              <w:rPr>
                <w:rFonts w:ascii="Times New Roman" w:eastAsia="Times New Roman" w:hAnsi="Times New Roman" w:cs="Times New Roman"/>
                <w:lang w:eastAsia="ru-RU"/>
              </w:rPr>
              <w:t>0-10;</w:t>
            </w:r>
            <w:r w:rsidR="00E128E5" w:rsidRPr="0098374A">
              <w:rPr>
                <w:rFonts w:ascii="Times New Roman" w:eastAsia="Times New Roman" w:hAnsi="Times New Roman" w:cs="Times New Roman"/>
                <w:lang w:eastAsia="ru-RU"/>
              </w:rPr>
              <w:t xml:space="preserve"> k.b.mogilny@ksf27.ru</w:t>
            </w:r>
          </w:p>
        </w:tc>
      </w:tr>
      <w:tr w:rsidR="00FB6331" w:rsidRPr="00FB6331" w14:paraId="1CA25013" w14:textId="77777777" w:rsidTr="00B960D6">
        <w:tc>
          <w:tcPr>
            <w:tcW w:w="639" w:type="dxa"/>
          </w:tcPr>
          <w:p w14:paraId="09BD50BD" w14:textId="77777777" w:rsidR="00D156D4" w:rsidRPr="00FB6331" w:rsidRDefault="00D156D4"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b/>
                <w:lang w:eastAsia="ar-SA"/>
              </w:rPr>
            </w:pPr>
            <w:r w:rsidRPr="00FB6331">
              <w:rPr>
                <w:rFonts w:ascii="Times New Roman" w:eastAsia="Times New Roman" w:hAnsi="Times New Roman" w:cs="Times New Roman"/>
                <w:b/>
                <w:lang w:eastAsia="ar-SA"/>
              </w:rPr>
              <w:t>3</w:t>
            </w:r>
          </w:p>
        </w:tc>
        <w:tc>
          <w:tcPr>
            <w:tcW w:w="3707" w:type="dxa"/>
          </w:tcPr>
          <w:p w14:paraId="3ECF1B3B" w14:textId="77777777" w:rsidR="00D156D4" w:rsidRPr="00FB6331" w:rsidRDefault="00D156D4"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FB6331">
              <w:rPr>
                <w:rFonts w:ascii="Times New Roman" w:eastAsia="Times New Roman" w:hAnsi="Times New Roman" w:cs="Times New Roman"/>
                <w:b/>
                <w:lang w:eastAsia="ar-SA"/>
              </w:rPr>
              <w:t>Предмет закупки</w:t>
            </w:r>
          </w:p>
        </w:tc>
        <w:tc>
          <w:tcPr>
            <w:tcW w:w="5849" w:type="dxa"/>
          </w:tcPr>
          <w:p w14:paraId="0795E5EC" w14:textId="77DE09A1" w:rsidR="00D156D4" w:rsidRPr="00C37070" w:rsidRDefault="004330D9" w:rsidP="0042108B">
            <w:pPr>
              <w:autoSpaceDE w:val="0"/>
              <w:autoSpaceDN w:val="0"/>
              <w:adjustRightInd w:val="0"/>
              <w:rPr>
                <w:rFonts w:ascii="Times New Roman" w:eastAsia="Calibri" w:hAnsi="Times New Roman" w:cs="Times New Roman"/>
                <w:bCs/>
              </w:rPr>
            </w:pPr>
            <w:r>
              <w:rPr>
                <w:rFonts w:ascii="Times New Roman" w:hAnsi="Times New Roman" w:cs="Times New Roman"/>
                <w:shd w:val="clear" w:color="auto" w:fill="FFFFFF"/>
              </w:rPr>
              <w:t>Оказание услуг по организации</w:t>
            </w:r>
            <w:r w:rsidR="00D255B6">
              <w:rPr>
                <w:rFonts w:ascii="Times New Roman" w:hAnsi="Times New Roman" w:cs="Times New Roman"/>
                <w:shd w:val="clear" w:color="auto" w:fill="FFFFFF"/>
              </w:rPr>
              <w:t xml:space="preserve"> ярмарки «выходного дня»</w:t>
            </w:r>
            <w:r w:rsidR="008B25B1" w:rsidRPr="00FB6331">
              <w:rPr>
                <w:rFonts w:ascii="Times New Roman" w:hAnsi="Times New Roman" w:cs="Times New Roman"/>
                <w:shd w:val="clear" w:color="auto" w:fill="FFFFFF"/>
              </w:rPr>
              <w:t xml:space="preserve"> и продажи товаров (выполнения работ, оказания услуг) на ней</w:t>
            </w:r>
          </w:p>
        </w:tc>
      </w:tr>
      <w:tr w:rsidR="00FB6331" w:rsidRPr="00FB6331" w14:paraId="10CD42B1" w14:textId="77777777" w:rsidTr="00B960D6">
        <w:tc>
          <w:tcPr>
            <w:tcW w:w="639" w:type="dxa"/>
          </w:tcPr>
          <w:p w14:paraId="19E6AB5E" w14:textId="77777777" w:rsidR="00D156D4" w:rsidRPr="00FB6331"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FB6331">
              <w:rPr>
                <w:rFonts w:ascii="Times New Roman" w:eastAsia="Times New Roman" w:hAnsi="Times New Roman" w:cs="Times New Roman"/>
                <w:b/>
                <w:lang w:eastAsia="ar-SA"/>
              </w:rPr>
              <w:t>4</w:t>
            </w:r>
          </w:p>
        </w:tc>
        <w:tc>
          <w:tcPr>
            <w:tcW w:w="3707" w:type="dxa"/>
          </w:tcPr>
          <w:p w14:paraId="4148ED0C" w14:textId="77777777" w:rsidR="00D156D4" w:rsidRPr="00FB6331" w:rsidRDefault="00D156D4" w:rsidP="00233916">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FB6331">
              <w:rPr>
                <w:rFonts w:ascii="Times New Roman" w:eastAsia="Times New Roman" w:hAnsi="Times New Roman" w:cs="Times New Roman"/>
                <w:b/>
                <w:lang w:eastAsia="ar-SA"/>
              </w:rPr>
              <w:t xml:space="preserve">Адрес </w:t>
            </w:r>
            <w:r w:rsidR="00233916" w:rsidRPr="00FB6331">
              <w:rPr>
                <w:rFonts w:ascii="Times New Roman" w:eastAsia="Times New Roman" w:hAnsi="Times New Roman" w:cs="Times New Roman"/>
                <w:b/>
                <w:lang w:eastAsia="ar-SA"/>
              </w:rPr>
              <w:t>сайта</w:t>
            </w:r>
            <w:r w:rsidRPr="00FB6331">
              <w:rPr>
                <w:rFonts w:ascii="Times New Roman" w:eastAsia="Times New Roman" w:hAnsi="Times New Roman" w:cs="Times New Roman"/>
                <w:b/>
                <w:lang w:eastAsia="ar-SA"/>
              </w:rPr>
              <w:t xml:space="preserve"> в информационно-телекоммуникационной сети «Интернет»:</w:t>
            </w:r>
          </w:p>
        </w:tc>
        <w:tc>
          <w:tcPr>
            <w:tcW w:w="5849" w:type="dxa"/>
          </w:tcPr>
          <w:p w14:paraId="056BBA0D" w14:textId="65859CC3" w:rsidR="009918F5" w:rsidRPr="009918F5" w:rsidRDefault="00FC54D0" w:rsidP="0042108B">
            <w:pPr>
              <w:autoSpaceDE w:val="0"/>
              <w:autoSpaceDN w:val="0"/>
              <w:adjustRightInd w:val="0"/>
              <w:jc w:val="both"/>
              <w:rPr>
                <w:rFonts w:ascii="Times New Roman" w:eastAsia="Calibri" w:hAnsi="Times New Roman" w:cs="Times New Roman"/>
              </w:rPr>
            </w:pPr>
            <w:hyperlink r:id="rId9" w:history="1">
              <w:r w:rsidR="009918F5" w:rsidRPr="00E72770">
                <w:rPr>
                  <w:rStyle w:val="af7"/>
                  <w:rFonts w:ascii="Times New Roman" w:eastAsia="Calibri" w:hAnsi="Times New Roman" w:cs="Times New Roman"/>
                </w:rPr>
                <w:t>www.</w:t>
              </w:r>
              <w:r w:rsidR="009918F5" w:rsidRPr="00E72770">
                <w:rPr>
                  <w:rStyle w:val="af7"/>
                  <w:rFonts w:ascii="Times New Roman" w:eastAsia="Calibri" w:hAnsi="Times New Roman" w:cs="Times New Roman"/>
                  <w:lang w:val="en-US"/>
                </w:rPr>
                <w:t>ksf</w:t>
              </w:r>
              <w:r w:rsidR="009918F5" w:rsidRPr="00E72770">
                <w:rPr>
                  <w:rStyle w:val="af7"/>
                  <w:rFonts w:ascii="Times New Roman" w:eastAsia="Calibri" w:hAnsi="Times New Roman" w:cs="Times New Roman"/>
                </w:rPr>
                <w:t>27.ru</w:t>
              </w:r>
            </w:hyperlink>
          </w:p>
        </w:tc>
      </w:tr>
      <w:tr w:rsidR="00FB6331" w:rsidRPr="00FB6331" w14:paraId="4A078B44" w14:textId="77777777" w:rsidTr="00B960D6">
        <w:tc>
          <w:tcPr>
            <w:tcW w:w="639" w:type="dxa"/>
          </w:tcPr>
          <w:p w14:paraId="2D843C18" w14:textId="77777777" w:rsidR="00D156D4" w:rsidRPr="00FB6331" w:rsidRDefault="00D156D4"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spacing w:val="1"/>
                <w:lang w:eastAsia="ru-RU"/>
              </w:rPr>
            </w:pPr>
            <w:r w:rsidRPr="00FB6331">
              <w:rPr>
                <w:rFonts w:ascii="Times New Roman" w:eastAsia="Times New Roman" w:hAnsi="Times New Roman" w:cs="Times New Roman"/>
                <w:b/>
                <w:spacing w:val="1"/>
                <w:lang w:eastAsia="ru-RU"/>
              </w:rPr>
              <w:t>5</w:t>
            </w:r>
          </w:p>
        </w:tc>
        <w:tc>
          <w:tcPr>
            <w:tcW w:w="3707" w:type="dxa"/>
          </w:tcPr>
          <w:p w14:paraId="45023C9C" w14:textId="77777777" w:rsidR="00D156D4" w:rsidRPr="00FB6331"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FB6331">
              <w:rPr>
                <w:rFonts w:ascii="Times New Roman" w:eastAsia="Times New Roman" w:hAnsi="Times New Roman" w:cs="Times New Roman"/>
                <w:b/>
                <w:lang w:eastAsia="ar-SA"/>
              </w:rPr>
              <w:t xml:space="preserve">Дата начала подачи заявок на участие </w:t>
            </w:r>
          </w:p>
          <w:p w14:paraId="71517CFE" w14:textId="77777777" w:rsidR="00D156D4" w:rsidRPr="00FB6331"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p>
          <w:p w14:paraId="5E35071F" w14:textId="77777777" w:rsidR="00D156D4" w:rsidRPr="00FB6331" w:rsidRDefault="00D156D4" w:rsidP="00EC24C3">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FB6331">
              <w:rPr>
                <w:rFonts w:ascii="Times New Roman" w:eastAsia="Times New Roman" w:hAnsi="Times New Roman" w:cs="Times New Roman"/>
                <w:b/>
                <w:lang w:eastAsia="ar-SA"/>
              </w:rPr>
              <w:t>Дата и время окончания с</w:t>
            </w:r>
            <w:r w:rsidR="00EC24C3" w:rsidRPr="00FB6331">
              <w:rPr>
                <w:rFonts w:ascii="Times New Roman" w:eastAsia="Times New Roman" w:hAnsi="Times New Roman" w:cs="Times New Roman"/>
                <w:b/>
                <w:lang w:eastAsia="ar-SA"/>
              </w:rPr>
              <w:t xml:space="preserve">рока подачи заявок на участие </w:t>
            </w:r>
          </w:p>
        </w:tc>
        <w:tc>
          <w:tcPr>
            <w:tcW w:w="5849" w:type="dxa"/>
          </w:tcPr>
          <w:p w14:paraId="335F21EE" w14:textId="2EDA5406" w:rsidR="00D156D4" w:rsidRPr="0042108B" w:rsidRDefault="009918F5" w:rsidP="0042108B">
            <w:pPr>
              <w:widowControl w:val="0"/>
              <w:suppressAutoHyphens/>
              <w:overflowPunct w:val="0"/>
              <w:autoSpaceDE w:val="0"/>
              <w:contextualSpacing/>
              <w:jc w:val="both"/>
              <w:textAlignment w:val="baseline"/>
              <w:rPr>
                <w:rFonts w:ascii="Times New Roman" w:eastAsia="Times New Roman" w:hAnsi="Times New Roman" w:cs="Times New Roman"/>
                <w:i/>
                <w:lang w:eastAsia="ar-SA"/>
              </w:rPr>
            </w:pPr>
            <w:r w:rsidRPr="0042108B">
              <w:rPr>
                <w:rFonts w:ascii="Times New Roman" w:eastAsia="Calibri" w:hAnsi="Times New Roman" w:cs="Times New Roman"/>
              </w:rPr>
              <w:t>1</w:t>
            </w:r>
            <w:r w:rsidR="00E6361B">
              <w:rPr>
                <w:rFonts w:ascii="Times New Roman" w:eastAsia="Calibri" w:hAnsi="Times New Roman" w:cs="Times New Roman"/>
              </w:rPr>
              <w:t>8</w:t>
            </w:r>
            <w:r w:rsidR="008B25B1" w:rsidRPr="0042108B">
              <w:rPr>
                <w:rFonts w:ascii="Times New Roman" w:eastAsia="Calibri" w:hAnsi="Times New Roman" w:cs="Times New Roman"/>
              </w:rPr>
              <w:t>.0</w:t>
            </w:r>
            <w:r w:rsidR="00E05F43" w:rsidRPr="0042108B">
              <w:rPr>
                <w:rFonts w:ascii="Times New Roman" w:eastAsia="Calibri" w:hAnsi="Times New Roman" w:cs="Times New Roman"/>
              </w:rPr>
              <w:t>4</w:t>
            </w:r>
            <w:r w:rsidR="008B25B1" w:rsidRPr="0042108B">
              <w:rPr>
                <w:rFonts w:ascii="Times New Roman" w:eastAsia="Calibri" w:hAnsi="Times New Roman" w:cs="Times New Roman"/>
              </w:rPr>
              <w:t>.202</w:t>
            </w:r>
            <w:r w:rsidRPr="0042108B">
              <w:rPr>
                <w:rFonts w:ascii="Times New Roman" w:eastAsia="Calibri" w:hAnsi="Times New Roman" w:cs="Times New Roman"/>
              </w:rPr>
              <w:t>4</w:t>
            </w:r>
            <w:r w:rsidR="00B35E56" w:rsidRPr="0042108B">
              <w:rPr>
                <w:rFonts w:ascii="Times New Roman" w:eastAsia="Times New Roman" w:hAnsi="Times New Roman" w:cs="Times New Roman"/>
                <w:lang w:eastAsia="ar-SA"/>
              </w:rPr>
              <w:t xml:space="preserve"> </w:t>
            </w:r>
            <w:r w:rsidR="00D156D4" w:rsidRPr="0042108B">
              <w:rPr>
                <w:rFonts w:ascii="Times New Roman" w:eastAsia="Times New Roman" w:hAnsi="Times New Roman" w:cs="Times New Roman"/>
                <w:lang w:eastAsia="ar-SA"/>
              </w:rPr>
              <w:t>(</w:t>
            </w:r>
            <w:r w:rsidR="00D156D4" w:rsidRPr="0042108B">
              <w:rPr>
                <w:rFonts w:ascii="Times New Roman" w:eastAsia="Times New Roman" w:hAnsi="Times New Roman" w:cs="Times New Roman"/>
                <w:i/>
                <w:lang w:eastAsia="ar-SA"/>
              </w:rPr>
              <w:t>с момента публикации извещения)</w:t>
            </w:r>
          </w:p>
          <w:p w14:paraId="63A56FFD" w14:textId="77777777" w:rsidR="00D156D4" w:rsidRPr="0042108B" w:rsidRDefault="00D156D4" w:rsidP="0042108B">
            <w:pPr>
              <w:widowControl w:val="0"/>
              <w:suppressAutoHyphens/>
              <w:overflowPunct w:val="0"/>
              <w:autoSpaceDE w:val="0"/>
              <w:contextualSpacing/>
              <w:jc w:val="both"/>
              <w:textAlignment w:val="baseline"/>
              <w:rPr>
                <w:rFonts w:ascii="Times New Roman" w:eastAsia="Times New Roman" w:hAnsi="Times New Roman" w:cs="Times New Roman"/>
                <w:lang w:eastAsia="ar-SA"/>
              </w:rPr>
            </w:pPr>
          </w:p>
          <w:p w14:paraId="5CC63684" w14:textId="77777777" w:rsidR="00D156D4" w:rsidRPr="0042108B" w:rsidRDefault="00D156D4" w:rsidP="0042108B">
            <w:pPr>
              <w:widowControl w:val="0"/>
              <w:suppressAutoHyphens/>
              <w:overflowPunct w:val="0"/>
              <w:autoSpaceDE w:val="0"/>
              <w:contextualSpacing/>
              <w:jc w:val="both"/>
              <w:textAlignment w:val="baseline"/>
              <w:rPr>
                <w:rFonts w:ascii="Times New Roman" w:eastAsia="Times New Roman" w:hAnsi="Times New Roman" w:cs="Times New Roman"/>
                <w:lang w:eastAsia="ar-SA"/>
              </w:rPr>
            </w:pPr>
          </w:p>
          <w:p w14:paraId="3B265E97" w14:textId="1E278F10" w:rsidR="00D156D4" w:rsidRPr="0042108B" w:rsidRDefault="0042108B" w:rsidP="00E6361B">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42108B">
              <w:rPr>
                <w:rFonts w:ascii="Times New Roman" w:eastAsia="Calibri" w:hAnsi="Times New Roman" w:cs="Times New Roman"/>
              </w:rPr>
              <w:t>2</w:t>
            </w:r>
            <w:r w:rsidR="00E6361B">
              <w:rPr>
                <w:rFonts w:ascii="Times New Roman" w:eastAsia="Calibri" w:hAnsi="Times New Roman" w:cs="Times New Roman"/>
              </w:rPr>
              <w:t>3</w:t>
            </w:r>
            <w:r w:rsidR="00502FC1" w:rsidRPr="0042108B">
              <w:rPr>
                <w:rFonts w:ascii="Times New Roman" w:eastAsia="Calibri" w:hAnsi="Times New Roman" w:cs="Times New Roman"/>
              </w:rPr>
              <w:t>.0</w:t>
            </w:r>
            <w:r w:rsidRPr="0042108B">
              <w:rPr>
                <w:rFonts w:ascii="Times New Roman" w:eastAsia="Calibri" w:hAnsi="Times New Roman" w:cs="Times New Roman"/>
              </w:rPr>
              <w:t>4</w:t>
            </w:r>
            <w:r w:rsidR="00502FC1" w:rsidRPr="0042108B">
              <w:rPr>
                <w:rFonts w:ascii="Times New Roman" w:eastAsia="Calibri" w:hAnsi="Times New Roman" w:cs="Times New Roman"/>
              </w:rPr>
              <w:t>.202</w:t>
            </w:r>
            <w:r w:rsidRPr="0042108B">
              <w:rPr>
                <w:rFonts w:ascii="Times New Roman" w:eastAsia="Calibri" w:hAnsi="Times New Roman" w:cs="Times New Roman"/>
              </w:rPr>
              <w:t>4</w:t>
            </w:r>
            <w:r w:rsidR="00502FC1" w:rsidRPr="0042108B">
              <w:rPr>
                <w:rFonts w:ascii="Times New Roman" w:eastAsia="Calibri" w:hAnsi="Times New Roman" w:cs="Times New Roman"/>
              </w:rPr>
              <w:t xml:space="preserve"> 17</w:t>
            </w:r>
            <w:r w:rsidR="00D156D4" w:rsidRPr="0042108B">
              <w:rPr>
                <w:rFonts w:ascii="Times New Roman" w:eastAsia="Times New Roman" w:hAnsi="Times New Roman" w:cs="Times New Roman"/>
                <w:lang w:eastAsia="ar-SA"/>
              </w:rPr>
              <w:t>:00 час</w:t>
            </w:r>
            <w:proofErr w:type="gramStart"/>
            <w:r w:rsidR="00D156D4" w:rsidRPr="0042108B">
              <w:rPr>
                <w:rFonts w:ascii="Times New Roman" w:eastAsia="Times New Roman" w:hAnsi="Times New Roman" w:cs="Times New Roman"/>
                <w:lang w:eastAsia="ar-SA"/>
              </w:rPr>
              <w:t>.</w:t>
            </w:r>
            <w:proofErr w:type="gramEnd"/>
            <w:r w:rsidR="00D156D4" w:rsidRPr="0042108B">
              <w:rPr>
                <w:rFonts w:ascii="Times New Roman" w:eastAsia="Times New Roman" w:hAnsi="Times New Roman" w:cs="Times New Roman"/>
                <w:lang w:eastAsia="ar-SA"/>
              </w:rPr>
              <w:t xml:space="preserve"> </w:t>
            </w:r>
            <w:proofErr w:type="gramStart"/>
            <w:r w:rsidR="00D156D4" w:rsidRPr="0042108B">
              <w:rPr>
                <w:rFonts w:ascii="Times New Roman" w:eastAsia="Times New Roman" w:hAnsi="Times New Roman" w:cs="Times New Roman"/>
                <w:lang w:eastAsia="ar-SA"/>
              </w:rPr>
              <w:t>п</w:t>
            </w:r>
            <w:proofErr w:type="gramEnd"/>
            <w:r w:rsidR="00D156D4" w:rsidRPr="0042108B">
              <w:rPr>
                <w:rFonts w:ascii="Times New Roman" w:eastAsia="Times New Roman" w:hAnsi="Times New Roman" w:cs="Times New Roman"/>
                <w:lang w:eastAsia="ar-SA"/>
              </w:rPr>
              <w:t xml:space="preserve">о </w:t>
            </w:r>
            <w:r w:rsidR="0037663D" w:rsidRPr="0042108B">
              <w:rPr>
                <w:rFonts w:ascii="Times New Roman" w:eastAsia="Times New Roman" w:hAnsi="Times New Roman" w:cs="Times New Roman"/>
                <w:lang w:eastAsia="ar-SA"/>
              </w:rPr>
              <w:t>Хабаровскому времени</w:t>
            </w:r>
            <w:r w:rsidR="00D156D4" w:rsidRPr="0042108B">
              <w:rPr>
                <w:rFonts w:ascii="Times New Roman" w:eastAsia="Times New Roman" w:hAnsi="Times New Roman" w:cs="Times New Roman"/>
                <w:lang w:eastAsia="ar-SA"/>
              </w:rPr>
              <w:t xml:space="preserve"> </w:t>
            </w:r>
          </w:p>
        </w:tc>
      </w:tr>
      <w:tr w:rsidR="00FB6331" w:rsidRPr="00FB6331" w14:paraId="59C5827C" w14:textId="77777777" w:rsidTr="00B960D6">
        <w:tc>
          <w:tcPr>
            <w:tcW w:w="639" w:type="dxa"/>
          </w:tcPr>
          <w:p w14:paraId="1E768353" w14:textId="77777777" w:rsidR="00D156D4" w:rsidRPr="00FB6331" w:rsidRDefault="00D156D4"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spacing w:val="1"/>
                <w:lang w:eastAsia="ru-RU"/>
              </w:rPr>
            </w:pPr>
            <w:r w:rsidRPr="00FB6331">
              <w:rPr>
                <w:rFonts w:ascii="Times New Roman" w:eastAsia="Times New Roman" w:hAnsi="Times New Roman" w:cs="Times New Roman"/>
                <w:b/>
                <w:spacing w:val="1"/>
                <w:lang w:eastAsia="ru-RU"/>
              </w:rPr>
              <w:t>6</w:t>
            </w:r>
          </w:p>
        </w:tc>
        <w:tc>
          <w:tcPr>
            <w:tcW w:w="3707" w:type="dxa"/>
          </w:tcPr>
          <w:p w14:paraId="4398D5E7" w14:textId="77777777" w:rsidR="00D156D4" w:rsidRPr="00FB6331" w:rsidRDefault="00D156D4" w:rsidP="00B960D6">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FB6331">
              <w:rPr>
                <w:rFonts w:ascii="Times New Roman" w:eastAsia="Times New Roman" w:hAnsi="Times New Roman" w:cs="Times New Roman"/>
                <w:b/>
                <w:lang w:eastAsia="ar-SA"/>
              </w:rPr>
              <w:t xml:space="preserve">Дата окончания срока рассмотрения заявок на участие в </w:t>
            </w:r>
            <w:r w:rsidR="00B960D6" w:rsidRPr="00FB6331">
              <w:rPr>
                <w:rFonts w:ascii="Times New Roman" w:eastAsia="Times New Roman" w:hAnsi="Times New Roman" w:cs="Times New Roman"/>
                <w:b/>
                <w:lang w:eastAsia="ar-SA"/>
              </w:rPr>
              <w:t xml:space="preserve">закупке </w:t>
            </w:r>
            <w:r w:rsidR="00B35E56" w:rsidRPr="00FB6331">
              <w:rPr>
                <w:rFonts w:ascii="Times New Roman" w:eastAsia="Times New Roman" w:hAnsi="Times New Roman" w:cs="Times New Roman"/>
                <w:b/>
                <w:lang w:eastAsia="ar-SA"/>
              </w:rPr>
              <w:t>и подведения итогов</w:t>
            </w:r>
          </w:p>
        </w:tc>
        <w:tc>
          <w:tcPr>
            <w:tcW w:w="5849" w:type="dxa"/>
          </w:tcPr>
          <w:p w14:paraId="5952D516" w14:textId="3F9048B2" w:rsidR="00D156D4" w:rsidRPr="0042108B" w:rsidRDefault="0042108B" w:rsidP="00E6361B">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42108B">
              <w:rPr>
                <w:rFonts w:ascii="Times New Roman" w:eastAsia="Calibri" w:hAnsi="Times New Roman" w:cs="Times New Roman"/>
              </w:rPr>
              <w:t>2</w:t>
            </w:r>
            <w:r w:rsidR="00E6361B">
              <w:rPr>
                <w:rFonts w:ascii="Times New Roman" w:eastAsia="Calibri" w:hAnsi="Times New Roman" w:cs="Times New Roman"/>
              </w:rPr>
              <w:t>4</w:t>
            </w:r>
            <w:r w:rsidR="008B25B1" w:rsidRPr="0042108B">
              <w:rPr>
                <w:rFonts w:ascii="Times New Roman" w:eastAsia="Calibri" w:hAnsi="Times New Roman" w:cs="Times New Roman"/>
              </w:rPr>
              <w:t>.0</w:t>
            </w:r>
            <w:r w:rsidRPr="0042108B">
              <w:rPr>
                <w:rFonts w:ascii="Times New Roman" w:eastAsia="Calibri" w:hAnsi="Times New Roman" w:cs="Times New Roman"/>
              </w:rPr>
              <w:t>4</w:t>
            </w:r>
            <w:r w:rsidR="008B25B1" w:rsidRPr="0042108B">
              <w:rPr>
                <w:rFonts w:ascii="Times New Roman" w:eastAsia="Calibri" w:hAnsi="Times New Roman" w:cs="Times New Roman"/>
              </w:rPr>
              <w:t>.202</w:t>
            </w:r>
            <w:r w:rsidRPr="0042108B">
              <w:rPr>
                <w:rFonts w:ascii="Times New Roman" w:eastAsia="Calibri" w:hAnsi="Times New Roman" w:cs="Times New Roman"/>
              </w:rPr>
              <w:t>4</w:t>
            </w:r>
            <w:r w:rsidR="009D63B5" w:rsidRPr="0042108B">
              <w:rPr>
                <w:rFonts w:ascii="Times New Roman" w:eastAsia="Times New Roman" w:hAnsi="Times New Roman" w:cs="Times New Roman"/>
                <w:lang w:eastAsia="ar-SA"/>
              </w:rPr>
              <w:t xml:space="preserve"> </w:t>
            </w:r>
            <w:r w:rsidR="00C519D0" w:rsidRPr="0042108B">
              <w:rPr>
                <w:rFonts w:ascii="Times New Roman" w:eastAsia="Times New Roman" w:hAnsi="Times New Roman" w:cs="Times New Roman"/>
                <w:lang w:eastAsia="ar-SA"/>
              </w:rPr>
              <w:t>1</w:t>
            </w:r>
            <w:r w:rsidRPr="0042108B">
              <w:rPr>
                <w:rFonts w:ascii="Times New Roman" w:eastAsia="Times New Roman" w:hAnsi="Times New Roman" w:cs="Times New Roman"/>
                <w:lang w:eastAsia="ar-SA"/>
              </w:rPr>
              <w:t>7</w:t>
            </w:r>
            <w:r w:rsidR="009D63B5" w:rsidRPr="0042108B">
              <w:rPr>
                <w:rFonts w:ascii="Times New Roman" w:eastAsia="Times New Roman" w:hAnsi="Times New Roman" w:cs="Times New Roman"/>
                <w:lang w:eastAsia="ar-SA"/>
              </w:rPr>
              <w:t>:00 час</w:t>
            </w:r>
            <w:proofErr w:type="gramStart"/>
            <w:r w:rsidR="009D63B5" w:rsidRPr="0042108B">
              <w:rPr>
                <w:rFonts w:ascii="Times New Roman" w:eastAsia="Times New Roman" w:hAnsi="Times New Roman" w:cs="Times New Roman"/>
                <w:lang w:eastAsia="ar-SA"/>
              </w:rPr>
              <w:t>.</w:t>
            </w:r>
            <w:proofErr w:type="gramEnd"/>
            <w:r w:rsidR="009D63B5" w:rsidRPr="0042108B">
              <w:rPr>
                <w:rFonts w:ascii="Times New Roman" w:eastAsia="Times New Roman" w:hAnsi="Times New Roman" w:cs="Times New Roman"/>
                <w:lang w:eastAsia="ar-SA"/>
              </w:rPr>
              <w:t xml:space="preserve"> </w:t>
            </w:r>
            <w:proofErr w:type="gramStart"/>
            <w:r w:rsidR="009D63B5" w:rsidRPr="0042108B">
              <w:rPr>
                <w:rFonts w:ascii="Times New Roman" w:eastAsia="Times New Roman" w:hAnsi="Times New Roman" w:cs="Times New Roman"/>
                <w:lang w:eastAsia="ar-SA"/>
              </w:rPr>
              <w:t>п</w:t>
            </w:r>
            <w:proofErr w:type="gramEnd"/>
            <w:r w:rsidR="009D63B5" w:rsidRPr="0042108B">
              <w:rPr>
                <w:rFonts w:ascii="Times New Roman" w:eastAsia="Times New Roman" w:hAnsi="Times New Roman" w:cs="Times New Roman"/>
                <w:lang w:eastAsia="ar-SA"/>
              </w:rPr>
              <w:t>о Хабаровскому времени</w:t>
            </w:r>
          </w:p>
        </w:tc>
      </w:tr>
      <w:tr w:rsidR="00FB6331" w:rsidRPr="00FB6331" w14:paraId="5ADECB5D" w14:textId="77777777" w:rsidTr="00B960D6">
        <w:tc>
          <w:tcPr>
            <w:tcW w:w="639" w:type="dxa"/>
          </w:tcPr>
          <w:p w14:paraId="092BB28E" w14:textId="77777777" w:rsidR="00D156D4" w:rsidRPr="00FB6331" w:rsidRDefault="00D32858"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r w:rsidRPr="00FB6331">
              <w:rPr>
                <w:rFonts w:ascii="Times New Roman" w:eastAsia="Times New Roman" w:hAnsi="Times New Roman" w:cs="Times New Roman"/>
                <w:lang w:eastAsia="ar-SA"/>
              </w:rPr>
              <w:t>7</w:t>
            </w:r>
          </w:p>
        </w:tc>
        <w:tc>
          <w:tcPr>
            <w:tcW w:w="3707" w:type="dxa"/>
          </w:tcPr>
          <w:p w14:paraId="6C6DAD74" w14:textId="77777777" w:rsidR="00D156D4" w:rsidRPr="00FB6331" w:rsidRDefault="00D156D4"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FB6331">
              <w:rPr>
                <w:rFonts w:ascii="Times New Roman" w:eastAsia="Times New Roman" w:hAnsi="Times New Roman" w:cs="Times New Roman"/>
                <w:b/>
                <w:lang w:eastAsia="ar-SA"/>
              </w:rPr>
              <w:t>Описание предмета закупки</w:t>
            </w:r>
          </w:p>
        </w:tc>
        <w:tc>
          <w:tcPr>
            <w:tcW w:w="5849" w:type="dxa"/>
          </w:tcPr>
          <w:p w14:paraId="46A41A00" w14:textId="240BE9E5" w:rsidR="00D156D4" w:rsidRPr="00FB6331" w:rsidRDefault="004330D9" w:rsidP="0042108B">
            <w:pPr>
              <w:autoSpaceDE w:val="0"/>
              <w:autoSpaceDN w:val="0"/>
              <w:adjustRightInd w:val="0"/>
              <w:rPr>
                <w:rFonts w:ascii="Times New Roman" w:eastAsia="Times New Roman" w:hAnsi="Times New Roman" w:cs="Times New Roman"/>
                <w:spacing w:val="-9"/>
                <w:lang w:eastAsia="ar-SA"/>
              </w:rPr>
            </w:pPr>
            <w:r>
              <w:rPr>
                <w:rFonts w:ascii="Times New Roman" w:hAnsi="Times New Roman" w:cs="Times New Roman"/>
                <w:shd w:val="clear" w:color="auto" w:fill="FFFFFF"/>
              </w:rPr>
              <w:t xml:space="preserve">Оказание </w:t>
            </w:r>
            <w:r w:rsidRPr="005E46E9">
              <w:rPr>
                <w:rFonts w:ascii="Times New Roman" w:hAnsi="Times New Roman" w:cs="Times New Roman"/>
                <w:shd w:val="clear" w:color="auto" w:fill="FFFFFF"/>
              </w:rPr>
              <w:t>услуг по организации</w:t>
            </w:r>
            <w:r w:rsidR="00D255B6" w:rsidRPr="005E46E9">
              <w:rPr>
                <w:rFonts w:ascii="Times New Roman" w:hAnsi="Times New Roman" w:cs="Times New Roman"/>
                <w:shd w:val="clear" w:color="auto" w:fill="FFFFFF"/>
              </w:rPr>
              <w:t xml:space="preserve"> ярмарки «выходного дня»</w:t>
            </w:r>
            <w:r w:rsidR="008B25B1" w:rsidRPr="005E46E9">
              <w:rPr>
                <w:rFonts w:ascii="Times New Roman" w:hAnsi="Times New Roman" w:cs="Times New Roman"/>
                <w:shd w:val="clear" w:color="auto" w:fill="FFFFFF"/>
              </w:rPr>
              <w:t xml:space="preserve"> и продажи товаров (выполнения работ, оказания услуг) на ней</w:t>
            </w:r>
            <w:r w:rsidR="00D156D4" w:rsidRPr="005E46E9">
              <w:rPr>
                <w:rFonts w:ascii="Times New Roman" w:eastAsia="Calibri" w:hAnsi="Times New Roman" w:cs="Times New Roman"/>
                <w:lang w:eastAsia="ar-SA"/>
              </w:rPr>
              <w:t>,</w:t>
            </w:r>
            <w:r w:rsidR="00D156D4" w:rsidRPr="005E46E9">
              <w:rPr>
                <w:rFonts w:ascii="Times New Roman" w:eastAsia="Times New Roman" w:hAnsi="Times New Roman" w:cs="Times New Roman"/>
                <w:b/>
                <w:spacing w:val="-9"/>
                <w:lang w:eastAsia="ar-SA"/>
              </w:rPr>
              <w:t xml:space="preserve"> </w:t>
            </w:r>
            <w:r w:rsidR="00D156D4" w:rsidRPr="005E46E9">
              <w:rPr>
                <w:rFonts w:ascii="Times New Roman" w:eastAsia="Times New Roman" w:hAnsi="Times New Roman" w:cs="Times New Roman"/>
                <w:spacing w:val="-9"/>
                <w:lang w:eastAsia="ar-SA"/>
              </w:rPr>
              <w:t>согласно Техническому задан</w:t>
            </w:r>
            <w:r w:rsidRPr="005E46E9">
              <w:rPr>
                <w:rFonts w:ascii="Times New Roman" w:eastAsia="Times New Roman" w:hAnsi="Times New Roman" w:cs="Times New Roman"/>
                <w:spacing w:val="-9"/>
                <w:lang w:eastAsia="ar-SA"/>
              </w:rPr>
              <w:t>ию (Приложение №1 к Извещению</w:t>
            </w:r>
            <w:r w:rsidR="00D156D4" w:rsidRPr="005E46E9">
              <w:rPr>
                <w:rFonts w:ascii="Times New Roman" w:eastAsia="Times New Roman" w:hAnsi="Times New Roman" w:cs="Times New Roman"/>
                <w:spacing w:val="-9"/>
                <w:lang w:eastAsia="ar-SA"/>
              </w:rPr>
              <w:t>).</w:t>
            </w:r>
          </w:p>
          <w:p w14:paraId="20864A58" w14:textId="750B419A" w:rsidR="00D156D4" w:rsidRPr="00FB6331" w:rsidRDefault="00D156D4" w:rsidP="0042108B">
            <w:pPr>
              <w:tabs>
                <w:tab w:val="left" w:pos="680"/>
              </w:tabs>
              <w:suppressAutoHyphens/>
              <w:overflowPunct w:val="0"/>
              <w:autoSpaceDE w:val="0"/>
              <w:contextualSpacing/>
              <w:jc w:val="both"/>
              <w:textAlignment w:val="baseline"/>
              <w:rPr>
                <w:rFonts w:ascii="Times New Roman" w:eastAsia="Times New Roman" w:hAnsi="Times New Roman" w:cs="Times New Roman"/>
                <w:lang w:eastAsia="ar-SA"/>
              </w:rPr>
            </w:pPr>
            <w:r w:rsidRPr="00FB6331">
              <w:rPr>
                <w:rFonts w:ascii="Times New Roman" w:eastAsia="Times New Roman" w:hAnsi="Times New Roman" w:cs="Times New Roman"/>
                <w:bCs/>
                <w:lang w:eastAsia="ar-SA"/>
              </w:rPr>
              <w:t>Требования, установленные Заказчиком,</w:t>
            </w:r>
            <w:r w:rsidRPr="00FB6331">
              <w:rPr>
                <w:rFonts w:ascii="Times New Roman" w:eastAsia="Times New Roman" w:hAnsi="Times New Roman" w:cs="Times New Roman"/>
                <w:b/>
                <w:bCs/>
                <w:lang w:eastAsia="ar-SA"/>
              </w:rPr>
              <w:t xml:space="preserve"> </w:t>
            </w:r>
            <w:r w:rsidRPr="00FB6331">
              <w:rPr>
                <w:rFonts w:ascii="Times New Roman" w:eastAsia="Times New Roman" w:hAnsi="Times New Roman" w:cs="Times New Roman"/>
                <w:lang w:eastAsia="ru-RU"/>
              </w:rPr>
              <w:t xml:space="preserve">к квалификации участников закупки, объём работ, </w:t>
            </w:r>
            <w:r w:rsidRPr="00FB6331">
              <w:rPr>
                <w:rFonts w:ascii="Times New Roman" w:eastAsia="Times New Roman" w:hAnsi="Times New Roman" w:cs="Times New Roman"/>
                <w:lang w:eastAsia="ar-SA"/>
              </w:rPr>
              <w:t>изложены в документации, Техническом задании (Прилож</w:t>
            </w:r>
            <w:r w:rsidR="004330D9">
              <w:rPr>
                <w:rFonts w:ascii="Times New Roman" w:eastAsia="Times New Roman" w:hAnsi="Times New Roman" w:cs="Times New Roman"/>
                <w:lang w:eastAsia="ar-SA"/>
              </w:rPr>
              <w:t>ении №1 к настоящему Извещению</w:t>
            </w:r>
            <w:r w:rsidRPr="00FB6331">
              <w:rPr>
                <w:rFonts w:ascii="Times New Roman" w:eastAsia="Times New Roman" w:hAnsi="Times New Roman" w:cs="Times New Roman"/>
                <w:lang w:eastAsia="ar-SA"/>
              </w:rPr>
              <w:t xml:space="preserve">), </w:t>
            </w:r>
            <w:r w:rsidR="00E374C3" w:rsidRPr="00FB6331">
              <w:rPr>
                <w:rFonts w:ascii="Times New Roman" w:eastAsia="Times New Roman" w:hAnsi="Times New Roman" w:cs="Times New Roman"/>
                <w:lang w:eastAsia="ar-SA"/>
              </w:rPr>
              <w:t>проекте Договора (Приложение № 3</w:t>
            </w:r>
            <w:r w:rsidRPr="00FB6331">
              <w:rPr>
                <w:rFonts w:ascii="Times New Roman" w:eastAsia="Times New Roman" w:hAnsi="Times New Roman" w:cs="Times New Roman"/>
                <w:lang w:eastAsia="ar-SA"/>
              </w:rPr>
              <w:t xml:space="preserve"> к настоящей документации).</w:t>
            </w:r>
          </w:p>
        </w:tc>
      </w:tr>
      <w:tr w:rsidR="00FB6331" w:rsidRPr="00FB6331" w14:paraId="73A23C94" w14:textId="77777777" w:rsidTr="00B960D6">
        <w:tc>
          <w:tcPr>
            <w:tcW w:w="639" w:type="dxa"/>
          </w:tcPr>
          <w:p w14:paraId="302C8DDF" w14:textId="77777777" w:rsidR="00D156D4" w:rsidRPr="00FB6331" w:rsidRDefault="00D32858"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r w:rsidRPr="00FB6331">
              <w:rPr>
                <w:rFonts w:ascii="Times New Roman" w:eastAsia="Times New Roman" w:hAnsi="Times New Roman" w:cs="Times New Roman"/>
                <w:lang w:eastAsia="ar-SA"/>
              </w:rPr>
              <w:t>8</w:t>
            </w:r>
          </w:p>
        </w:tc>
        <w:tc>
          <w:tcPr>
            <w:tcW w:w="3707" w:type="dxa"/>
          </w:tcPr>
          <w:p w14:paraId="384B6ABF" w14:textId="77777777" w:rsidR="00D156D4" w:rsidRPr="00FB6331" w:rsidRDefault="00D156D4" w:rsidP="00233916">
            <w:pPr>
              <w:tabs>
                <w:tab w:val="left" w:pos="680"/>
              </w:tabs>
              <w:suppressAutoHyphens/>
              <w:overflowPunct w:val="0"/>
              <w:autoSpaceDE w:val="0"/>
              <w:ind w:left="30"/>
              <w:contextualSpacing/>
              <w:jc w:val="both"/>
              <w:textAlignment w:val="baseline"/>
              <w:rPr>
                <w:rFonts w:ascii="Times New Roman" w:eastAsia="Times New Roman" w:hAnsi="Times New Roman" w:cs="Times New Roman"/>
                <w:b/>
                <w:bCs/>
                <w:lang w:eastAsia="ar-SA"/>
              </w:rPr>
            </w:pPr>
            <w:r w:rsidRPr="00FB6331">
              <w:rPr>
                <w:rFonts w:ascii="Times New Roman" w:eastAsia="Times New Roman" w:hAnsi="Times New Roman" w:cs="Times New Roman"/>
                <w:b/>
                <w:lang w:eastAsia="ar-SA"/>
              </w:rPr>
              <w:t xml:space="preserve">Место, условия, объем, сроки </w:t>
            </w:r>
            <w:r w:rsidR="00E374C3" w:rsidRPr="00FB6331">
              <w:rPr>
                <w:rFonts w:ascii="Times New Roman" w:eastAsia="Times New Roman" w:hAnsi="Times New Roman" w:cs="Times New Roman"/>
                <w:b/>
                <w:lang w:eastAsia="ar-SA"/>
              </w:rPr>
              <w:t>оказания услуг</w:t>
            </w:r>
          </w:p>
        </w:tc>
        <w:tc>
          <w:tcPr>
            <w:tcW w:w="5849" w:type="dxa"/>
          </w:tcPr>
          <w:p w14:paraId="404AE6D8" w14:textId="0671B688" w:rsidR="00547832" w:rsidRPr="00FB6331" w:rsidRDefault="00D156D4" w:rsidP="0042108B">
            <w:pPr>
              <w:widowControl w:val="0"/>
              <w:jc w:val="both"/>
              <w:rPr>
                <w:rFonts w:ascii="Times New Roman" w:eastAsia="Microsoft Sans Serif" w:hAnsi="Times New Roman" w:cs="Times New Roman"/>
                <w:lang w:eastAsia="ru-RU" w:bidi="ru-RU"/>
              </w:rPr>
            </w:pPr>
            <w:r w:rsidRPr="00FB6331">
              <w:rPr>
                <w:rFonts w:ascii="Times New Roman" w:eastAsia="Times New Roman" w:hAnsi="Times New Roman" w:cs="Times New Roman"/>
                <w:bCs/>
                <w:lang w:eastAsia="ar-SA"/>
              </w:rPr>
              <w:t xml:space="preserve">Место </w:t>
            </w:r>
            <w:r w:rsidR="00E374C3" w:rsidRPr="00FB6331">
              <w:rPr>
                <w:rFonts w:ascii="Times New Roman" w:eastAsia="Times New Roman" w:hAnsi="Times New Roman" w:cs="Times New Roman"/>
                <w:bCs/>
                <w:lang w:eastAsia="ar-SA"/>
              </w:rPr>
              <w:t>оказания услуг</w:t>
            </w:r>
            <w:r w:rsidRPr="00FB6331">
              <w:rPr>
                <w:rFonts w:ascii="Times New Roman" w:eastAsia="Times New Roman" w:hAnsi="Times New Roman" w:cs="Times New Roman"/>
                <w:bCs/>
                <w:lang w:eastAsia="ar-SA"/>
              </w:rPr>
              <w:t>:</w:t>
            </w:r>
            <w:r w:rsidR="0037663D" w:rsidRPr="00FB6331">
              <w:rPr>
                <w:rFonts w:ascii="Times New Roman" w:eastAsia="Times New Roman" w:hAnsi="Times New Roman" w:cs="Times New Roman"/>
                <w:bCs/>
                <w:lang w:eastAsia="ar-SA"/>
              </w:rPr>
              <w:t xml:space="preserve"> </w:t>
            </w:r>
            <w:r w:rsidR="00E374C3" w:rsidRPr="00FB6331">
              <w:rPr>
                <w:rFonts w:ascii="Times New Roman" w:eastAsia="Microsoft Sans Serif" w:hAnsi="Times New Roman" w:cs="Times New Roman"/>
                <w:lang w:eastAsia="ru-RU" w:bidi="ru-RU"/>
              </w:rPr>
              <w:t>г. Хабаровск, ул. Павла Леонтьевича Морозова, 83</w:t>
            </w:r>
            <w:r w:rsidR="00C42422" w:rsidRPr="00FB6331">
              <w:rPr>
                <w:rFonts w:ascii="Times New Roman" w:hAnsi="Times New Roman" w:cs="Times New Roman"/>
              </w:rPr>
              <w:t xml:space="preserve"> (на прилегающей территории </w:t>
            </w:r>
            <w:r w:rsidR="00C37070">
              <w:rPr>
                <w:rFonts w:ascii="Times New Roman" w:hAnsi="Times New Roman" w:cs="Times New Roman"/>
              </w:rPr>
              <w:t>а</w:t>
            </w:r>
            <w:r w:rsidR="00C42422" w:rsidRPr="00FB6331">
              <w:rPr>
                <w:rFonts w:ascii="Times New Roman" w:hAnsi="Times New Roman" w:cs="Times New Roman"/>
              </w:rPr>
              <w:t>рены «Ерофей»)</w:t>
            </w:r>
          </w:p>
          <w:p w14:paraId="1486D4EC" w14:textId="47A9949F" w:rsidR="00D156D4" w:rsidRPr="00FB6331" w:rsidRDefault="00D156D4" w:rsidP="0042108B">
            <w:pPr>
              <w:keepNext/>
              <w:keepLines/>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FB6331">
              <w:rPr>
                <w:rFonts w:ascii="Times New Roman" w:eastAsia="Times New Roman" w:hAnsi="Times New Roman" w:cs="Times New Roman"/>
                <w:bCs/>
                <w:lang w:eastAsia="ar-SA"/>
              </w:rPr>
              <w:t xml:space="preserve">Условия </w:t>
            </w:r>
            <w:r w:rsidR="00C42422" w:rsidRPr="00FB6331">
              <w:rPr>
                <w:rFonts w:ascii="Times New Roman" w:eastAsia="Times New Roman" w:hAnsi="Times New Roman" w:cs="Times New Roman"/>
                <w:bCs/>
                <w:lang w:eastAsia="ar-SA"/>
              </w:rPr>
              <w:t>и график оказания услуг</w:t>
            </w:r>
            <w:r w:rsidRPr="00FB6331">
              <w:rPr>
                <w:rFonts w:ascii="Times New Roman" w:eastAsia="Times New Roman" w:hAnsi="Times New Roman" w:cs="Times New Roman"/>
                <w:bCs/>
                <w:lang w:eastAsia="ar-SA"/>
              </w:rPr>
              <w:t>: в</w:t>
            </w:r>
            <w:r w:rsidRPr="00FB6331">
              <w:rPr>
                <w:rFonts w:ascii="Times New Roman" w:eastAsia="Times New Roman" w:hAnsi="Times New Roman" w:cs="Times New Roman"/>
                <w:lang w:eastAsia="ar-SA"/>
              </w:rPr>
              <w:t xml:space="preserve"> соответствии с Техническим заданием (Приложением №1</w:t>
            </w:r>
            <w:r w:rsidR="00A523E3" w:rsidRPr="00FB6331">
              <w:rPr>
                <w:rFonts w:ascii="Times New Roman" w:eastAsia="Times New Roman" w:hAnsi="Times New Roman" w:cs="Times New Roman"/>
                <w:lang w:eastAsia="ar-SA"/>
              </w:rPr>
              <w:t xml:space="preserve"> и №2</w:t>
            </w:r>
            <w:r w:rsidR="004330D9">
              <w:rPr>
                <w:rFonts w:ascii="Times New Roman" w:eastAsia="Times New Roman" w:hAnsi="Times New Roman" w:cs="Times New Roman"/>
                <w:lang w:eastAsia="ar-SA"/>
              </w:rPr>
              <w:t xml:space="preserve"> к настоящему Извещению</w:t>
            </w:r>
            <w:r w:rsidRPr="00FB6331">
              <w:rPr>
                <w:rFonts w:ascii="Times New Roman" w:eastAsia="Times New Roman" w:hAnsi="Times New Roman" w:cs="Times New Roman"/>
                <w:lang w:eastAsia="ar-SA"/>
              </w:rPr>
              <w:t>), пр</w:t>
            </w:r>
            <w:r w:rsidR="00A523E3" w:rsidRPr="00FB6331">
              <w:rPr>
                <w:rFonts w:ascii="Times New Roman" w:eastAsia="Times New Roman" w:hAnsi="Times New Roman" w:cs="Times New Roman"/>
                <w:lang w:eastAsia="ar-SA"/>
              </w:rPr>
              <w:t>оектом Договора (Приложением № 3</w:t>
            </w:r>
            <w:r w:rsidR="004330D9">
              <w:rPr>
                <w:rFonts w:ascii="Times New Roman" w:eastAsia="Times New Roman" w:hAnsi="Times New Roman" w:cs="Times New Roman"/>
                <w:lang w:eastAsia="ar-SA"/>
              </w:rPr>
              <w:t xml:space="preserve"> к настоящему Извещению</w:t>
            </w:r>
            <w:r w:rsidRPr="00FB6331">
              <w:rPr>
                <w:rFonts w:ascii="Times New Roman" w:eastAsia="Times New Roman" w:hAnsi="Times New Roman" w:cs="Times New Roman"/>
                <w:lang w:eastAsia="ar-SA"/>
              </w:rPr>
              <w:t>).</w:t>
            </w:r>
          </w:p>
          <w:p w14:paraId="13A31D28" w14:textId="446DF757" w:rsidR="00D156D4" w:rsidRPr="00FB6331" w:rsidRDefault="00D156D4" w:rsidP="000A33F9">
            <w:pPr>
              <w:keepNext/>
              <w:keepLines/>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FB6331">
              <w:rPr>
                <w:rFonts w:ascii="Times New Roman" w:eastAsia="Times New Roman" w:hAnsi="Times New Roman" w:cs="Times New Roman"/>
                <w:lang w:eastAsia="ar-SA"/>
              </w:rPr>
              <w:t xml:space="preserve">Срок </w:t>
            </w:r>
            <w:r w:rsidR="00E374C3" w:rsidRPr="00FB6331">
              <w:rPr>
                <w:rFonts w:ascii="Times New Roman" w:eastAsia="Times New Roman" w:hAnsi="Times New Roman" w:cs="Times New Roman"/>
                <w:lang w:eastAsia="ar-SA"/>
              </w:rPr>
              <w:t>оказания услуг</w:t>
            </w:r>
            <w:r w:rsidRPr="00FB6331">
              <w:rPr>
                <w:rFonts w:ascii="Times New Roman" w:eastAsia="Times New Roman" w:hAnsi="Times New Roman" w:cs="Times New Roman"/>
                <w:lang w:eastAsia="ar-SA"/>
              </w:rPr>
              <w:t xml:space="preserve">: </w:t>
            </w:r>
            <w:r w:rsidR="00C37070">
              <w:rPr>
                <w:rFonts w:ascii="Times New Roman" w:eastAsia="Times New Roman" w:hAnsi="Times New Roman" w:cs="Times New Roman"/>
                <w:lang w:eastAsia="ar-SA"/>
              </w:rPr>
              <w:t>2</w:t>
            </w:r>
            <w:r w:rsidR="000A33F9">
              <w:rPr>
                <w:rFonts w:ascii="Times New Roman" w:eastAsia="Times New Roman" w:hAnsi="Times New Roman" w:cs="Times New Roman"/>
                <w:lang w:eastAsia="ar-SA"/>
              </w:rPr>
              <w:t>7</w:t>
            </w:r>
            <w:r w:rsidR="00C37070">
              <w:rPr>
                <w:rFonts w:ascii="Times New Roman" w:eastAsia="Times New Roman" w:hAnsi="Times New Roman" w:cs="Times New Roman"/>
                <w:lang w:eastAsia="ar-SA"/>
              </w:rPr>
              <w:t>.04.2024</w:t>
            </w:r>
            <w:r w:rsidR="00E374C3" w:rsidRPr="00FB6331">
              <w:rPr>
                <w:rFonts w:ascii="Times New Roman" w:eastAsia="Times New Roman" w:hAnsi="Times New Roman" w:cs="Times New Roman"/>
                <w:lang w:eastAsia="ar-SA"/>
              </w:rPr>
              <w:t xml:space="preserve"> – </w:t>
            </w:r>
            <w:r w:rsidR="00114D12">
              <w:rPr>
                <w:rFonts w:ascii="Times New Roman" w:eastAsia="Times New Roman" w:hAnsi="Times New Roman" w:cs="Times New Roman"/>
                <w:lang w:eastAsia="ar-SA"/>
              </w:rPr>
              <w:t>04</w:t>
            </w:r>
            <w:r w:rsidR="00C37070">
              <w:rPr>
                <w:rFonts w:ascii="Times New Roman" w:eastAsia="Times New Roman" w:hAnsi="Times New Roman" w:cs="Times New Roman"/>
                <w:lang w:eastAsia="ar-SA"/>
              </w:rPr>
              <w:t>.1</w:t>
            </w:r>
            <w:r w:rsidR="00114D12">
              <w:rPr>
                <w:rFonts w:ascii="Times New Roman" w:eastAsia="Times New Roman" w:hAnsi="Times New Roman" w:cs="Times New Roman"/>
                <w:lang w:eastAsia="ar-SA"/>
              </w:rPr>
              <w:t>1</w:t>
            </w:r>
            <w:r w:rsidR="00C37070">
              <w:rPr>
                <w:rFonts w:ascii="Times New Roman" w:eastAsia="Times New Roman" w:hAnsi="Times New Roman" w:cs="Times New Roman"/>
                <w:lang w:eastAsia="ar-SA"/>
              </w:rPr>
              <w:t>.2024</w:t>
            </w:r>
          </w:p>
        </w:tc>
      </w:tr>
      <w:tr w:rsidR="00FB6331" w:rsidRPr="00FB6331" w14:paraId="39C558D7" w14:textId="77777777" w:rsidTr="00B960D6">
        <w:trPr>
          <w:trHeight w:val="298"/>
        </w:trPr>
        <w:tc>
          <w:tcPr>
            <w:tcW w:w="639" w:type="dxa"/>
            <w:vMerge w:val="restart"/>
          </w:tcPr>
          <w:p w14:paraId="31FAEAAF" w14:textId="77777777" w:rsidR="009757D2" w:rsidRPr="00FB6331" w:rsidRDefault="00D32858"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r w:rsidRPr="00FB6331">
              <w:rPr>
                <w:rFonts w:ascii="Times New Roman" w:eastAsia="Times New Roman" w:hAnsi="Times New Roman" w:cs="Times New Roman"/>
                <w:lang w:eastAsia="ar-SA"/>
              </w:rPr>
              <w:t>9</w:t>
            </w:r>
          </w:p>
        </w:tc>
        <w:tc>
          <w:tcPr>
            <w:tcW w:w="3707" w:type="dxa"/>
          </w:tcPr>
          <w:p w14:paraId="020A0B3A" w14:textId="02CAED9F" w:rsidR="009757D2" w:rsidRPr="00FB6331" w:rsidRDefault="00CA2817"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FB6331">
              <w:rPr>
                <w:rFonts w:ascii="Times New Roman" w:eastAsia="Times New Roman" w:hAnsi="Times New Roman" w:cs="Times New Roman"/>
                <w:b/>
                <w:lang w:eastAsia="ar-SA"/>
              </w:rPr>
              <w:t>М</w:t>
            </w:r>
            <w:r w:rsidR="009757D2" w:rsidRPr="00FB6331">
              <w:rPr>
                <w:rFonts w:ascii="Times New Roman" w:eastAsia="Times New Roman" w:hAnsi="Times New Roman" w:cs="Times New Roman"/>
                <w:b/>
                <w:lang w:eastAsia="ar-SA"/>
              </w:rPr>
              <w:t>аксимальная цена Договора</w:t>
            </w:r>
          </w:p>
          <w:p w14:paraId="1EEDF219" w14:textId="77777777" w:rsidR="009757D2" w:rsidRPr="00FB6331" w:rsidRDefault="009757D2" w:rsidP="00D156D4">
            <w:pPr>
              <w:tabs>
                <w:tab w:val="left" w:pos="680"/>
              </w:tabs>
              <w:suppressAutoHyphens/>
              <w:overflowPunct w:val="0"/>
              <w:autoSpaceDE w:val="0"/>
              <w:snapToGrid w:val="0"/>
              <w:contextualSpacing/>
              <w:textAlignment w:val="baseline"/>
              <w:rPr>
                <w:rFonts w:ascii="Times New Roman" w:eastAsia="Arial" w:hAnsi="Times New Roman" w:cs="Times New Roman"/>
                <w:b/>
                <w:bCs/>
                <w:highlight w:val="yellow"/>
                <w:shd w:val="clear" w:color="auto" w:fill="FFFF00"/>
                <w:lang w:eastAsia="ar-SA"/>
              </w:rPr>
            </w:pPr>
          </w:p>
        </w:tc>
        <w:tc>
          <w:tcPr>
            <w:tcW w:w="5849" w:type="dxa"/>
            <w:shd w:val="clear" w:color="auto" w:fill="auto"/>
          </w:tcPr>
          <w:p w14:paraId="6895114B" w14:textId="689E29CF" w:rsidR="009757D2" w:rsidRPr="00A33660" w:rsidRDefault="005E46E9" w:rsidP="00A33660">
            <w:pPr>
              <w:tabs>
                <w:tab w:val="left" w:pos="680"/>
              </w:tabs>
              <w:suppressAutoHyphens/>
              <w:overflowPunct w:val="0"/>
              <w:autoSpaceDE w:val="0"/>
              <w:contextualSpacing/>
              <w:jc w:val="both"/>
              <w:textAlignment w:val="baseline"/>
              <w:rPr>
                <w:rFonts w:ascii="Times New Roman" w:eastAsia="Times New Roman" w:hAnsi="Times New Roman" w:cs="Times New Roman"/>
                <w:b/>
                <w:lang w:eastAsia="ar-SA"/>
              </w:rPr>
            </w:pPr>
            <w:r w:rsidRPr="00114D12">
              <w:rPr>
                <w:rFonts w:ascii="Times New Roman" w:eastAsia="Times New Roman" w:hAnsi="Times New Roman" w:cs="Times New Roman"/>
                <w:b/>
                <w:lang w:eastAsia="ar-SA"/>
              </w:rPr>
              <w:t>3 990 000,00</w:t>
            </w:r>
            <w:r w:rsidR="00073EE2" w:rsidRPr="00114D12">
              <w:rPr>
                <w:rFonts w:ascii="Times New Roman" w:eastAsia="Times New Roman" w:hAnsi="Times New Roman" w:cs="Times New Roman"/>
                <w:b/>
                <w:lang w:eastAsia="ar-SA"/>
              </w:rPr>
              <w:t xml:space="preserve"> (</w:t>
            </w:r>
            <w:r w:rsidR="00BC12BE" w:rsidRPr="00114D12">
              <w:rPr>
                <w:rFonts w:ascii="Times New Roman" w:eastAsia="Times New Roman" w:hAnsi="Times New Roman" w:cs="Times New Roman"/>
                <w:b/>
                <w:lang w:eastAsia="ar-SA"/>
              </w:rPr>
              <w:t xml:space="preserve">Три миллиона </w:t>
            </w:r>
            <w:r w:rsidRPr="00114D12">
              <w:rPr>
                <w:rFonts w:ascii="Times New Roman" w:eastAsia="Times New Roman" w:hAnsi="Times New Roman" w:cs="Times New Roman"/>
                <w:b/>
                <w:lang w:eastAsia="ar-SA"/>
              </w:rPr>
              <w:t>девятьсот девяносто тысяч</w:t>
            </w:r>
            <w:r w:rsidR="00073EE2" w:rsidRPr="00114D12">
              <w:rPr>
                <w:rFonts w:ascii="Times New Roman" w:eastAsia="Times New Roman" w:hAnsi="Times New Roman" w:cs="Times New Roman"/>
                <w:b/>
                <w:lang w:eastAsia="ar-SA"/>
              </w:rPr>
              <w:t>)</w:t>
            </w:r>
            <w:r w:rsidRPr="00114D12">
              <w:rPr>
                <w:rFonts w:ascii="Times New Roman" w:eastAsia="Times New Roman" w:hAnsi="Times New Roman" w:cs="Times New Roman"/>
                <w:b/>
                <w:lang w:eastAsia="ar-SA"/>
              </w:rPr>
              <w:t xml:space="preserve"> </w:t>
            </w:r>
            <w:r w:rsidR="00540260" w:rsidRPr="00114D12">
              <w:rPr>
                <w:rFonts w:ascii="Times New Roman" w:eastAsia="Times New Roman" w:hAnsi="Times New Roman" w:cs="Times New Roman"/>
                <w:b/>
                <w:lang w:eastAsia="ar-SA"/>
              </w:rPr>
              <w:t xml:space="preserve"> рублей</w:t>
            </w:r>
            <w:r w:rsidRPr="00114D12">
              <w:rPr>
                <w:rFonts w:ascii="Times New Roman" w:eastAsia="Times New Roman" w:hAnsi="Times New Roman" w:cs="Times New Roman"/>
                <w:b/>
                <w:lang w:eastAsia="ar-SA"/>
              </w:rPr>
              <w:t xml:space="preserve"> 00 копе</w:t>
            </w:r>
            <w:r w:rsidR="00A33660">
              <w:rPr>
                <w:rFonts w:ascii="Times New Roman" w:eastAsia="Times New Roman" w:hAnsi="Times New Roman" w:cs="Times New Roman"/>
                <w:b/>
                <w:lang w:eastAsia="ar-SA"/>
              </w:rPr>
              <w:t>ек</w:t>
            </w:r>
          </w:p>
        </w:tc>
      </w:tr>
      <w:tr w:rsidR="00FB6331" w:rsidRPr="00FB6331" w14:paraId="2C4A7941" w14:textId="77777777" w:rsidTr="00B960D6">
        <w:trPr>
          <w:trHeight w:val="1381"/>
        </w:trPr>
        <w:tc>
          <w:tcPr>
            <w:tcW w:w="639" w:type="dxa"/>
            <w:vMerge/>
          </w:tcPr>
          <w:p w14:paraId="62EE0DD7" w14:textId="77777777" w:rsidR="009757D2" w:rsidRPr="00FB6331" w:rsidRDefault="009757D2"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p>
        </w:tc>
        <w:tc>
          <w:tcPr>
            <w:tcW w:w="3707" w:type="dxa"/>
          </w:tcPr>
          <w:p w14:paraId="6195D3DC" w14:textId="77777777" w:rsidR="009757D2" w:rsidRPr="00FB6331" w:rsidRDefault="009757D2" w:rsidP="00547832">
            <w:pPr>
              <w:tabs>
                <w:tab w:val="left" w:pos="680"/>
              </w:tabs>
              <w:suppressAutoHyphens/>
              <w:overflowPunct w:val="0"/>
              <w:autoSpaceDE w:val="0"/>
              <w:snapToGrid w:val="0"/>
              <w:contextualSpacing/>
              <w:textAlignment w:val="baseline"/>
              <w:rPr>
                <w:rFonts w:ascii="Times New Roman" w:eastAsia="Times New Roman" w:hAnsi="Times New Roman" w:cs="Times New Roman"/>
                <w:b/>
                <w:highlight w:val="yellow"/>
                <w:lang w:eastAsia="ar-SA"/>
              </w:rPr>
            </w:pPr>
            <w:r w:rsidRPr="00FB6331">
              <w:rPr>
                <w:rFonts w:ascii="Times New Roman" w:eastAsia="Calibri" w:hAnsi="Times New Roman" w:cs="Times New Roman"/>
                <w:b/>
              </w:rPr>
              <w:t>Порядок формирования цены договора (цены лота) с учетом расходов на перевозку, страхование, уплату таможенных пошлин, налогов и других обязательных платежей</w:t>
            </w:r>
          </w:p>
        </w:tc>
        <w:tc>
          <w:tcPr>
            <w:tcW w:w="5849" w:type="dxa"/>
            <w:shd w:val="clear" w:color="auto" w:fill="auto"/>
          </w:tcPr>
          <w:p w14:paraId="728EC7DE" w14:textId="77777777" w:rsidR="008C54F2" w:rsidRPr="00114D12" w:rsidRDefault="008C54F2" w:rsidP="0042108B">
            <w:pPr>
              <w:tabs>
                <w:tab w:val="left" w:pos="680"/>
              </w:tabs>
              <w:suppressAutoHyphens/>
              <w:overflowPunct w:val="0"/>
              <w:autoSpaceDE w:val="0"/>
              <w:contextualSpacing/>
              <w:jc w:val="both"/>
              <w:textAlignment w:val="baseline"/>
              <w:rPr>
                <w:rFonts w:ascii="Times New Roman" w:eastAsia="Times New Roman" w:hAnsi="Times New Roman" w:cs="Times New Roman"/>
                <w:strike/>
                <w:lang w:eastAsia="ar-SA"/>
              </w:rPr>
            </w:pPr>
          </w:p>
          <w:p w14:paraId="6A968A74" w14:textId="17F5641F" w:rsidR="009757D2" w:rsidRPr="00114D12" w:rsidRDefault="007D579D" w:rsidP="0042108B">
            <w:pPr>
              <w:tabs>
                <w:tab w:val="left" w:pos="680"/>
              </w:tabs>
              <w:suppressAutoHyphens/>
              <w:overflowPunct w:val="0"/>
              <w:autoSpaceDE w:val="0"/>
              <w:contextualSpacing/>
              <w:jc w:val="both"/>
              <w:textAlignment w:val="baseline"/>
              <w:rPr>
                <w:rFonts w:ascii="Times New Roman" w:eastAsia="Times New Roman" w:hAnsi="Times New Roman" w:cs="Times New Roman"/>
                <w:lang w:eastAsia="ar-SA"/>
              </w:rPr>
            </w:pPr>
            <w:r w:rsidRPr="00114D12">
              <w:rPr>
                <w:rFonts w:ascii="Times New Roman" w:eastAsia="Times New Roman" w:hAnsi="Times New Roman" w:cs="Times New Roman"/>
                <w:lang w:eastAsia="ar-SA"/>
              </w:rPr>
              <w:t xml:space="preserve">На основании </w:t>
            </w:r>
            <w:r w:rsidR="00DD13CC" w:rsidRPr="00114D12">
              <w:rPr>
                <w:rFonts w:ascii="Times New Roman" w:eastAsia="Times New Roman" w:hAnsi="Times New Roman" w:cs="Times New Roman"/>
                <w:lang w:eastAsia="ar-SA"/>
              </w:rPr>
              <w:t xml:space="preserve">решения </w:t>
            </w:r>
            <w:r w:rsidR="00BC12BE" w:rsidRPr="00114D12">
              <w:rPr>
                <w:rFonts w:ascii="Times New Roman" w:eastAsia="Times New Roman" w:hAnsi="Times New Roman" w:cs="Times New Roman"/>
                <w:lang w:eastAsia="ar-SA"/>
              </w:rPr>
              <w:t xml:space="preserve">Проектного комитета </w:t>
            </w:r>
            <w:r w:rsidRPr="00114D12">
              <w:rPr>
                <w:rFonts w:ascii="Times New Roman" w:eastAsia="Times New Roman" w:hAnsi="Times New Roman" w:cs="Times New Roman"/>
                <w:lang w:eastAsia="ar-SA"/>
              </w:rPr>
              <w:t>АНО «КСФ»</w:t>
            </w:r>
            <w:r w:rsidR="00EE3CD3" w:rsidRPr="00114D12">
              <w:rPr>
                <w:rFonts w:ascii="Times New Roman" w:eastAsia="Times New Roman" w:hAnsi="Times New Roman" w:cs="Times New Roman"/>
                <w:lang w:eastAsia="ar-SA"/>
              </w:rPr>
              <w:t>,</w:t>
            </w:r>
            <w:r w:rsidR="003B6D5D" w:rsidRPr="00114D12">
              <w:rPr>
                <w:rFonts w:ascii="Times New Roman" w:eastAsia="Times New Roman" w:hAnsi="Times New Roman" w:cs="Times New Roman"/>
                <w:lang w:eastAsia="ar-SA"/>
              </w:rPr>
              <w:t xml:space="preserve"> утвержденного генеральным директором от </w:t>
            </w:r>
            <w:r w:rsidR="0042108B" w:rsidRPr="00114D12">
              <w:rPr>
                <w:rFonts w:ascii="Times New Roman" w:eastAsia="Times New Roman" w:hAnsi="Times New Roman" w:cs="Times New Roman"/>
                <w:lang w:eastAsia="ar-SA"/>
              </w:rPr>
              <w:t>15.04.2024</w:t>
            </w:r>
            <w:r w:rsidR="00EE3CD3" w:rsidRPr="00114D12">
              <w:rPr>
                <w:rFonts w:ascii="Times New Roman" w:eastAsia="Times New Roman" w:hAnsi="Times New Roman" w:cs="Times New Roman"/>
                <w:lang w:eastAsia="ar-SA"/>
              </w:rPr>
              <w:t xml:space="preserve"> </w:t>
            </w:r>
            <w:r w:rsidR="003B6D5D" w:rsidRPr="00114D12">
              <w:rPr>
                <w:rFonts w:ascii="Times New Roman" w:eastAsia="Times New Roman" w:hAnsi="Times New Roman" w:cs="Times New Roman"/>
                <w:lang w:eastAsia="ar-SA"/>
              </w:rPr>
              <w:t>№</w:t>
            </w:r>
            <w:r w:rsidR="0042108B" w:rsidRPr="00114D12">
              <w:rPr>
                <w:rFonts w:ascii="Times New Roman" w:eastAsia="Times New Roman" w:hAnsi="Times New Roman" w:cs="Times New Roman"/>
                <w:lang w:eastAsia="ar-SA"/>
              </w:rPr>
              <w:t> 7/2024</w:t>
            </w:r>
            <w:r w:rsidR="003B6D5D" w:rsidRPr="00114D12">
              <w:rPr>
                <w:rFonts w:ascii="Times New Roman" w:eastAsia="Times New Roman" w:hAnsi="Times New Roman" w:cs="Times New Roman"/>
                <w:lang w:eastAsia="ar-SA"/>
              </w:rPr>
              <w:t>/ПК.</w:t>
            </w:r>
          </w:p>
        </w:tc>
      </w:tr>
      <w:tr w:rsidR="00FB6331" w:rsidRPr="00FB6331" w14:paraId="083A6C53" w14:textId="77777777" w:rsidTr="00B960D6">
        <w:tc>
          <w:tcPr>
            <w:tcW w:w="639" w:type="dxa"/>
          </w:tcPr>
          <w:p w14:paraId="401A88C8" w14:textId="77777777" w:rsidR="00D156D4" w:rsidRPr="00FB6331" w:rsidRDefault="00D156D4" w:rsidP="00D32858">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FB6331">
              <w:rPr>
                <w:rFonts w:ascii="Times New Roman" w:eastAsia="Times New Roman" w:hAnsi="Times New Roman" w:cs="Times New Roman"/>
                <w:lang w:eastAsia="ar-SA"/>
              </w:rPr>
              <w:t>1</w:t>
            </w:r>
            <w:r w:rsidR="00D32858" w:rsidRPr="00FB6331">
              <w:rPr>
                <w:rFonts w:ascii="Times New Roman" w:eastAsia="Times New Roman" w:hAnsi="Times New Roman" w:cs="Times New Roman"/>
                <w:lang w:eastAsia="ar-SA"/>
              </w:rPr>
              <w:t>0</w:t>
            </w:r>
          </w:p>
        </w:tc>
        <w:tc>
          <w:tcPr>
            <w:tcW w:w="3707" w:type="dxa"/>
          </w:tcPr>
          <w:p w14:paraId="54FE3626" w14:textId="77777777" w:rsidR="00D156D4" w:rsidRPr="00FB6331" w:rsidRDefault="00D156D4" w:rsidP="00D156D4">
            <w:pPr>
              <w:widowControl w:val="0"/>
              <w:suppressAutoHyphens/>
              <w:overflowPunct w:val="0"/>
              <w:autoSpaceDE w:val="0"/>
              <w:contextualSpacing/>
              <w:textAlignment w:val="baseline"/>
              <w:rPr>
                <w:rFonts w:ascii="Times New Roman" w:eastAsia="Times New Roman" w:hAnsi="Times New Roman" w:cs="Times New Roman"/>
                <w:b/>
                <w:highlight w:val="yellow"/>
                <w:lang w:eastAsia="ar-SA"/>
              </w:rPr>
            </w:pPr>
            <w:r w:rsidRPr="00FB6331">
              <w:rPr>
                <w:rFonts w:ascii="Times New Roman" w:eastAsia="Times New Roman" w:hAnsi="Times New Roman" w:cs="Times New Roman"/>
                <w:b/>
                <w:lang w:eastAsia="ar-SA"/>
              </w:rPr>
              <w:t xml:space="preserve">Форма, сроки и порядок оплаты </w:t>
            </w:r>
          </w:p>
        </w:tc>
        <w:tc>
          <w:tcPr>
            <w:tcW w:w="5849" w:type="dxa"/>
          </w:tcPr>
          <w:p w14:paraId="666D3FEE" w14:textId="2C8311C2" w:rsidR="00D156D4" w:rsidRPr="00C37070" w:rsidRDefault="00447CA2" w:rsidP="0042108B">
            <w:pPr>
              <w:pStyle w:val="af8"/>
              <w:ind w:right="30"/>
              <w:jc w:val="both"/>
              <w:rPr>
                <w:rFonts w:ascii="Times New Roman" w:eastAsia="Times New Roman" w:hAnsi="Times New Roman" w:cs="Times New Roman"/>
                <w:lang w:eastAsia="ar-SA"/>
              </w:rPr>
            </w:pPr>
            <w:r>
              <w:rPr>
                <w:rFonts w:ascii="Times New Roman" w:eastAsia="Times New Roman" w:hAnsi="Times New Roman" w:cs="Times New Roman"/>
                <w:lang w:eastAsia="ar-SA"/>
              </w:rPr>
              <w:t>Согласно Приложению № 3</w:t>
            </w:r>
            <w:r w:rsidRPr="006046C7">
              <w:rPr>
                <w:rFonts w:ascii="Times New Roman" w:eastAsia="Times New Roman" w:hAnsi="Times New Roman" w:cs="Times New Roman"/>
                <w:lang w:eastAsia="ar-SA"/>
              </w:rPr>
              <w:t xml:space="preserve"> к настоящему извещению.</w:t>
            </w:r>
          </w:p>
        </w:tc>
      </w:tr>
      <w:tr w:rsidR="00FB6331" w:rsidRPr="00FB6331" w14:paraId="5BCAFD48" w14:textId="77777777" w:rsidTr="00B960D6">
        <w:tc>
          <w:tcPr>
            <w:tcW w:w="639" w:type="dxa"/>
          </w:tcPr>
          <w:p w14:paraId="445A5DFB" w14:textId="77777777" w:rsidR="00D156D4" w:rsidRPr="00FB6331" w:rsidRDefault="00D156D4" w:rsidP="00D32858">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FB6331">
              <w:rPr>
                <w:rFonts w:ascii="Times New Roman" w:eastAsia="Times New Roman" w:hAnsi="Times New Roman" w:cs="Times New Roman"/>
                <w:lang w:eastAsia="ar-SA"/>
              </w:rPr>
              <w:t>1</w:t>
            </w:r>
            <w:r w:rsidR="00D32858" w:rsidRPr="00FB6331">
              <w:rPr>
                <w:rFonts w:ascii="Times New Roman" w:eastAsia="Times New Roman" w:hAnsi="Times New Roman" w:cs="Times New Roman"/>
                <w:lang w:eastAsia="ar-SA"/>
              </w:rPr>
              <w:t>1</w:t>
            </w:r>
          </w:p>
        </w:tc>
        <w:tc>
          <w:tcPr>
            <w:tcW w:w="3707" w:type="dxa"/>
          </w:tcPr>
          <w:p w14:paraId="59D43801" w14:textId="77777777" w:rsidR="00D156D4" w:rsidRPr="00FB6331" w:rsidRDefault="00D156D4" w:rsidP="00D156D4">
            <w:pPr>
              <w:widowControl w:val="0"/>
              <w:suppressAutoHyphens/>
              <w:overflowPunct w:val="0"/>
              <w:autoSpaceDE w:val="0"/>
              <w:contextualSpacing/>
              <w:textAlignment w:val="baseline"/>
              <w:rPr>
                <w:rFonts w:ascii="Times New Roman" w:eastAsia="Times New Roman" w:hAnsi="Times New Roman" w:cs="Times New Roman"/>
                <w:lang w:eastAsia="ar-SA"/>
              </w:rPr>
            </w:pPr>
            <w:r w:rsidRPr="00FB6331">
              <w:rPr>
                <w:rFonts w:ascii="Times New Roman" w:eastAsia="Times New Roman" w:hAnsi="Times New Roman" w:cs="Times New Roman"/>
                <w:b/>
                <w:lang w:eastAsia="ar-SA"/>
              </w:rPr>
              <w:t>Сведения о праве заказчика отменить процедуру</w:t>
            </w:r>
          </w:p>
        </w:tc>
        <w:tc>
          <w:tcPr>
            <w:tcW w:w="5849" w:type="dxa"/>
          </w:tcPr>
          <w:p w14:paraId="3D7565B1" w14:textId="77777777" w:rsidR="00D156D4" w:rsidRPr="00FB6331" w:rsidRDefault="00D156D4" w:rsidP="0042108B">
            <w:pPr>
              <w:keepNext/>
              <w:keepLines/>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FB6331">
              <w:rPr>
                <w:rFonts w:ascii="Times New Roman" w:eastAsia="Times New Roman" w:hAnsi="Times New Roman" w:cs="Times New Roman"/>
                <w:lang w:eastAsia="ru-RU"/>
              </w:rPr>
              <w:t xml:space="preserve">Заказчик </w:t>
            </w:r>
            <w:r w:rsidR="00360881" w:rsidRPr="00FB6331">
              <w:rPr>
                <w:rFonts w:ascii="Times New Roman" w:eastAsia="Times New Roman" w:hAnsi="Times New Roman" w:cs="Times New Roman"/>
                <w:lang w:eastAsia="ru-RU"/>
              </w:rPr>
              <w:t>вправе отменить закупку</w:t>
            </w:r>
            <w:r w:rsidRPr="00FB6331">
              <w:rPr>
                <w:rFonts w:ascii="Times New Roman" w:eastAsia="Times New Roman" w:hAnsi="Times New Roman" w:cs="Times New Roman"/>
                <w:lang w:eastAsia="ru-RU"/>
              </w:rPr>
              <w:t>, в любой момент до наступления даты и времени окончания срока подачи заявок на участие.</w:t>
            </w:r>
          </w:p>
        </w:tc>
      </w:tr>
      <w:tr w:rsidR="00FB6331" w:rsidRPr="00FB6331" w14:paraId="462419FF" w14:textId="77777777" w:rsidTr="00E128E5">
        <w:trPr>
          <w:trHeight w:val="132"/>
        </w:trPr>
        <w:tc>
          <w:tcPr>
            <w:tcW w:w="639" w:type="dxa"/>
          </w:tcPr>
          <w:p w14:paraId="1563A606" w14:textId="77777777" w:rsidR="00D156D4" w:rsidRPr="00FB6331" w:rsidRDefault="00D32858"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FB6331">
              <w:rPr>
                <w:rFonts w:ascii="Times New Roman" w:eastAsia="Times New Roman" w:hAnsi="Times New Roman" w:cs="Times New Roman"/>
                <w:lang w:eastAsia="ar-SA"/>
              </w:rPr>
              <w:t>12</w:t>
            </w:r>
          </w:p>
        </w:tc>
        <w:tc>
          <w:tcPr>
            <w:tcW w:w="3707" w:type="dxa"/>
          </w:tcPr>
          <w:p w14:paraId="2AE4F91E" w14:textId="77777777" w:rsidR="00D156D4" w:rsidRPr="00FB6331"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FB6331">
              <w:rPr>
                <w:rFonts w:ascii="Times New Roman" w:eastAsia="Times New Roman" w:hAnsi="Times New Roman" w:cs="Times New Roman"/>
                <w:b/>
                <w:lang w:eastAsia="ar-SA"/>
              </w:rPr>
              <w:t xml:space="preserve">Требования к содержанию, форме, подаче, оформлению и составу </w:t>
            </w:r>
            <w:r w:rsidRPr="00FB6331">
              <w:rPr>
                <w:rFonts w:ascii="Times New Roman" w:eastAsia="Times New Roman" w:hAnsi="Times New Roman" w:cs="Times New Roman"/>
                <w:b/>
                <w:lang w:eastAsia="ar-SA"/>
              </w:rPr>
              <w:lastRenderedPageBreak/>
              <w:t>заявок.</w:t>
            </w:r>
          </w:p>
          <w:p w14:paraId="2D35AB92" w14:textId="77777777" w:rsidR="009B0F23" w:rsidRPr="00FB6331" w:rsidRDefault="009B0F23" w:rsidP="00D156D4">
            <w:pPr>
              <w:widowControl w:val="0"/>
              <w:suppressAutoHyphens/>
              <w:overflowPunct w:val="0"/>
              <w:autoSpaceDE w:val="0"/>
              <w:contextualSpacing/>
              <w:textAlignment w:val="baseline"/>
              <w:rPr>
                <w:rFonts w:ascii="Times New Roman" w:eastAsia="Times New Roman" w:hAnsi="Times New Roman" w:cs="Times New Roman"/>
                <w:lang w:eastAsia="ar-SA"/>
              </w:rPr>
            </w:pPr>
            <w:r w:rsidRPr="00FB6331">
              <w:rPr>
                <w:rFonts w:ascii="Times New Roman" w:eastAsia="Times New Roman" w:hAnsi="Times New Roman" w:cs="Times New Roman"/>
                <w:b/>
                <w:lang w:eastAsia="ar-SA"/>
              </w:rPr>
              <w:t>Документы, входящие в соста</w:t>
            </w:r>
            <w:r w:rsidR="00360881" w:rsidRPr="00FB6331">
              <w:rPr>
                <w:rFonts w:ascii="Times New Roman" w:eastAsia="Times New Roman" w:hAnsi="Times New Roman" w:cs="Times New Roman"/>
                <w:b/>
                <w:lang w:eastAsia="ar-SA"/>
              </w:rPr>
              <w:t>в заявки на участие в закупке</w:t>
            </w:r>
            <w:r w:rsidRPr="00FB6331">
              <w:rPr>
                <w:rFonts w:ascii="Times New Roman" w:eastAsia="Times New Roman" w:hAnsi="Times New Roman" w:cs="Times New Roman"/>
                <w:b/>
                <w:lang w:eastAsia="ar-SA"/>
              </w:rPr>
              <w:t>.</w:t>
            </w:r>
          </w:p>
        </w:tc>
        <w:tc>
          <w:tcPr>
            <w:tcW w:w="5849" w:type="dxa"/>
          </w:tcPr>
          <w:p w14:paraId="7F03D84D" w14:textId="77777777" w:rsidR="00730636" w:rsidRPr="00FB6331" w:rsidRDefault="00730636" w:rsidP="0042108B">
            <w:pPr>
              <w:jc w:val="both"/>
              <w:rPr>
                <w:rFonts w:ascii="Times New Roman" w:eastAsia="Calibri" w:hAnsi="Times New Roman" w:cs="Times New Roman"/>
              </w:rPr>
            </w:pPr>
            <w:r w:rsidRPr="00FB6331">
              <w:rPr>
                <w:rFonts w:ascii="Times New Roman" w:eastAsia="Calibri" w:hAnsi="Times New Roman" w:cs="Times New Roman"/>
              </w:rPr>
              <w:lastRenderedPageBreak/>
              <w:t>Заявка на участие в отборе оформляется:</w:t>
            </w:r>
          </w:p>
          <w:p w14:paraId="518E0120" w14:textId="2B7CE0E7" w:rsidR="00730636" w:rsidRPr="0055562A" w:rsidRDefault="00730636" w:rsidP="0042108B">
            <w:pPr>
              <w:pStyle w:val="a7"/>
              <w:numPr>
                <w:ilvl w:val="0"/>
                <w:numId w:val="14"/>
              </w:numPr>
              <w:tabs>
                <w:tab w:val="left" w:pos="304"/>
              </w:tabs>
              <w:ind w:left="0" w:firstLine="0"/>
              <w:jc w:val="both"/>
              <w:rPr>
                <w:rFonts w:ascii="Times New Roman" w:eastAsia="Calibri" w:hAnsi="Times New Roman" w:cs="Times New Roman"/>
              </w:rPr>
            </w:pPr>
            <w:r w:rsidRPr="0055562A">
              <w:rPr>
                <w:rFonts w:ascii="Times New Roman" w:eastAsia="Calibri" w:hAnsi="Times New Roman" w:cs="Times New Roman"/>
              </w:rPr>
              <w:t>Участником в письменном виде</w:t>
            </w:r>
            <w:r w:rsidR="00D26C1C" w:rsidRPr="0055562A">
              <w:rPr>
                <w:rFonts w:ascii="Times New Roman" w:eastAsia="Calibri" w:hAnsi="Times New Roman" w:cs="Times New Roman"/>
              </w:rPr>
              <w:t xml:space="preserve"> или в электронной </w:t>
            </w:r>
            <w:r w:rsidR="00D26C1C" w:rsidRPr="0055562A">
              <w:rPr>
                <w:rFonts w:ascii="Times New Roman" w:eastAsia="Calibri" w:hAnsi="Times New Roman" w:cs="Times New Roman"/>
              </w:rPr>
              <w:lastRenderedPageBreak/>
              <w:t xml:space="preserve">форме на электронный адрес </w:t>
            </w:r>
            <w:hyperlink r:id="rId10" w:tgtFrame="_blank" w:history="1">
              <w:r w:rsidR="00D26C1C" w:rsidRPr="0055562A">
                <w:rPr>
                  <w:rStyle w:val="af7"/>
                  <w:rFonts w:ascii="Times New Roman" w:hAnsi="Times New Roman" w:cs="Times New Roman"/>
                </w:rPr>
                <w:t>zakupka@ksf27.ru</w:t>
              </w:r>
            </w:hyperlink>
            <w:r w:rsidRPr="0055562A">
              <w:rPr>
                <w:rFonts w:ascii="Times New Roman" w:eastAsia="Calibri" w:hAnsi="Times New Roman" w:cs="Times New Roman"/>
              </w:rPr>
              <w:t xml:space="preserve"> скрепляется подписью уполномоченного лица и печатью организации (Приложение № </w:t>
            </w:r>
            <w:r w:rsidR="00E83424" w:rsidRPr="0055562A">
              <w:rPr>
                <w:rFonts w:ascii="Times New Roman" w:eastAsia="Calibri" w:hAnsi="Times New Roman" w:cs="Times New Roman"/>
              </w:rPr>
              <w:t>4</w:t>
            </w:r>
            <w:r w:rsidRPr="0055562A">
              <w:rPr>
                <w:rFonts w:ascii="Times New Roman" w:eastAsia="Calibri" w:hAnsi="Times New Roman" w:cs="Times New Roman"/>
              </w:rPr>
              <w:t xml:space="preserve">). </w:t>
            </w:r>
          </w:p>
          <w:p w14:paraId="4FCE0BE8" w14:textId="253D95BE" w:rsidR="00730636" w:rsidRPr="0055562A" w:rsidRDefault="00730636" w:rsidP="0042108B">
            <w:pPr>
              <w:pStyle w:val="a7"/>
              <w:numPr>
                <w:ilvl w:val="0"/>
                <w:numId w:val="14"/>
              </w:numPr>
              <w:tabs>
                <w:tab w:val="left" w:pos="304"/>
              </w:tabs>
              <w:ind w:left="0" w:firstLine="0"/>
              <w:jc w:val="both"/>
              <w:rPr>
                <w:rFonts w:ascii="Times New Roman" w:eastAsia="Calibri" w:hAnsi="Times New Roman" w:cs="Times New Roman"/>
              </w:rPr>
            </w:pPr>
            <w:r w:rsidRPr="0055562A">
              <w:rPr>
                <w:rFonts w:ascii="Times New Roman" w:eastAsia="Calibri" w:hAnsi="Times New Roman" w:cs="Times New Roman"/>
              </w:rPr>
              <w:t>Заявка на участие в отборе включает данные, указанные в п.</w:t>
            </w:r>
            <w:r w:rsidR="00D32858" w:rsidRPr="0055562A">
              <w:rPr>
                <w:rFonts w:ascii="Times New Roman" w:eastAsia="Calibri" w:hAnsi="Times New Roman" w:cs="Times New Roman"/>
              </w:rPr>
              <w:t xml:space="preserve"> 13</w:t>
            </w:r>
            <w:r w:rsidRPr="0055562A">
              <w:rPr>
                <w:rFonts w:ascii="Times New Roman" w:eastAsia="Calibri" w:hAnsi="Times New Roman" w:cs="Times New Roman"/>
              </w:rPr>
              <w:t xml:space="preserve"> настояще</w:t>
            </w:r>
            <w:r w:rsidR="005E2FF8" w:rsidRPr="0055562A">
              <w:rPr>
                <w:rFonts w:ascii="Times New Roman" w:eastAsia="Calibri" w:hAnsi="Times New Roman" w:cs="Times New Roman"/>
              </w:rPr>
              <w:t>го</w:t>
            </w:r>
            <w:r w:rsidRPr="0055562A">
              <w:rPr>
                <w:rFonts w:ascii="Times New Roman" w:eastAsia="Calibri" w:hAnsi="Times New Roman" w:cs="Times New Roman"/>
              </w:rPr>
              <w:t xml:space="preserve"> И</w:t>
            </w:r>
            <w:r w:rsidR="005E2FF8" w:rsidRPr="0055562A">
              <w:rPr>
                <w:rFonts w:ascii="Times New Roman" w:eastAsia="Calibri" w:hAnsi="Times New Roman" w:cs="Times New Roman"/>
              </w:rPr>
              <w:t>звещения</w:t>
            </w:r>
            <w:r w:rsidRPr="0055562A">
              <w:rPr>
                <w:rFonts w:ascii="Times New Roman" w:eastAsia="Calibri" w:hAnsi="Times New Roman" w:cs="Times New Roman"/>
              </w:rPr>
              <w:t xml:space="preserve"> и иные существенные условия </w:t>
            </w:r>
            <w:r w:rsidR="005E2FF8" w:rsidRPr="0055562A">
              <w:rPr>
                <w:rFonts w:ascii="Times New Roman" w:eastAsia="Calibri" w:hAnsi="Times New Roman" w:cs="Times New Roman"/>
              </w:rPr>
              <w:t>закупки</w:t>
            </w:r>
            <w:r w:rsidRPr="0055562A">
              <w:rPr>
                <w:rFonts w:ascii="Times New Roman" w:eastAsia="Calibri" w:hAnsi="Times New Roman" w:cs="Times New Roman"/>
              </w:rPr>
              <w:t>.</w:t>
            </w:r>
          </w:p>
          <w:p w14:paraId="2EAB909C" w14:textId="64F89020" w:rsidR="00730636" w:rsidRPr="0055562A" w:rsidRDefault="00730636" w:rsidP="0042108B">
            <w:pPr>
              <w:pStyle w:val="a7"/>
              <w:numPr>
                <w:ilvl w:val="0"/>
                <w:numId w:val="14"/>
              </w:numPr>
              <w:tabs>
                <w:tab w:val="left" w:pos="304"/>
              </w:tabs>
              <w:ind w:left="0" w:firstLine="0"/>
              <w:jc w:val="both"/>
              <w:rPr>
                <w:rFonts w:ascii="Times New Roman" w:eastAsia="Calibri" w:hAnsi="Times New Roman" w:cs="Times New Roman"/>
              </w:rPr>
            </w:pPr>
            <w:r w:rsidRPr="0055562A">
              <w:rPr>
                <w:rFonts w:ascii="Times New Roman" w:eastAsia="Calibri" w:hAnsi="Times New Roman" w:cs="Times New Roman"/>
              </w:rPr>
              <w:t xml:space="preserve">Комиссия обязана оставить Заявку без рассмотрения, в случае если она не содержит информацию, предусмотренную п. </w:t>
            </w:r>
            <w:r w:rsidR="00D32858" w:rsidRPr="0055562A">
              <w:rPr>
                <w:rFonts w:ascii="Times New Roman" w:eastAsia="Calibri" w:hAnsi="Times New Roman" w:cs="Times New Roman"/>
              </w:rPr>
              <w:t>13</w:t>
            </w:r>
            <w:r w:rsidRPr="0055562A">
              <w:rPr>
                <w:rFonts w:ascii="Times New Roman" w:eastAsia="Calibri" w:hAnsi="Times New Roman" w:cs="Times New Roman"/>
              </w:rPr>
              <w:t xml:space="preserve"> настояще</w:t>
            </w:r>
            <w:r w:rsidR="005E2FF8" w:rsidRPr="0055562A">
              <w:rPr>
                <w:rFonts w:ascii="Times New Roman" w:eastAsia="Calibri" w:hAnsi="Times New Roman" w:cs="Times New Roman"/>
              </w:rPr>
              <w:t>го Извещения</w:t>
            </w:r>
            <w:r w:rsidRPr="0055562A">
              <w:rPr>
                <w:rFonts w:ascii="Times New Roman" w:eastAsia="Calibri" w:hAnsi="Times New Roman" w:cs="Times New Roman"/>
              </w:rPr>
              <w:t xml:space="preserve"> или указанная информация является недостоверной.</w:t>
            </w:r>
          </w:p>
          <w:p w14:paraId="06D77589" w14:textId="078FDD00" w:rsidR="00730636" w:rsidRPr="0055562A" w:rsidRDefault="00730636" w:rsidP="0042108B">
            <w:pPr>
              <w:pStyle w:val="a7"/>
              <w:numPr>
                <w:ilvl w:val="0"/>
                <w:numId w:val="14"/>
              </w:numPr>
              <w:tabs>
                <w:tab w:val="left" w:pos="304"/>
              </w:tabs>
              <w:ind w:left="0" w:firstLine="0"/>
              <w:jc w:val="both"/>
              <w:rPr>
                <w:rFonts w:ascii="Times New Roman" w:eastAsia="Calibri" w:hAnsi="Times New Roman" w:cs="Times New Roman"/>
              </w:rPr>
            </w:pPr>
            <w:r w:rsidRPr="0055562A">
              <w:rPr>
                <w:rFonts w:ascii="Times New Roman" w:eastAsia="Calibri" w:hAnsi="Times New Roman" w:cs="Times New Roman"/>
              </w:rPr>
              <w:t>Заявка, полученная Комиссией по истечении срока приема для участия в отборе, оставляется без рассмотрения.</w:t>
            </w:r>
          </w:p>
          <w:p w14:paraId="12C4B97A" w14:textId="77777777" w:rsidR="00A43587" w:rsidRPr="00FB6331" w:rsidRDefault="00136DA0" w:rsidP="0042108B">
            <w:pPr>
              <w:widowControl w:val="0"/>
              <w:tabs>
                <w:tab w:val="left" w:pos="524"/>
              </w:tabs>
              <w:spacing w:line="274" w:lineRule="exact"/>
              <w:jc w:val="both"/>
              <w:rPr>
                <w:rFonts w:ascii="Times New Roman" w:eastAsia="Times New Roman" w:hAnsi="Times New Roman" w:cs="Times New Roman"/>
                <w:lang w:eastAsia="ru-RU" w:bidi="ru-RU"/>
              </w:rPr>
            </w:pPr>
            <w:r w:rsidRPr="00FB6331">
              <w:rPr>
                <w:rFonts w:ascii="Times New Roman" w:eastAsia="Times New Roman" w:hAnsi="Times New Roman" w:cs="Times New Roman"/>
                <w:lang w:eastAsia="ru-RU" w:bidi="ru-RU"/>
              </w:rPr>
              <w:t xml:space="preserve">Для участия в закупке </w:t>
            </w:r>
            <w:r w:rsidR="00A43587" w:rsidRPr="00FB6331">
              <w:rPr>
                <w:rFonts w:ascii="Times New Roman" w:eastAsia="Times New Roman" w:hAnsi="Times New Roman" w:cs="Times New Roman"/>
                <w:lang w:eastAsia="ru-RU" w:bidi="ru-RU"/>
              </w:rPr>
              <w:t>претендент должен представить следующие документы:</w:t>
            </w:r>
          </w:p>
          <w:p w14:paraId="200C3359" w14:textId="3692B8F6" w:rsidR="00A43587" w:rsidRPr="00FB6331" w:rsidRDefault="00B75508" w:rsidP="0042108B">
            <w:pPr>
              <w:widowControl w:val="0"/>
              <w:numPr>
                <w:ilvl w:val="0"/>
                <w:numId w:val="1"/>
              </w:numPr>
              <w:tabs>
                <w:tab w:val="left" w:pos="215"/>
              </w:tabs>
              <w:spacing w:line="274" w:lineRule="exact"/>
              <w:jc w:val="both"/>
              <w:rPr>
                <w:rFonts w:ascii="Times New Roman" w:eastAsia="Times New Roman" w:hAnsi="Times New Roman" w:cs="Times New Roman"/>
                <w:lang w:eastAsia="ru-RU" w:bidi="ru-RU"/>
              </w:rPr>
            </w:pPr>
            <w:r w:rsidRPr="00FB6331">
              <w:rPr>
                <w:rFonts w:ascii="Times New Roman" w:eastAsia="Times New Roman" w:hAnsi="Times New Roman" w:cs="Times New Roman"/>
                <w:lang w:eastAsia="ru-RU" w:bidi="ru-RU"/>
              </w:rPr>
              <w:t>заявку на участие в отборе</w:t>
            </w:r>
            <w:r w:rsidR="00A43587" w:rsidRPr="00FB6331">
              <w:rPr>
                <w:rFonts w:ascii="Times New Roman" w:eastAsia="Times New Roman" w:hAnsi="Times New Roman" w:cs="Times New Roman"/>
                <w:lang w:eastAsia="ru-RU" w:bidi="ru-RU"/>
              </w:rPr>
              <w:t xml:space="preserve">, оформленную в соответствии с Приложением </w:t>
            </w:r>
            <w:r w:rsidR="00360881" w:rsidRPr="00FB6331">
              <w:rPr>
                <w:rFonts w:ascii="Times New Roman" w:eastAsia="Times New Roman" w:hAnsi="Times New Roman" w:cs="Times New Roman"/>
                <w:lang w:eastAsia="ru-RU" w:bidi="ru-RU"/>
              </w:rPr>
              <w:t>4</w:t>
            </w:r>
            <w:r w:rsidR="00A43587" w:rsidRPr="00FB6331">
              <w:rPr>
                <w:rFonts w:ascii="Times New Roman" w:eastAsia="Times New Roman" w:hAnsi="Times New Roman" w:cs="Times New Roman"/>
                <w:lang w:eastAsia="ru-RU" w:bidi="ru-RU"/>
              </w:rPr>
              <w:t xml:space="preserve"> к настояще</w:t>
            </w:r>
            <w:r w:rsidR="00360881" w:rsidRPr="00FB6331">
              <w:rPr>
                <w:rFonts w:ascii="Times New Roman" w:eastAsia="Times New Roman" w:hAnsi="Times New Roman" w:cs="Times New Roman"/>
                <w:lang w:eastAsia="ru-RU" w:bidi="ru-RU"/>
              </w:rPr>
              <w:t>му извещению</w:t>
            </w:r>
            <w:r w:rsidR="00A43587" w:rsidRPr="00FB6331">
              <w:rPr>
                <w:rFonts w:ascii="Times New Roman" w:eastAsia="Times New Roman" w:hAnsi="Times New Roman" w:cs="Times New Roman"/>
                <w:lang w:eastAsia="ru-RU" w:bidi="ru-RU"/>
              </w:rPr>
              <w:t>;</w:t>
            </w:r>
          </w:p>
          <w:p w14:paraId="0F1A8F63" w14:textId="77777777" w:rsidR="00A43587" w:rsidRPr="00FB6331" w:rsidRDefault="00A43587" w:rsidP="0042108B">
            <w:pPr>
              <w:widowControl w:val="0"/>
              <w:numPr>
                <w:ilvl w:val="0"/>
                <w:numId w:val="1"/>
              </w:numPr>
              <w:tabs>
                <w:tab w:val="left" w:pos="205"/>
              </w:tabs>
              <w:spacing w:line="274" w:lineRule="exact"/>
              <w:jc w:val="both"/>
              <w:rPr>
                <w:rFonts w:ascii="Times New Roman" w:eastAsia="Times New Roman" w:hAnsi="Times New Roman" w:cs="Times New Roman"/>
                <w:lang w:eastAsia="ru-RU" w:bidi="ru-RU"/>
              </w:rPr>
            </w:pPr>
            <w:r w:rsidRPr="00FB6331">
              <w:rPr>
                <w:rFonts w:ascii="Times New Roman" w:eastAsia="Times New Roman" w:hAnsi="Times New Roman" w:cs="Times New Roman"/>
                <w:lang w:eastAsia="ru-RU" w:bidi="ru-RU"/>
              </w:rPr>
              <w:t>заверенные копии учредительных документов (для юридических лиц);</w:t>
            </w:r>
          </w:p>
          <w:p w14:paraId="08FB8955" w14:textId="77777777" w:rsidR="00A43587" w:rsidRPr="00FB6331" w:rsidRDefault="00A43587" w:rsidP="0042108B">
            <w:pPr>
              <w:widowControl w:val="0"/>
              <w:numPr>
                <w:ilvl w:val="0"/>
                <w:numId w:val="1"/>
              </w:numPr>
              <w:tabs>
                <w:tab w:val="left" w:pos="210"/>
              </w:tabs>
              <w:spacing w:line="274" w:lineRule="exact"/>
              <w:jc w:val="both"/>
              <w:rPr>
                <w:rFonts w:ascii="Times New Roman" w:eastAsia="Times New Roman" w:hAnsi="Times New Roman" w:cs="Times New Roman"/>
                <w:lang w:eastAsia="ru-RU" w:bidi="ru-RU"/>
              </w:rPr>
            </w:pPr>
            <w:r w:rsidRPr="00FB6331">
              <w:rPr>
                <w:rFonts w:ascii="Times New Roman" w:eastAsia="Times New Roman" w:hAnsi="Times New Roman" w:cs="Times New Roman"/>
                <w:lang w:eastAsia="ru-RU" w:bidi="ru-RU"/>
              </w:rPr>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14:paraId="34D0367B" w14:textId="77777777" w:rsidR="00A43587" w:rsidRPr="00FB6331" w:rsidRDefault="00A43587" w:rsidP="0042108B">
            <w:pPr>
              <w:widowControl w:val="0"/>
              <w:numPr>
                <w:ilvl w:val="0"/>
                <w:numId w:val="1"/>
              </w:numPr>
              <w:tabs>
                <w:tab w:val="left" w:pos="210"/>
              </w:tabs>
              <w:jc w:val="both"/>
              <w:rPr>
                <w:rFonts w:ascii="Times New Roman" w:eastAsia="Times New Roman" w:hAnsi="Times New Roman" w:cs="Times New Roman"/>
                <w:lang w:eastAsia="ru-RU" w:bidi="ru-RU"/>
              </w:rPr>
            </w:pPr>
            <w:r w:rsidRPr="00FB6331">
              <w:rPr>
                <w:rFonts w:ascii="Times New Roman" w:eastAsia="Times New Roman" w:hAnsi="Times New Roman" w:cs="Times New Roman"/>
                <w:lang w:eastAsia="ru-RU" w:bidi="ru-RU"/>
              </w:rPr>
              <w:t>копию всех страниц паспорта – для физического лица;</w:t>
            </w:r>
          </w:p>
          <w:p w14:paraId="6A705054" w14:textId="77777777" w:rsidR="0055562A" w:rsidRDefault="00A43587" w:rsidP="0042108B">
            <w:pPr>
              <w:widowControl w:val="0"/>
              <w:suppressAutoHyphens/>
              <w:overflowPunct w:val="0"/>
              <w:autoSpaceDE w:val="0"/>
              <w:contextualSpacing/>
              <w:jc w:val="both"/>
              <w:textAlignment w:val="baseline"/>
              <w:rPr>
                <w:rFonts w:ascii="Times New Roman" w:hAnsi="Times New Roman" w:cs="Times New Roman"/>
                <w:shd w:val="clear" w:color="auto" w:fill="FFFFFF"/>
              </w:rPr>
            </w:pPr>
            <w:r w:rsidRPr="00FB6331">
              <w:rPr>
                <w:rFonts w:ascii="Times New Roman" w:eastAsia="Microsoft Sans Serif" w:hAnsi="Times New Roman" w:cs="Times New Roman"/>
                <w:lang w:eastAsia="ru-RU" w:bidi="ru-RU"/>
              </w:rPr>
              <w:t>-</w:t>
            </w:r>
            <w:r w:rsidRPr="00FB6331">
              <w:rPr>
                <w:rFonts w:ascii="Times New Roman" w:hAnsi="Times New Roman" w:cs="Times New Roman"/>
                <w:shd w:val="clear" w:color="auto" w:fill="FFFFFF"/>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FB6331">
              <w:rPr>
                <w:rFonts w:ascii="Times New Roman" w:hAnsi="Times New Roman" w:cs="Times New Roman"/>
                <w:shd w:val="clear" w:color="auto" w:fill="FFFFFF"/>
              </w:rPr>
              <w:t>,</w:t>
            </w:r>
            <w:proofErr w:type="gramEnd"/>
            <w:r w:rsidRPr="00FB6331">
              <w:rPr>
                <w:rFonts w:ascii="Times New Roman" w:hAnsi="Times New Roman" w:cs="Times New Roman"/>
                <w:shd w:val="clear" w:color="auto" w:fill="FFFFFF"/>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14:paraId="57916790" w14:textId="77777777" w:rsidR="0055562A" w:rsidRPr="0055562A" w:rsidRDefault="00A43587" w:rsidP="0042108B">
            <w:pPr>
              <w:pStyle w:val="a7"/>
              <w:widowControl w:val="0"/>
              <w:numPr>
                <w:ilvl w:val="0"/>
                <w:numId w:val="15"/>
              </w:numPr>
              <w:tabs>
                <w:tab w:val="left" w:pos="332"/>
              </w:tabs>
              <w:suppressAutoHyphens/>
              <w:overflowPunct w:val="0"/>
              <w:autoSpaceDE w:val="0"/>
              <w:ind w:left="0" w:firstLine="0"/>
              <w:jc w:val="both"/>
              <w:textAlignment w:val="baseline"/>
              <w:rPr>
                <w:rFonts w:ascii="Times New Roman" w:eastAsia="Microsoft Sans Serif" w:hAnsi="Times New Roman" w:cs="Times New Roman"/>
                <w:lang w:eastAsia="ru-RU" w:bidi="ru-RU"/>
              </w:rPr>
            </w:pPr>
            <w:proofErr w:type="gramStart"/>
            <w:r w:rsidRPr="0055562A">
              <w:rPr>
                <w:rFonts w:ascii="Times New Roman" w:hAnsi="Times New Roman" w:cs="Times New Roman"/>
                <w:shd w:val="clear" w:color="auto" w:fill="FFFFFF"/>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w:t>
            </w:r>
            <w:r w:rsidR="00B75508" w:rsidRPr="0055562A">
              <w:rPr>
                <w:rFonts w:ascii="Times New Roman" w:hAnsi="Times New Roman" w:cs="Times New Roman"/>
                <w:shd w:val="clear" w:color="auto" w:fill="FFFFFF"/>
              </w:rPr>
              <w:t xml:space="preserve">овершения крупной </w:t>
            </w:r>
            <w:r w:rsidRPr="0055562A">
              <w:rPr>
                <w:rFonts w:ascii="Times New Roman" w:hAnsi="Times New Roman" w:cs="Times New Roman"/>
                <w:shd w:val="clear" w:color="auto" w:fill="FFFFFF"/>
              </w:rPr>
              <w:t xml:space="preserve">сделки </w:t>
            </w:r>
            <w:r w:rsidR="00B75508" w:rsidRPr="0055562A">
              <w:rPr>
                <w:rFonts w:ascii="Times New Roman" w:hAnsi="Times New Roman" w:cs="Times New Roman"/>
                <w:shd w:val="clear" w:color="auto" w:fill="FFFFFF"/>
              </w:rPr>
              <w:t>у</w:t>
            </w:r>
            <w:r w:rsidRPr="0055562A">
              <w:rPr>
                <w:rFonts w:ascii="Times New Roman" w:hAnsi="Times New Roman" w:cs="Times New Roman"/>
                <w:shd w:val="clear" w:color="auto" w:fill="FFFFFF"/>
              </w:rPr>
              <w:t>становлено</w:t>
            </w:r>
            <w:r w:rsidR="00F6613D" w:rsidRPr="0055562A">
              <w:rPr>
                <w:rFonts w:ascii="Times New Roman" w:hAnsi="Times New Roman" w:cs="Times New Roman"/>
                <w:shd w:val="clear" w:color="auto" w:fill="FFFFFF"/>
              </w:rPr>
              <w:t xml:space="preserve"> </w:t>
            </w:r>
            <w:hyperlink r:id="rId11" w:history="1">
              <w:r w:rsidRPr="0055562A">
                <w:rPr>
                  <w:rStyle w:val="af7"/>
                  <w:rFonts w:ascii="Times New Roman" w:hAnsi="Times New Roman" w:cs="Times New Roman"/>
                  <w:color w:val="auto"/>
                  <w:u w:val="none"/>
                  <w:shd w:val="clear" w:color="auto" w:fill="FFFFFF"/>
                </w:rPr>
                <w:t>законодательством</w:t>
              </w:r>
            </w:hyperlink>
            <w:r w:rsidR="00F6613D" w:rsidRPr="0055562A">
              <w:rPr>
                <w:rFonts w:ascii="Times New Roman" w:hAnsi="Times New Roman" w:cs="Times New Roman"/>
                <w:shd w:val="clear" w:color="auto" w:fill="FFFFFF"/>
              </w:rPr>
              <w:t xml:space="preserve"> </w:t>
            </w:r>
            <w:r w:rsidRPr="0055562A">
              <w:rPr>
                <w:rFonts w:ascii="Times New Roman" w:hAnsi="Times New Roman" w:cs="Times New Roman"/>
                <w:shd w:val="clear" w:color="auto" w:fill="FFFFFF"/>
              </w:rPr>
              <w:t xml:space="preserve">Российской Федерации, учредительными документами юридического лица и для участника </w:t>
            </w:r>
            <w:r w:rsidR="00F6613D" w:rsidRPr="0055562A">
              <w:rPr>
                <w:rFonts w:ascii="Times New Roman" w:hAnsi="Times New Roman" w:cs="Times New Roman"/>
                <w:shd w:val="clear" w:color="auto" w:fill="FFFFFF"/>
              </w:rPr>
              <w:t>закупки оказание услуг</w:t>
            </w:r>
            <w:r w:rsidRPr="0055562A">
              <w:rPr>
                <w:rFonts w:ascii="Times New Roman" w:hAnsi="Times New Roman" w:cs="Times New Roman"/>
                <w:shd w:val="clear" w:color="auto" w:fill="FFFFFF"/>
              </w:rPr>
              <w:t xml:space="preserve">, являющихся предметом </w:t>
            </w:r>
            <w:r w:rsidR="0023163D" w:rsidRPr="0055562A">
              <w:rPr>
                <w:rFonts w:ascii="Times New Roman" w:hAnsi="Times New Roman" w:cs="Times New Roman"/>
                <w:shd w:val="clear" w:color="auto" w:fill="FFFFFF"/>
              </w:rPr>
              <w:t>договора</w:t>
            </w:r>
            <w:r w:rsidRPr="0055562A">
              <w:rPr>
                <w:rFonts w:ascii="Times New Roman" w:hAnsi="Times New Roman" w:cs="Times New Roman"/>
                <w:shd w:val="clear" w:color="auto" w:fill="FFFFFF"/>
              </w:rPr>
              <w:t xml:space="preserve">, либо внесение денежных средств в качестве обеспечения заявки на участие в </w:t>
            </w:r>
            <w:r w:rsidR="00F6613D" w:rsidRPr="0055562A">
              <w:rPr>
                <w:rFonts w:ascii="Times New Roman" w:hAnsi="Times New Roman" w:cs="Times New Roman"/>
                <w:shd w:val="clear" w:color="auto" w:fill="FFFFFF"/>
              </w:rPr>
              <w:t>закупки</w:t>
            </w:r>
            <w:r w:rsidRPr="0055562A">
              <w:rPr>
                <w:rFonts w:ascii="Times New Roman" w:hAnsi="Times New Roman" w:cs="Times New Roman"/>
                <w:shd w:val="clear" w:color="auto" w:fill="FFFFFF"/>
              </w:rPr>
              <w:t xml:space="preserve">, обеспечения исполнения </w:t>
            </w:r>
            <w:r w:rsidR="00F6613D" w:rsidRPr="0055562A">
              <w:rPr>
                <w:rFonts w:ascii="Times New Roman" w:hAnsi="Times New Roman" w:cs="Times New Roman"/>
                <w:shd w:val="clear" w:color="auto" w:fill="FFFFFF"/>
              </w:rPr>
              <w:t>договора</w:t>
            </w:r>
            <w:r w:rsidR="0055562A" w:rsidRPr="0055562A">
              <w:rPr>
                <w:rFonts w:ascii="Times New Roman" w:hAnsi="Times New Roman" w:cs="Times New Roman"/>
                <w:shd w:val="clear" w:color="auto" w:fill="FFFFFF"/>
              </w:rPr>
              <w:t xml:space="preserve"> </w:t>
            </w:r>
            <w:r w:rsidR="00F6613D" w:rsidRPr="0055562A">
              <w:rPr>
                <w:rFonts w:ascii="Times New Roman" w:hAnsi="Times New Roman" w:cs="Times New Roman"/>
                <w:shd w:val="clear" w:color="auto" w:fill="FFFFFF"/>
              </w:rPr>
              <w:t>(если данные условия</w:t>
            </w:r>
            <w:proofErr w:type="gramEnd"/>
            <w:r w:rsidR="00F6613D" w:rsidRPr="0055562A">
              <w:rPr>
                <w:rFonts w:ascii="Times New Roman" w:hAnsi="Times New Roman" w:cs="Times New Roman"/>
                <w:shd w:val="clear" w:color="auto" w:fill="FFFFFF"/>
              </w:rPr>
              <w:t xml:space="preserve"> </w:t>
            </w:r>
            <w:proofErr w:type="gramStart"/>
            <w:r w:rsidR="00F6613D" w:rsidRPr="0055562A">
              <w:rPr>
                <w:rFonts w:ascii="Times New Roman" w:hAnsi="Times New Roman" w:cs="Times New Roman"/>
                <w:shd w:val="clear" w:color="auto" w:fill="FFFFFF"/>
              </w:rPr>
              <w:t>установлены</w:t>
            </w:r>
            <w:proofErr w:type="gramEnd"/>
            <w:r w:rsidR="00F6613D" w:rsidRPr="0055562A">
              <w:rPr>
                <w:rFonts w:ascii="Times New Roman" w:hAnsi="Times New Roman" w:cs="Times New Roman"/>
                <w:shd w:val="clear" w:color="auto" w:fill="FFFFFF"/>
              </w:rPr>
              <w:t xml:space="preserve"> извещением)</w:t>
            </w:r>
            <w:r w:rsidRPr="0055562A">
              <w:rPr>
                <w:rFonts w:ascii="Times New Roman" w:hAnsi="Times New Roman" w:cs="Times New Roman"/>
                <w:shd w:val="clear" w:color="auto" w:fill="FFFFFF"/>
              </w:rPr>
              <w:t xml:space="preserve"> является крупной сделкой;</w:t>
            </w:r>
          </w:p>
          <w:p w14:paraId="38BD353C" w14:textId="77777777" w:rsidR="0055562A" w:rsidRDefault="00A43587" w:rsidP="0042108B">
            <w:pPr>
              <w:pStyle w:val="a7"/>
              <w:widowControl w:val="0"/>
              <w:numPr>
                <w:ilvl w:val="0"/>
                <w:numId w:val="15"/>
              </w:numPr>
              <w:tabs>
                <w:tab w:val="left" w:pos="332"/>
              </w:tabs>
              <w:suppressAutoHyphens/>
              <w:overflowPunct w:val="0"/>
              <w:autoSpaceDE w:val="0"/>
              <w:ind w:left="0" w:firstLine="0"/>
              <w:jc w:val="both"/>
              <w:textAlignment w:val="baseline"/>
              <w:rPr>
                <w:rFonts w:ascii="Times New Roman" w:eastAsia="Microsoft Sans Serif" w:hAnsi="Times New Roman" w:cs="Times New Roman"/>
                <w:lang w:eastAsia="ru-RU" w:bidi="ru-RU"/>
              </w:rPr>
            </w:pPr>
            <w:r w:rsidRPr="0055562A">
              <w:rPr>
                <w:rFonts w:ascii="Times New Roman" w:eastAsia="Microsoft Sans Serif" w:hAnsi="Times New Roman" w:cs="Times New Roman"/>
                <w:lang w:eastAsia="ru-RU" w:bidi="ru-RU"/>
              </w:rPr>
              <w:t>документы об обеспечении</w:t>
            </w:r>
            <w:r w:rsidR="007969F4" w:rsidRPr="0055562A">
              <w:rPr>
                <w:rFonts w:ascii="Times New Roman" w:eastAsia="Microsoft Sans Serif" w:hAnsi="Times New Roman" w:cs="Times New Roman"/>
                <w:lang w:eastAsia="ru-RU" w:bidi="ru-RU"/>
              </w:rPr>
              <w:t xml:space="preserve"> (если установлено извещением</w:t>
            </w:r>
            <w:r w:rsidR="0023163D" w:rsidRPr="0055562A">
              <w:rPr>
                <w:rFonts w:ascii="Times New Roman" w:eastAsia="Microsoft Sans Serif" w:hAnsi="Times New Roman" w:cs="Times New Roman"/>
                <w:lang w:eastAsia="ru-RU" w:bidi="ru-RU"/>
              </w:rPr>
              <w:t>)</w:t>
            </w:r>
            <w:r w:rsidRPr="0055562A">
              <w:rPr>
                <w:rFonts w:ascii="Times New Roman" w:eastAsia="Microsoft Sans Serif" w:hAnsi="Times New Roman" w:cs="Times New Roman"/>
                <w:lang w:eastAsia="ru-RU" w:bidi="ru-RU"/>
              </w:rPr>
              <w:t>;</w:t>
            </w:r>
          </w:p>
          <w:p w14:paraId="48141987" w14:textId="4DB0078D" w:rsidR="002D47CF" w:rsidRPr="0055562A" w:rsidRDefault="002D47CF" w:rsidP="0042108B">
            <w:pPr>
              <w:pStyle w:val="a7"/>
              <w:widowControl w:val="0"/>
              <w:numPr>
                <w:ilvl w:val="0"/>
                <w:numId w:val="15"/>
              </w:numPr>
              <w:tabs>
                <w:tab w:val="left" w:pos="332"/>
              </w:tabs>
              <w:suppressAutoHyphens/>
              <w:overflowPunct w:val="0"/>
              <w:autoSpaceDE w:val="0"/>
              <w:ind w:left="0" w:firstLine="0"/>
              <w:jc w:val="both"/>
              <w:textAlignment w:val="baseline"/>
              <w:rPr>
                <w:rFonts w:ascii="Times New Roman" w:eastAsia="Microsoft Sans Serif" w:hAnsi="Times New Roman" w:cs="Times New Roman"/>
                <w:lang w:eastAsia="ru-RU" w:bidi="ru-RU"/>
              </w:rPr>
            </w:pPr>
            <w:r w:rsidRPr="0055562A">
              <w:rPr>
                <w:rFonts w:ascii="Times New Roman" w:hAnsi="Times New Roman" w:cs="Times New Roman"/>
              </w:rPr>
              <w:t xml:space="preserve">документы, подтверждающие наличие опыта в </w:t>
            </w:r>
            <w:r w:rsidRPr="0055562A">
              <w:rPr>
                <w:rFonts w:ascii="Times New Roman" w:hAnsi="Times New Roman" w:cs="Times New Roman"/>
              </w:rPr>
              <w:lastRenderedPageBreak/>
              <w:t xml:space="preserve">организации и проведении </w:t>
            </w:r>
            <w:r w:rsidRPr="0055562A">
              <w:rPr>
                <w:rFonts w:ascii="Times New Roman" w:eastAsia="Times New Roman" w:hAnsi="Times New Roman" w:cs="Times New Roman"/>
                <w:lang w:eastAsia="ru-RU"/>
              </w:rPr>
              <w:t>сельскохозяйственных ярмарок.</w:t>
            </w:r>
          </w:p>
        </w:tc>
      </w:tr>
      <w:tr w:rsidR="00FB6331" w:rsidRPr="00FB6331" w14:paraId="47C64ED2" w14:textId="77777777" w:rsidTr="00B960D6">
        <w:tc>
          <w:tcPr>
            <w:tcW w:w="639" w:type="dxa"/>
          </w:tcPr>
          <w:p w14:paraId="72063030" w14:textId="77777777" w:rsidR="00D156D4" w:rsidRPr="00FB6331" w:rsidRDefault="00D32858"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FB6331">
              <w:rPr>
                <w:rFonts w:ascii="Times New Roman" w:eastAsia="Times New Roman" w:hAnsi="Times New Roman" w:cs="Times New Roman"/>
                <w:lang w:eastAsia="ar-SA"/>
              </w:rPr>
              <w:lastRenderedPageBreak/>
              <w:t>13</w:t>
            </w:r>
          </w:p>
        </w:tc>
        <w:tc>
          <w:tcPr>
            <w:tcW w:w="3707" w:type="dxa"/>
          </w:tcPr>
          <w:p w14:paraId="7273987F" w14:textId="77777777" w:rsidR="00D156D4" w:rsidRPr="00FB6331" w:rsidRDefault="00D156D4" w:rsidP="00A07B20">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FB6331">
              <w:rPr>
                <w:rFonts w:ascii="Times New Roman" w:eastAsia="Times New Roman" w:hAnsi="Times New Roman" w:cs="Times New Roman"/>
                <w:b/>
                <w:lang w:eastAsia="ar-SA"/>
              </w:rPr>
              <w:t xml:space="preserve">Обязательные требования к участникам </w:t>
            </w:r>
            <w:r w:rsidR="00A07B20" w:rsidRPr="00FB6331">
              <w:rPr>
                <w:rFonts w:ascii="Times New Roman" w:eastAsia="Times New Roman" w:hAnsi="Times New Roman" w:cs="Times New Roman"/>
                <w:b/>
                <w:lang w:eastAsia="ar-SA"/>
              </w:rPr>
              <w:t>закупки</w:t>
            </w:r>
          </w:p>
        </w:tc>
        <w:tc>
          <w:tcPr>
            <w:tcW w:w="5849" w:type="dxa"/>
          </w:tcPr>
          <w:p w14:paraId="57AE321A" w14:textId="13BCEDDC" w:rsidR="00D156D4" w:rsidRPr="0055562A" w:rsidRDefault="00D32858" w:rsidP="0055562A">
            <w:pPr>
              <w:pStyle w:val="a7"/>
              <w:widowControl w:val="0"/>
              <w:numPr>
                <w:ilvl w:val="0"/>
                <w:numId w:val="17"/>
              </w:numPr>
              <w:tabs>
                <w:tab w:val="left" w:pos="300"/>
                <w:tab w:val="left" w:pos="332"/>
              </w:tabs>
              <w:suppressAutoHyphens/>
              <w:overflowPunct w:val="0"/>
              <w:autoSpaceDE w:val="0"/>
              <w:autoSpaceDN w:val="0"/>
              <w:adjustRightInd w:val="0"/>
              <w:ind w:left="0" w:firstLine="0"/>
              <w:jc w:val="both"/>
              <w:textAlignment w:val="baseline"/>
              <w:rPr>
                <w:rFonts w:ascii="Times New Roman" w:eastAsia="Times New Roman" w:hAnsi="Times New Roman" w:cs="Times New Roman"/>
                <w:lang w:eastAsia="ru-RU"/>
              </w:rPr>
            </w:pPr>
            <w:r w:rsidRPr="0055562A">
              <w:rPr>
                <w:rFonts w:ascii="Times New Roman" w:eastAsia="Times New Roman" w:hAnsi="Times New Roman" w:cs="Times New Roman"/>
                <w:lang w:eastAsia="ru-RU"/>
              </w:rPr>
              <w:t>С</w:t>
            </w:r>
            <w:r w:rsidR="00D156D4" w:rsidRPr="0055562A">
              <w:rPr>
                <w:rFonts w:ascii="Times New Roman" w:eastAsia="Times New Roman" w:hAnsi="Times New Roman" w:cs="Times New Roman"/>
                <w:lang w:eastAsia="ru-RU"/>
              </w:rPr>
              <w:t>оответствие участника закупки требованиям, устанавливаемым в соответствии с законодательством Российской Федерации к лицам, осуществляющим оказание услуг, являющихся предметом закупки - не установлено</w:t>
            </w:r>
            <w:r w:rsidR="002D47CF" w:rsidRPr="0055562A">
              <w:rPr>
                <w:rFonts w:ascii="Times New Roman" w:eastAsia="Times New Roman" w:hAnsi="Times New Roman" w:cs="Times New Roman"/>
                <w:lang w:eastAsia="ru-RU"/>
              </w:rPr>
              <w:t>.</w:t>
            </w:r>
          </w:p>
          <w:p w14:paraId="50C4F3EC" w14:textId="176BC9E8" w:rsidR="00D156D4" w:rsidRPr="0055562A" w:rsidRDefault="00D32858" w:rsidP="0055562A">
            <w:pPr>
              <w:pStyle w:val="a7"/>
              <w:widowControl w:val="0"/>
              <w:numPr>
                <w:ilvl w:val="0"/>
                <w:numId w:val="17"/>
              </w:numPr>
              <w:tabs>
                <w:tab w:val="left" w:pos="300"/>
                <w:tab w:val="left" w:pos="332"/>
              </w:tabs>
              <w:suppressAutoHyphens/>
              <w:overflowPunct w:val="0"/>
              <w:autoSpaceDE w:val="0"/>
              <w:autoSpaceDN w:val="0"/>
              <w:adjustRightInd w:val="0"/>
              <w:ind w:left="0" w:firstLine="0"/>
              <w:jc w:val="both"/>
              <w:textAlignment w:val="baseline"/>
              <w:rPr>
                <w:rFonts w:ascii="Times New Roman" w:eastAsia="Times New Roman" w:hAnsi="Times New Roman" w:cs="Times New Roman"/>
                <w:lang w:eastAsia="ru-RU"/>
              </w:rPr>
            </w:pPr>
            <w:proofErr w:type="spellStart"/>
            <w:r w:rsidRPr="0055562A">
              <w:rPr>
                <w:rFonts w:ascii="Times New Roman" w:eastAsia="Times New Roman" w:hAnsi="Times New Roman" w:cs="Times New Roman"/>
                <w:lang w:eastAsia="ru-RU"/>
              </w:rPr>
              <w:t>Н</w:t>
            </w:r>
            <w:r w:rsidR="00D156D4" w:rsidRPr="0055562A">
              <w:rPr>
                <w:rFonts w:ascii="Times New Roman" w:eastAsia="Times New Roman" w:hAnsi="Times New Roman" w:cs="Times New Roman"/>
                <w:lang w:eastAsia="ru-RU"/>
              </w:rPr>
              <w:t>епроведение</w:t>
            </w:r>
            <w:proofErr w:type="spellEnd"/>
            <w:r w:rsidR="00D156D4" w:rsidRPr="0055562A">
              <w:rPr>
                <w:rFonts w:ascii="Times New Roman" w:eastAsia="Times New Roman" w:hAnsi="Times New Roman" w:cs="Times New Roman"/>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2D47CF" w:rsidRPr="0055562A">
              <w:rPr>
                <w:rFonts w:ascii="Times New Roman" w:eastAsia="Times New Roman" w:hAnsi="Times New Roman" w:cs="Times New Roman"/>
                <w:lang w:eastAsia="ru-RU"/>
              </w:rPr>
              <w:t>.</w:t>
            </w:r>
          </w:p>
          <w:p w14:paraId="2ECE94D4" w14:textId="225D5852" w:rsidR="00D156D4" w:rsidRPr="0055562A" w:rsidRDefault="009160FD" w:rsidP="0055562A">
            <w:pPr>
              <w:pStyle w:val="a7"/>
              <w:widowControl w:val="0"/>
              <w:numPr>
                <w:ilvl w:val="0"/>
                <w:numId w:val="17"/>
              </w:numPr>
              <w:tabs>
                <w:tab w:val="left" w:pos="300"/>
                <w:tab w:val="left" w:pos="332"/>
              </w:tabs>
              <w:suppressAutoHyphens/>
              <w:overflowPunct w:val="0"/>
              <w:autoSpaceDE w:val="0"/>
              <w:autoSpaceDN w:val="0"/>
              <w:adjustRightInd w:val="0"/>
              <w:ind w:left="0" w:firstLine="0"/>
              <w:jc w:val="both"/>
              <w:textAlignment w:val="baseline"/>
              <w:rPr>
                <w:rFonts w:ascii="Times New Roman" w:eastAsia="Times New Roman" w:hAnsi="Times New Roman" w:cs="Times New Roman"/>
                <w:lang w:eastAsia="ru-RU"/>
              </w:rPr>
            </w:pPr>
            <w:proofErr w:type="spellStart"/>
            <w:r w:rsidRPr="0055562A">
              <w:rPr>
                <w:rFonts w:ascii="Times New Roman" w:eastAsia="Times New Roman" w:hAnsi="Times New Roman" w:cs="Times New Roman"/>
                <w:lang w:eastAsia="ru-RU"/>
              </w:rPr>
              <w:t>Неприостановление</w:t>
            </w:r>
            <w:proofErr w:type="spellEnd"/>
            <w:r w:rsidR="00D156D4" w:rsidRPr="0055562A">
              <w:rPr>
                <w:rFonts w:ascii="Times New Roman" w:eastAsia="Times New Roman" w:hAnsi="Times New Roman" w:cs="Times New Roman"/>
                <w:lang w:eastAsia="ru-RU"/>
              </w:rPr>
              <w:t xml:space="preserve"> деятельности участника закупки в порядке, предусмотренном </w:t>
            </w:r>
            <w:hyperlink r:id="rId12" w:history="1">
              <w:r w:rsidR="00D156D4" w:rsidRPr="0055562A">
                <w:rPr>
                  <w:rFonts w:ascii="Times New Roman" w:eastAsia="Times New Roman" w:hAnsi="Times New Roman" w:cs="Times New Roman"/>
                  <w:lang w:eastAsia="ru-RU"/>
                </w:rPr>
                <w:t>Кодексом</w:t>
              </w:r>
            </w:hyperlink>
            <w:r w:rsidR="00D156D4" w:rsidRPr="0055562A">
              <w:rPr>
                <w:rFonts w:ascii="Times New Roman" w:eastAsia="Times New Roman" w:hAnsi="Times New Roman" w:cs="Times New Roman"/>
                <w:lang w:eastAsia="ru-RU"/>
              </w:rPr>
              <w:t xml:space="preserve"> РФ об административных правонарушениях</w:t>
            </w:r>
            <w:r w:rsidR="002D47CF" w:rsidRPr="0055562A">
              <w:rPr>
                <w:rFonts w:ascii="Times New Roman" w:eastAsia="Times New Roman" w:hAnsi="Times New Roman" w:cs="Times New Roman"/>
                <w:lang w:eastAsia="ru-RU"/>
              </w:rPr>
              <w:t>.</w:t>
            </w:r>
          </w:p>
          <w:p w14:paraId="11BA9072" w14:textId="77777777" w:rsidR="0055562A" w:rsidRDefault="002D47CF" w:rsidP="0055562A">
            <w:pPr>
              <w:pStyle w:val="a7"/>
              <w:widowControl w:val="0"/>
              <w:numPr>
                <w:ilvl w:val="0"/>
                <w:numId w:val="17"/>
              </w:numPr>
              <w:tabs>
                <w:tab w:val="left" w:pos="300"/>
                <w:tab w:val="left" w:pos="332"/>
              </w:tabs>
              <w:suppressAutoHyphens/>
              <w:overflowPunct w:val="0"/>
              <w:autoSpaceDE w:val="0"/>
              <w:autoSpaceDN w:val="0"/>
              <w:adjustRightInd w:val="0"/>
              <w:ind w:left="0" w:firstLine="0"/>
              <w:jc w:val="both"/>
              <w:textAlignment w:val="baseline"/>
              <w:rPr>
                <w:rFonts w:ascii="Times New Roman" w:eastAsia="Times New Roman" w:hAnsi="Times New Roman" w:cs="Times New Roman"/>
                <w:lang w:eastAsia="ru-RU"/>
              </w:rPr>
            </w:pPr>
            <w:r w:rsidRPr="0055562A">
              <w:rPr>
                <w:rFonts w:ascii="Times New Roman" w:eastAsia="Times New Roman" w:hAnsi="Times New Roman" w:cs="Times New Roman"/>
                <w:lang w:eastAsia="ru-RU"/>
              </w:rPr>
              <w:t>Регистрация в качестве юридического лица/индивидуального предпринимателя не менее 3 лет до даты подачи заявки.</w:t>
            </w:r>
          </w:p>
          <w:p w14:paraId="463058AA" w14:textId="3D441751" w:rsidR="00D156D4" w:rsidRPr="0055562A" w:rsidRDefault="002D47CF" w:rsidP="0055562A">
            <w:pPr>
              <w:pStyle w:val="a7"/>
              <w:widowControl w:val="0"/>
              <w:numPr>
                <w:ilvl w:val="0"/>
                <w:numId w:val="17"/>
              </w:numPr>
              <w:tabs>
                <w:tab w:val="left" w:pos="300"/>
                <w:tab w:val="left" w:pos="332"/>
              </w:tabs>
              <w:suppressAutoHyphens/>
              <w:overflowPunct w:val="0"/>
              <w:autoSpaceDE w:val="0"/>
              <w:autoSpaceDN w:val="0"/>
              <w:adjustRightInd w:val="0"/>
              <w:ind w:left="0" w:firstLine="0"/>
              <w:jc w:val="both"/>
              <w:textAlignment w:val="baseline"/>
              <w:rPr>
                <w:rFonts w:ascii="Times New Roman" w:eastAsia="Times New Roman" w:hAnsi="Times New Roman" w:cs="Times New Roman"/>
                <w:lang w:eastAsia="ru-RU"/>
              </w:rPr>
            </w:pPr>
            <w:r w:rsidRPr="0055562A">
              <w:rPr>
                <w:rFonts w:ascii="Times New Roman" w:eastAsia="Times New Roman" w:hAnsi="Times New Roman" w:cs="Times New Roman"/>
                <w:lang w:eastAsia="ru-RU"/>
              </w:rPr>
              <w:t>Наличие опыта в организации и проведении ярмарок</w:t>
            </w:r>
            <w:r w:rsidR="009160FD" w:rsidRPr="0055562A">
              <w:rPr>
                <w:rFonts w:ascii="Times New Roman" w:eastAsia="Times New Roman" w:hAnsi="Times New Roman" w:cs="Times New Roman"/>
                <w:lang w:eastAsia="ru-RU"/>
              </w:rPr>
              <w:t xml:space="preserve"> и (или) форумов, выставок, массовых и иных событийных мероприятий </w:t>
            </w:r>
            <w:r w:rsidR="00D45526" w:rsidRPr="0055562A">
              <w:rPr>
                <w:rFonts w:ascii="Times New Roman" w:eastAsia="Times New Roman" w:hAnsi="Times New Roman" w:cs="Times New Roman"/>
                <w:lang w:eastAsia="ru-RU"/>
              </w:rPr>
              <w:t>(подтверждается участником закупки исполненными договорами).</w:t>
            </w:r>
          </w:p>
        </w:tc>
      </w:tr>
      <w:tr w:rsidR="00FB6331" w:rsidRPr="00FB6331" w14:paraId="3646C27A" w14:textId="77777777" w:rsidTr="00B960D6">
        <w:tc>
          <w:tcPr>
            <w:tcW w:w="639" w:type="dxa"/>
          </w:tcPr>
          <w:p w14:paraId="1DCA98B2" w14:textId="77777777" w:rsidR="00D156D4" w:rsidRPr="00FB6331" w:rsidRDefault="007A0E8D"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FB6331">
              <w:rPr>
                <w:rFonts w:ascii="Times New Roman" w:eastAsia="Times New Roman" w:hAnsi="Times New Roman" w:cs="Times New Roman"/>
                <w:lang w:eastAsia="ar-SA"/>
              </w:rPr>
              <w:t>14</w:t>
            </w:r>
          </w:p>
        </w:tc>
        <w:tc>
          <w:tcPr>
            <w:tcW w:w="3707" w:type="dxa"/>
          </w:tcPr>
          <w:p w14:paraId="0050A64E" w14:textId="77777777" w:rsidR="00D156D4" w:rsidRPr="00FB6331"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FB6331">
              <w:rPr>
                <w:rFonts w:ascii="Times New Roman" w:eastAsia="Times New Roman" w:hAnsi="Times New Roman" w:cs="Times New Roman"/>
                <w:b/>
                <w:lang w:eastAsia="ar-SA"/>
              </w:rPr>
              <w:t>Ограничения в отношении участников закупок, установление преимуществ субъектам малого и среднего предпринимательства</w:t>
            </w:r>
          </w:p>
        </w:tc>
        <w:tc>
          <w:tcPr>
            <w:tcW w:w="5849" w:type="dxa"/>
          </w:tcPr>
          <w:p w14:paraId="3108B64F" w14:textId="3C0EC6E3" w:rsidR="00D156D4" w:rsidRPr="00FB6331" w:rsidRDefault="00136DA0" w:rsidP="0042108B">
            <w:pPr>
              <w:widowControl w:val="0"/>
              <w:suppressAutoHyphens/>
              <w:overflowPunct w:val="0"/>
              <w:autoSpaceDE w:val="0"/>
              <w:jc w:val="both"/>
              <w:textAlignment w:val="baseline"/>
              <w:outlineLvl w:val="3"/>
              <w:rPr>
                <w:rFonts w:ascii="Times New Roman" w:eastAsia="Times New Roman" w:hAnsi="Times New Roman" w:cs="Times New Roman"/>
                <w:b/>
                <w:lang w:eastAsia="ru-RU"/>
              </w:rPr>
            </w:pPr>
            <w:r w:rsidRPr="00FB6331">
              <w:rPr>
                <w:rFonts w:ascii="Times New Roman" w:eastAsia="Times New Roman" w:hAnsi="Times New Roman" w:cs="Times New Roman"/>
                <w:b/>
                <w:lang w:eastAsia="ru-RU"/>
              </w:rPr>
              <w:t>Н</w:t>
            </w:r>
            <w:r w:rsidR="00D156D4" w:rsidRPr="00FB6331">
              <w:rPr>
                <w:rFonts w:ascii="Times New Roman" w:eastAsia="Times New Roman" w:hAnsi="Times New Roman" w:cs="Times New Roman"/>
                <w:b/>
                <w:lang w:eastAsia="ru-RU"/>
              </w:rPr>
              <w:t xml:space="preserve">е </w:t>
            </w:r>
            <w:proofErr w:type="gramStart"/>
            <w:r w:rsidR="00D156D4" w:rsidRPr="00FB6331">
              <w:rPr>
                <w:rFonts w:ascii="Times New Roman" w:eastAsia="Times New Roman" w:hAnsi="Times New Roman" w:cs="Times New Roman"/>
                <w:b/>
                <w:lang w:eastAsia="ru-RU"/>
              </w:rPr>
              <w:t>установлены</w:t>
            </w:r>
            <w:proofErr w:type="gramEnd"/>
            <w:r w:rsidR="00D156D4" w:rsidRPr="00FB6331">
              <w:rPr>
                <w:rFonts w:ascii="Times New Roman" w:eastAsia="Times New Roman" w:hAnsi="Times New Roman" w:cs="Times New Roman"/>
                <w:b/>
                <w:lang w:eastAsia="ru-RU"/>
              </w:rPr>
              <w:t>.</w:t>
            </w:r>
          </w:p>
        </w:tc>
      </w:tr>
      <w:tr w:rsidR="00FB6331" w:rsidRPr="00FB6331" w14:paraId="78B3F5AB" w14:textId="77777777" w:rsidTr="00B960D6">
        <w:tc>
          <w:tcPr>
            <w:tcW w:w="639" w:type="dxa"/>
          </w:tcPr>
          <w:p w14:paraId="539F9903" w14:textId="77777777" w:rsidR="00D156D4" w:rsidRPr="00FB6331" w:rsidRDefault="007A0E8D"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FB6331">
              <w:rPr>
                <w:rFonts w:ascii="Times New Roman" w:eastAsia="Times New Roman" w:hAnsi="Times New Roman" w:cs="Times New Roman"/>
                <w:lang w:eastAsia="ar-SA"/>
              </w:rPr>
              <w:t>15</w:t>
            </w:r>
          </w:p>
        </w:tc>
        <w:tc>
          <w:tcPr>
            <w:tcW w:w="3707" w:type="dxa"/>
          </w:tcPr>
          <w:p w14:paraId="2CBDE800" w14:textId="77777777" w:rsidR="00D156D4" w:rsidRPr="00FB6331"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FB6331">
              <w:rPr>
                <w:rFonts w:ascii="Times New Roman" w:eastAsia="Times New Roman" w:hAnsi="Times New Roman" w:cs="Times New Roman"/>
                <w:b/>
                <w:lang w:eastAsia="ar-SA"/>
              </w:rPr>
              <w:t>Размер обеспечения заяво</w:t>
            </w:r>
            <w:r w:rsidR="007A0E8D" w:rsidRPr="00FB6331">
              <w:rPr>
                <w:rFonts w:ascii="Times New Roman" w:eastAsia="Times New Roman" w:hAnsi="Times New Roman" w:cs="Times New Roman"/>
                <w:b/>
                <w:lang w:eastAsia="ar-SA"/>
              </w:rPr>
              <w:t>к на участие в закупке</w:t>
            </w:r>
          </w:p>
        </w:tc>
        <w:tc>
          <w:tcPr>
            <w:tcW w:w="5849" w:type="dxa"/>
          </w:tcPr>
          <w:p w14:paraId="419127E3" w14:textId="3D015201" w:rsidR="00D156D4" w:rsidRPr="007535E1" w:rsidRDefault="007535E1" w:rsidP="0042108B">
            <w:pPr>
              <w:widowControl w:val="0"/>
              <w:suppressAutoHyphens/>
              <w:overflowPunct w:val="0"/>
              <w:autoSpaceDE w:val="0"/>
              <w:autoSpaceDN w:val="0"/>
              <w:adjustRightInd w:val="0"/>
              <w:contextualSpacing/>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Не установлено.</w:t>
            </w:r>
          </w:p>
        </w:tc>
      </w:tr>
      <w:tr w:rsidR="00FB6331" w:rsidRPr="00FB6331" w14:paraId="5B3960BA" w14:textId="77777777" w:rsidTr="00B960D6">
        <w:tc>
          <w:tcPr>
            <w:tcW w:w="639" w:type="dxa"/>
          </w:tcPr>
          <w:p w14:paraId="2AE4A8E5" w14:textId="77777777" w:rsidR="00D156D4" w:rsidRPr="00FB6331" w:rsidRDefault="007A0E8D"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spacing w:val="1"/>
                <w:lang w:eastAsia="ru-RU"/>
              </w:rPr>
            </w:pPr>
            <w:r w:rsidRPr="00FB6331">
              <w:rPr>
                <w:rFonts w:ascii="Times New Roman" w:eastAsia="Times New Roman" w:hAnsi="Times New Roman" w:cs="Times New Roman"/>
                <w:spacing w:val="1"/>
                <w:lang w:eastAsia="ru-RU"/>
              </w:rPr>
              <w:t>16</w:t>
            </w:r>
          </w:p>
        </w:tc>
        <w:tc>
          <w:tcPr>
            <w:tcW w:w="3707" w:type="dxa"/>
          </w:tcPr>
          <w:p w14:paraId="213011C4" w14:textId="77777777" w:rsidR="00D156D4" w:rsidRPr="00FB6331" w:rsidRDefault="00D156D4" w:rsidP="007A0E8D">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FB6331">
              <w:rPr>
                <w:rFonts w:ascii="Times New Roman" w:eastAsia="Times New Roman" w:hAnsi="Times New Roman" w:cs="Times New Roman"/>
                <w:b/>
                <w:lang w:eastAsia="ar-SA"/>
              </w:rPr>
              <w:t xml:space="preserve">Порядок внесения денежных средств / обеспечения банковской гарантией в качестве обеспечения заявок на участие в </w:t>
            </w:r>
            <w:r w:rsidR="007A0E8D" w:rsidRPr="00FB6331">
              <w:rPr>
                <w:rFonts w:ascii="Times New Roman" w:eastAsia="Times New Roman" w:hAnsi="Times New Roman" w:cs="Times New Roman"/>
                <w:b/>
                <w:lang w:eastAsia="ar-SA"/>
              </w:rPr>
              <w:t>закупке</w:t>
            </w:r>
          </w:p>
        </w:tc>
        <w:tc>
          <w:tcPr>
            <w:tcW w:w="5849" w:type="dxa"/>
          </w:tcPr>
          <w:p w14:paraId="7331DEB3" w14:textId="76B3D55D" w:rsidR="00D156D4" w:rsidRPr="007535E1" w:rsidRDefault="00D156D4" w:rsidP="0042108B">
            <w:pPr>
              <w:widowControl w:val="0"/>
              <w:suppressAutoHyphens/>
              <w:overflowPunct w:val="0"/>
              <w:autoSpaceDE w:val="0"/>
              <w:contextualSpacing/>
              <w:jc w:val="both"/>
              <w:textAlignment w:val="baseline"/>
              <w:rPr>
                <w:rFonts w:ascii="Times New Roman" w:eastAsia="Calibri" w:hAnsi="Times New Roman" w:cs="Times New Roman"/>
                <w:lang w:eastAsia="ar-SA"/>
              </w:rPr>
            </w:pPr>
            <w:r w:rsidRPr="00FB6331">
              <w:rPr>
                <w:rFonts w:ascii="Times New Roman" w:eastAsia="Times New Roman" w:hAnsi="Times New Roman" w:cs="Times New Roman"/>
                <w:b/>
                <w:lang w:eastAsia="ar-SA"/>
              </w:rPr>
              <w:t>Не установлено</w:t>
            </w:r>
          </w:p>
        </w:tc>
      </w:tr>
      <w:tr w:rsidR="00FB6331" w:rsidRPr="00FB6331" w14:paraId="09F2CEFC" w14:textId="77777777" w:rsidTr="00B960D6">
        <w:trPr>
          <w:trHeight w:val="966"/>
        </w:trPr>
        <w:tc>
          <w:tcPr>
            <w:tcW w:w="639" w:type="dxa"/>
          </w:tcPr>
          <w:p w14:paraId="4340A865" w14:textId="77777777" w:rsidR="000D3297" w:rsidRPr="00FB6331" w:rsidRDefault="007A0E8D"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spacing w:val="1"/>
                <w:lang w:eastAsia="ru-RU"/>
              </w:rPr>
            </w:pPr>
            <w:r w:rsidRPr="00FB6331">
              <w:rPr>
                <w:rFonts w:ascii="Times New Roman" w:eastAsia="Times New Roman" w:hAnsi="Times New Roman" w:cs="Times New Roman"/>
                <w:spacing w:val="1"/>
                <w:lang w:eastAsia="ru-RU"/>
              </w:rPr>
              <w:t>17</w:t>
            </w:r>
          </w:p>
        </w:tc>
        <w:tc>
          <w:tcPr>
            <w:tcW w:w="3707" w:type="dxa"/>
          </w:tcPr>
          <w:p w14:paraId="228908F4" w14:textId="77777777" w:rsidR="000D3297" w:rsidRPr="00FB6331" w:rsidRDefault="000D3297" w:rsidP="007A0E8D">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FB6331">
              <w:rPr>
                <w:rFonts w:ascii="Times New Roman" w:eastAsia="Times New Roman" w:hAnsi="Times New Roman" w:cs="Times New Roman"/>
                <w:b/>
                <w:lang w:eastAsia="ar-SA"/>
              </w:rPr>
              <w:t>Порядок рассмотрения и оценки заявок на участие в</w:t>
            </w:r>
            <w:r w:rsidR="007A0E8D" w:rsidRPr="00FB6331">
              <w:rPr>
                <w:rFonts w:ascii="Times New Roman" w:eastAsia="Times New Roman" w:hAnsi="Times New Roman" w:cs="Times New Roman"/>
                <w:b/>
                <w:lang w:eastAsia="ar-SA"/>
              </w:rPr>
              <w:t xml:space="preserve"> закупке</w:t>
            </w:r>
            <w:r w:rsidRPr="00FB6331">
              <w:rPr>
                <w:rFonts w:ascii="Times New Roman" w:eastAsia="Times New Roman" w:hAnsi="Times New Roman" w:cs="Times New Roman"/>
                <w:b/>
                <w:lang w:eastAsia="ar-SA"/>
              </w:rPr>
              <w:t>,</w:t>
            </w:r>
            <w:r w:rsidRPr="00FB6331">
              <w:rPr>
                <w:rFonts w:ascii="Times New Roman" w:eastAsia="Times New Roman" w:hAnsi="Times New Roman" w:cs="Times New Roman"/>
                <w:lang w:eastAsia="zh-CN"/>
              </w:rPr>
              <w:t xml:space="preserve"> </w:t>
            </w:r>
            <w:r w:rsidRPr="00FB6331">
              <w:rPr>
                <w:rFonts w:ascii="Times New Roman" w:eastAsia="Times New Roman" w:hAnsi="Times New Roman" w:cs="Times New Roman"/>
                <w:b/>
                <w:lang w:eastAsia="zh-CN"/>
              </w:rPr>
              <w:t xml:space="preserve">условия допуска к участию в </w:t>
            </w:r>
            <w:r w:rsidR="007A0E8D" w:rsidRPr="00FB6331">
              <w:rPr>
                <w:rFonts w:ascii="Times New Roman" w:eastAsia="Times New Roman" w:hAnsi="Times New Roman" w:cs="Times New Roman"/>
                <w:b/>
                <w:lang w:eastAsia="ar-SA"/>
              </w:rPr>
              <w:t>закупке</w:t>
            </w:r>
          </w:p>
        </w:tc>
        <w:tc>
          <w:tcPr>
            <w:tcW w:w="5849" w:type="dxa"/>
          </w:tcPr>
          <w:p w14:paraId="7E293F72" w14:textId="32F78E43" w:rsidR="000D3297" w:rsidRPr="007535E1" w:rsidRDefault="000D3297" w:rsidP="007535E1">
            <w:pPr>
              <w:pStyle w:val="a7"/>
              <w:numPr>
                <w:ilvl w:val="0"/>
                <w:numId w:val="18"/>
              </w:numPr>
              <w:tabs>
                <w:tab w:val="left" w:pos="332"/>
              </w:tabs>
              <w:ind w:left="0" w:firstLine="0"/>
              <w:jc w:val="both"/>
              <w:rPr>
                <w:rFonts w:ascii="Times New Roman" w:eastAsia="Calibri" w:hAnsi="Times New Roman" w:cs="Times New Roman"/>
              </w:rPr>
            </w:pPr>
            <w:r w:rsidRPr="007535E1">
              <w:rPr>
                <w:rFonts w:ascii="Times New Roman" w:eastAsia="Calibri" w:hAnsi="Times New Roman" w:cs="Times New Roman"/>
              </w:rPr>
              <w:t xml:space="preserve">Комиссия </w:t>
            </w:r>
            <w:r w:rsidR="00547832" w:rsidRPr="007535E1">
              <w:rPr>
                <w:rFonts w:ascii="Times New Roman" w:eastAsia="Calibri" w:hAnsi="Times New Roman" w:cs="Times New Roman"/>
              </w:rPr>
              <w:t xml:space="preserve">Заказчика </w:t>
            </w:r>
            <w:r w:rsidRPr="007535E1">
              <w:rPr>
                <w:rFonts w:ascii="Times New Roman" w:eastAsia="Calibri" w:hAnsi="Times New Roman" w:cs="Times New Roman"/>
              </w:rPr>
              <w:t xml:space="preserve">рассматривает заявки на участие </w:t>
            </w:r>
            <w:r w:rsidR="007A0E8D" w:rsidRPr="007535E1">
              <w:rPr>
                <w:rFonts w:ascii="Times New Roman" w:eastAsia="Calibri" w:hAnsi="Times New Roman" w:cs="Times New Roman"/>
              </w:rPr>
              <w:t>в закупке</w:t>
            </w:r>
            <w:r w:rsidRPr="007535E1">
              <w:rPr>
                <w:rFonts w:ascii="Times New Roman" w:eastAsia="Calibri" w:hAnsi="Times New Roman" w:cs="Times New Roman"/>
              </w:rPr>
              <w:t xml:space="preserve"> на соответствие требова</w:t>
            </w:r>
            <w:r w:rsidR="007A0E8D" w:rsidRPr="007535E1">
              <w:rPr>
                <w:rFonts w:ascii="Times New Roman" w:eastAsia="Calibri" w:hAnsi="Times New Roman" w:cs="Times New Roman"/>
              </w:rPr>
              <w:t>ниям, установленным извещением о запросе цен</w:t>
            </w:r>
            <w:r w:rsidRPr="007535E1">
              <w:rPr>
                <w:rFonts w:ascii="Times New Roman" w:eastAsia="Calibri" w:hAnsi="Times New Roman" w:cs="Times New Roman"/>
              </w:rPr>
              <w:t>.</w:t>
            </w:r>
          </w:p>
          <w:p w14:paraId="0F73EB35" w14:textId="2C506CD4" w:rsidR="000D3297" w:rsidRPr="007535E1" w:rsidRDefault="000D3297" w:rsidP="007535E1">
            <w:pPr>
              <w:pStyle w:val="a7"/>
              <w:numPr>
                <w:ilvl w:val="0"/>
                <w:numId w:val="18"/>
              </w:numPr>
              <w:tabs>
                <w:tab w:val="left" w:pos="332"/>
              </w:tabs>
              <w:ind w:left="0" w:firstLine="0"/>
              <w:jc w:val="both"/>
              <w:rPr>
                <w:rFonts w:ascii="Times New Roman" w:eastAsia="Calibri" w:hAnsi="Times New Roman" w:cs="Times New Roman"/>
              </w:rPr>
            </w:pPr>
            <w:proofErr w:type="gramStart"/>
            <w:r w:rsidRPr="007535E1">
              <w:rPr>
                <w:rFonts w:ascii="Times New Roman" w:eastAsia="Calibri" w:hAnsi="Times New Roman" w:cs="Times New Roman"/>
              </w:rPr>
              <w:t>На основании результатов рассмотрен</w:t>
            </w:r>
            <w:r w:rsidR="007A0E8D" w:rsidRPr="007535E1">
              <w:rPr>
                <w:rFonts w:ascii="Times New Roman" w:eastAsia="Calibri" w:hAnsi="Times New Roman" w:cs="Times New Roman"/>
              </w:rPr>
              <w:t xml:space="preserve">ия заявок на участие в закупке </w:t>
            </w:r>
            <w:r w:rsidRPr="007535E1">
              <w:rPr>
                <w:rFonts w:ascii="Times New Roman" w:eastAsia="Calibri" w:hAnsi="Times New Roman" w:cs="Times New Roman"/>
              </w:rPr>
              <w:t>Комиссией принимается решение о допуске к учас</w:t>
            </w:r>
            <w:r w:rsidR="007A0E8D" w:rsidRPr="007535E1">
              <w:rPr>
                <w:rFonts w:ascii="Times New Roman" w:eastAsia="Calibri" w:hAnsi="Times New Roman" w:cs="Times New Roman"/>
              </w:rPr>
              <w:t>тию в закупке участника закупки</w:t>
            </w:r>
            <w:r w:rsidRPr="007535E1">
              <w:rPr>
                <w:rFonts w:ascii="Times New Roman" w:eastAsia="Calibri" w:hAnsi="Times New Roman" w:cs="Times New Roman"/>
              </w:rPr>
              <w:t xml:space="preserve"> и о</w:t>
            </w:r>
            <w:r w:rsidR="007A0E8D" w:rsidRPr="007535E1">
              <w:rPr>
                <w:rFonts w:ascii="Times New Roman" w:eastAsia="Calibri" w:hAnsi="Times New Roman" w:cs="Times New Roman"/>
              </w:rPr>
              <w:t xml:space="preserve"> признании участника закупки</w:t>
            </w:r>
            <w:r w:rsidRPr="007535E1">
              <w:rPr>
                <w:rFonts w:ascii="Times New Roman" w:eastAsia="Calibri" w:hAnsi="Times New Roman" w:cs="Times New Roman"/>
              </w:rPr>
              <w:t>, подав</w:t>
            </w:r>
            <w:r w:rsidR="00E74A52" w:rsidRPr="007535E1">
              <w:rPr>
                <w:rFonts w:ascii="Times New Roman" w:eastAsia="Calibri" w:hAnsi="Times New Roman" w:cs="Times New Roman"/>
              </w:rPr>
              <w:t>ш</w:t>
            </w:r>
            <w:r w:rsidR="007A0E8D" w:rsidRPr="007535E1">
              <w:rPr>
                <w:rFonts w:ascii="Times New Roman" w:eastAsia="Calibri" w:hAnsi="Times New Roman" w:cs="Times New Roman"/>
              </w:rPr>
              <w:t>его заявку на участие в закупке</w:t>
            </w:r>
            <w:r w:rsidR="00E74A52" w:rsidRPr="007535E1">
              <w:rPr>
                <w:rFonts w:ascii="Times New Roman" w:eastAsia="Calibri" w:hAnsi="Times New Roman" w:cs="Times New Roman"/>
              </w:rPr>
              <w:t xml:space="preserve">, участником </w:t>
            </w:r>
            <w:r w:rsidRPr="007535E1">
              <w:rPr>
                <w:rFonts w:ascii="Times New Roman" w:eastAsia="Calibri" w:hAnsi="Times New Roman" w:cs="Times New Roman"/>
              </w:rPr>
              <w:t>или об отказе в допуске такого участника закупки к участию в закупке в порядке и по основаниям, предусмотре</w:t>
            </w:r>
            <w:r w:rsidR="007A0E8D" w:rsidRPr="007535E1">
              <w:rPr>
                <w:rFonts w:ascii="Times New Roman" w:eastAsia="Calibri" w:hAnsi="Times New Roman" w:cs="Times New Roman"/>
              </w:rPr>
              <w:t>нным извещением</w:t>
            </w:r>
            <w:r w:rsidRPr="007535E1">
              <w:rPr>
                <w:rFonts w:ascii="Times New Roman" w:eastAsia="Calibri" w:hAnsi="Times New Roman" w:cs="Times New Roman"/>
              </w:rPr>
              <w:t>.</w:t>
            </w:r>
            <w:proofErr w:type="gramEnd"/>
          </w:p>
          <w:p w14:paraId="5D8A95AF" w14:textId="77777777" w:rsidR="007535E1" w:rsidRDefault="000D3297" w:rsidP="007535E1">
            <w:pPr>
              <w:pStyle w:val="a7"/>
              <w:numPr>
                <w:ilvl w:val="0"/>
                <w:numId w:val="18"/>
              </w:numPr>
              <w:tabs>
                <w:tab w:val="left" w:pos="332"/>
              </w:tabs>
              <w:ind w:left="0" w:firstLine="0"/>
              <w:jc w:val="both"/>
              <w:rPr>
                <w:rFonts w:ascii="Times New Roman" w:eastAsia="Calibri" w:hAnsi="Times New Roman" w:cs="Times New Roman"/>
              </w:rPr>
            </w:pPr>
            <w:r w:rsidRPr="007535E1">
              <w:rPr>
                <w:rFonts w:ascii="Times New Roman" w:eastAsia="Calibri" w:hAnsi="Times New Roman" w:cs="Times New Roman"/>
              </w:rPr>
              <w:t>Основаниями для отказа в допуске к участию в закупке являются:</w:t>
            </w:r>
          </w:p>
          <w:p w14:paraId="2225A346" w14:textId="77777777" w:rsidR="007535E1" w:rsidRDefault="000D3297" w:rsidP="007535E1">
            <w:pPr>
              <w:pStyle w:val="a7"/>
              <w:numPr>
                <w:ilvl w:val="1"/>
                <w:numId w:val="18"/>
              </w:numPr>
              <w:tabs>
                <w:tab w:val="left" w:pos="332"/>
              </w:tabs>
              <w:ind w:left="0" w:firstLine="0"/>
              <w:jc w:val="both"/>
              <w:rPr>
                <w:rFonts w:ascii="Times New Roman" w:eastAsia="Calibri" w:hAnsi="Times New Roman" w:cs="Times New Roman"/>
              </w:rPr>
            </w:pPr>
            <w:proofErr w:type="spellStart"/>
            <w:r w:rsidRPr="007535E1">
              <w:rPr>
                <w:rFonts w:ascii="Times New Roman" w:eastAsia="Calibri" w:hAnsi="Times New Roman" w:cs="Times New Roman"/>
              </w:rPr>
              <w:t>непредоставление</w:t>
            </w:r>
            <w:proofErr w:type="spellEnd"/>
            <w:r w:rsidRPr="007535E1">
              <w:rPr>
                <w:rFonts w:ascii="Times New Roman" w:eastAsia="Calibri" w:hAnsi="Times New Roman" w:cs="Times New Roman"/>
              </w:rPr>
              <w:t xml:space="preserve"> сведений и документов, определенных настоящ</w:t>
            </w:r>
            <w:r w:rsidR="007A0E8D" w:rsidRPr="007535E1">
              <w:rPr>
                <w:rFonts w:ascii="Times New Roman" w:eastAsia="Calibri" w:hAnsi="Times New Roman" w:cs="Times New Roman"/>
              </w:rPr>
              <w:t xml:space="preserve">им </w:t>
            </w:r>
            <w:r w:rsidR="00547832" w:rsidRPr="007535E1">
              <w:rPr>
                <w:rFonts w:ascii="Times New Roman" w:eastAsia="Calibri" w:hAnsi="Times New Roman" w:cs="Times New Roman"/>
              </w:rPr>
              <w:t>извещением</w:t>
            </w:r>
            <w:r w:rsidRPr="007535E1">
              <w:rPr>
                <w:rFonts w:ascii="Times New Roman" w:eastAsia="Calibri" w:hAnsi="Times New Roman" w:cs="Times New Roman"/>
              </w:rPr>
              <w:t>, либо наличие в таких сведениях и документах недостоверных сведений. Под недостоверными сведениями понимается наличие неточностей, искажений, не соответствующих действительности сведений и информации в содержании представленных документов;</w:t>
            </w:r>
          </w:p>
          <w:p w14:paraId="2815E3A6" w14:textId="77777777" w:rsidR="007535E1" w:rsidRDefault="000D3297" w:rsidP="007535E1">
            <w:pPr>
              <w:pStyle w:val="a7"/>
              <w:numPr>
                <w:ilvl w:val="1"/>
                <w:numId w:val="18"/>
              </w:numPr>
              <w:tabs>
                <w:tab w:val="left" w:pos="332"/>
              </w:tabs>
              <w:ind w:left="0" w:firstLine="0"/>
              <w:jc w:val="both"/>
              <w:rPr>
                <w:rFonts w:ascii="Times New Roman" w:eastAsia="Calibri" w:hAnsi="Times New Roman" w:cs="Times New Roman"/>
              </w:rPr>
            </w:pPr>
            <w:r w:rsidRPr="007535E1">
              <w:rPr>
                <w:rFonts w:ascii="Times New Roman" w:eastAsia="Calibri" w:hAnsi="Times New Roman" w:cs="Times New Roman"/>
              </w:rPr>
              <w:t>несоответствие участника закупки требованиям, установленным в документации и /или извещении;</w:t>
            </w:r>
          </w:p>
          <w:p w14:paraId="12E15CE0" w14:textId="77777777" w:rsidR="007535E1" w:rsidRDefault="000D3297" w:rsidP="007535E1">
            <w:pPr>
              <w:pStyle w:val="a7"/>
              <w:numPr>
                <w:ilvl w:val="1"/>
                <w:numId w:val="18"/>
              </w:numPr>
              <w:tabs>
                <w:tab w:val="left" w:pos="332"/>
              </w:tabs>
              <w:ind w:left="0" w:firstLine="0"/>
              <w:jc w:val="both"/>
              <w:rPr>
                <w:rFonts w:ascii="Times New Roman" w:eastAsia="Calibri" w:hAnsi="Times New Roman" w:cs="Times New Roman"/>
              </w:rPr>
            </w:pPr>
            <w:r w:rsidRPr="007535E1">
              <w:rPr>
                <w:rFonts w:ascii="Times New Roman" w:eastAsia="Calibri" w:hAnsi="Times New Roman" w:cs="Times New Roman"/>
              </w:rPr>
              <w:t>несоответствие заявки на участие в</w:t>
            </w:r>
            <w:r w:rsidR="00360881" w:rsidRPr="007535E1">
              <w:rPr>
                <w:rFonts w:ascii="Times New Roman" w:eastAsia="Calibri" w:hAnsi="Times New Roman" w:cs="Times New Roman"/>
              </w:rPr>
              <w:t xml:space="preserve"> отборе требованиям извещения</w:t>
            </w:r>
            <w:r w:rsidRPr="007535E1">
              <w:rPr>
                <w:rFonts w:ascii="Times New Roman" w:eastAsia="Calibri" w:hAnsi="Times New Roman" w:cs="Times New Roman"/>
              </w:rPr>
              <w:t>;</w:t>
            </w:r>
          </w:p>
          <w:p w14:paraId="43B0F68E" w14:textId="77777777" w:rsidR="007535E1" w:rsidRDefault="000D3297" w:rsidP="007535E1">
            <w:pPr>
              <w:pStyle w:val="a7"/>
              <w:numPr>
                <w:ilvl w:val="1"/>
                <w:numId w:val="18"/>
              </w:numPr>
              <w:tabs>
                <w:tab w:val="left" w:pos="332"/>
              </w:tabs>
              <w:ind w:left="0" w:firstLine="0"/>
              <w:jc w:val="both"/>
              <w:rPr>
                <w:rFonts w:ascii="Times New Roman" w:eastAsia="Calibri" w:hAnsi="Times New Roman" w:cs="Times New Roman"/>
              </w:rPr>
            </w:pPr>
            <w:proofErr w:type="spellStart"/>
            <w:r w:rsidRPr="007535E1">
              <w:rPr>
                <w:rFonts w:ascii="Times New Roman" w:eastAsia="Calibri" w:hAnsi="Times New Roman" w:cs="Times New Roman"/>
              </w:rPr>
              <w:t>непредоставление</w:t>
            </w:r>
            <w:proofErr w:type="spellEnd"/>
            <w:r w:rsidRPr="007535E1">
              <w:rPr>
                <w:rFonts w:ascii="Times New Roman" w:eastAsia="Calibri" w:hAnsi="Times New Roman" w:cs="Times New Roman"/>
              </w:rPr>
              <w:t xml:space="preserve"> обеспече</w:t>
            </w:r>
            <w:r w:rsidR="00867134" w:rsidRPr="007535E1">
              <w:rPr>
                <w:rFonts w:ascii="Times New Roman" w:eastAsia="Calibri" w:hAnsi="Times New Roman" w:cs="Times New Roman"/>
              </w:rPr>
              <w:t>ния заявки на участие в закупке</w:t>
            </w:r>
            <w:r w:rsidRPr="007535E1">
              <w:rPr>
                <w:rFonts w:ascii="Times New Roman" w:eastAsia="Calibri" w:hAnsi="Times New Roman" w:cs="Times New Roman"/>
              </w:rPr>
              <w:t>, если требование обеспе</w:t>
            </w:r>
            <w:r w:rsidR="00867134" w:rsidRPr="007535E1">
              <w:rPr>
                <w:rFonts w:ascii="Times New Roman" w:eastAsia="Calibri" w:hAnsi="Times New Roman" w:cs="Times New Roman"/>
              </w:rPr>
              <w:t>чения таких заявок установлено извещением</w:t>
            </w:r>
            <w:r w:rsidRPr="007535E1">
              <w:rPr>
                <w:rFonts w:ascii="Times New Roman" w:eastAsia="Calibri" w:hAnsi="Times New Roman" w:cs="Times New Roman"/>
              </w:rPr>
              <w:t xml:space="preserve">, в размере и порядке, указанном в </w:t>
            </w:r>
            <w:r w:rsidR="00867134" w:rsidRPr="007535E1">
              <w:rPr>
                <w:rFonts w:ascii="Times New Roman" w:eastAsia="Calibri" w:hAnsi="Times New Roman" w:cs="Times New Roman"/>
              </w:rPr>
              <w:t>извещении.</w:t>
            </w:r>
          </w:p>
          <w:p w14:paraId="44C3A88F" w14:textId="77777777" w:rsidR="007535E1" w:rsidRDefault="000D3297" w:rsidP="000D3297">
            <w:pPr>
              <w:pStyle w:val="a7"/>
              <w:numPr>
                <w:ilvl w:val="0"/>
                <w:numId w:val="18"/>
              </w:numPr>
              <w:tabs>
                <w:tab w:val="left" w:pos="332"/>
              </w:tabs>
              <w:ind w:left="0" w:firstLine="0"/>
              <w:jc w:val="both"/>
              <w:rPr>
                <w:rFonts w:ascii="Times New Roman" w:eastAsia="Calibri" w:hAnsi="Times New Roman" w:cs="Times New Roman"/>
              </w:rPr>
            </w:pPr>
            <w:r w:rsidRPr="007535E1">
              <w:rPr>
                <w:rFonts w:ascii="Times New Roman" w:eastAsia="Calibri" w:hAnsi="Times New Roman" w:cs="Times New Roman"/>
              </w:rPr>
              <w:t xml:space="preserve">В случае если </w:t>
            </w:r>
            <w:proofErr w:type="gramStart"/>
            <w:r w:rsidRPr="007535E1">
              <w:rPr>
                <w:rFonts w:ascii="Times New Roman" w:eastAsia="Calibri" w:hAnsi="Times New Roman" w:cs="Times New Roman"/>
              </w:rPr>
              <w:t xml:space="preserve">на основании результатов рассмотрения заявок на участие в закупке принято решение об отказе в </w:t>
            </w:r>
            <w:r w:rsidRPr="007535E1">
              <w:rPr>
                <w:rFonts w:ascii="Times New Roman" w:eastAsia="Calibri" w:hAnsi="Times New Roman" w:cs="Times New Roman"/>
              </w:rPr>
              <w:lastRenderedPageBreak/>
              <w:t>допуске</w:t>
            </w:r>
            <w:proofErr w:type="gramEnd"/>
            <w:r w:rsidRPr="007535E1">
              <w:rPr>
                <w:rFonts w:ascii="Times New Roman" w:eastAsia="Calibri" w:hAnsi="Times New Roman" w:cs="Times New Roman"/>
              </w:rPr>
              <w:t xml:space="preserve"> к участию в закупке всех участников закупки, подав</w:t>
            </w:r>
            <w:r w:rsidR="00867134" w:rsidRPr="007535E1">
              <w:rPr>
                <w:rFonts w:ascii="Times New Roman" w:eastAsia="Calibri" w:hAnsi="Times New Roman" w:cs="Times New Roman"/>
              </w:rPr>
              <w:t>ших заявки на участие в закупке</w:t>
            </w:r>
            <w:r w:rsidR="00634A38" w:rsidRPr="007535E1">
              <w:rPr>
                <w:rFonts w:ascii="Times New Roman" w:eastAsia="Calibri" w:hAnsi="Times New Roman" w:cs="Times New Roman"/>
              </w:rPr>
              <w:t>, закупка</w:t>
            </w:r>
            <w:r w:rsidRPr="007535E1">
              <w:rPr>
                <w:rFonts w:ascii="Times New Roman" w:eastAsia="Calibri" w:hAnsi="Times New Roman" w:cs="Times New Roman"/>
              </w:rPr>
              <w:t xml:space="preserve"> признает</w:t>
            </w:r>
            <w:r w:rsidR="00634A38" w:rsidRPr="007535E1">
              <w:rPr>
                <w:rFonts w:ascii="Times New Roman" w:eastAsia="Calibri" w:hAnsi="Times New Roman" w:cs="Times New Roman"/>
              </w:rPr>
              <w:t>ся несостоявшейся</w:t>
            </w:r>
            <w:r w:rsidRPr="007535E1">
              <w:rPr>
                <w:rFonts w:ascii="Times New Roman" w:eastAsia="Calibri" w:hAnsi="Times New Roman" w:cs="Times New Roman"/>
              </w:rPr>
              <w:t xml:space="preserve">. </w:t>
            </w:r>
          </w:p>
          <w:p w14:paraId="2AD9435B" w14:textId="77777777" w:rsidR="007535E1" w:rsidRDefault="000D3297" w:rsidP="000D3297">
            <w:pPr>
              <w:pStyle w:val="a7"/>
              <w:numPr>
                <w:ilvl w:val="0"/>
                <w:numId w:val="18"/>
              </w:numPr>
              <w:tabs>
                <w:tab w:val="left" w:pos="332"/>
              </w:tabs>
              <w:ind w:left="0" w:firstLine="0"/>
              <w:jc w:val="both"/>
              <w:rPr>
                <w:rFonts w:ascii="Times New Roman" w:eastAsia="Calibri" w:hAnsi="Times New Roman" w:cs="Times New Roman"/>
              </w:rPr>
            </w:pPr>
            <w:proofErr w:type="gramStart"/>
            <w:r w:rsidRPr="007535E1">
              <w:rPr>
                <w:rFonts w:ascii="Times New Roman" w:eastAsia="Calibri" w:hAnsi="Times New Roman" w:cs="Times New Roman"/>
              </w:rPr>
              <w:t>В ходе рассмотрения заявок Заказчик при наличии в заявке участника арифметических или грамматических ошибок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w:t>
            </w:r>
            <w:proofErr w:type="gramEnd"/>
            <w:r w:rsidRPr="007535E1">
              <w:rPr>
                <w:rFonts w:ascii="Times New Roman" w:eastAsia="Calibri" w:hAnsi="Times New Roman" w:cs="Times New Roman"/>
              </w:rPr>
              <w:t xml:space="preserve"> при несоответствии итогов умножения единичной цены на количество преимущество имеет общая итоговая цена, указанная в заявке.</w:t>
            </w:r>
          </w:p>
          <w:p w14:paraId="13EFD97D" w14:textId="77777777" w:rsidR="007535E1" w:rsidRDefault="000D3297" w:rsidP="007535E1">
            <w:pPr>
              <w:pStyle w:val="a7"/>
              <w:numPr>
                <w:ilvl w:val="0"/>
                <w:numId w:val="18"/>
              </w:numPr>
              <w:tabs>
                <w:tab w:val="left" w:pos="332"/>
              </w:tabs>
              <w:ind w:left="0" w:firstLine="0"/>
              <w:jc w:val="both"/>
              <w:rPr>
                <w:rFonts w:ascii="Times New Roman" w:eastAsia="Calibri" w:hAnsi="Times New Roman" w:cs="Times New Roman"/>
              </w:rPr>
            </w:pPr>
            <w:r w:rsidRPr="007535E1">
              <w:rPr>
                <w:rFonts w:ascii="Times New Roman" w:eastAsia="Calibri" w:hAnsi="Times New Roman" w:cs="Times New Roman"/>
              </w:rPr>
              <w:t>Комиссия осуществляет оценку и сопоставле</w:t>
            </w:r>
            <w:r w:rsidR="00B208FA" w:rsidRPr="007535E1">
              <w:rPr>
                <w:rFonts w:ascii="Times New Roman" w:eastAsia="Calibri" w:hAnsi="Times New Roman" w:cs="Times New Roman"/>
              </w:rPr>
              <w:t>ние заявок на участие в закупке</w:t>
            </w:r>
            <w:r w:rsidRPr="007535E1">
              <w:rPr>
                <w:rFonts w:ascii="Times New Roman" w:eastAsia="Calibri" w:hAnsi="Times New Roman" w:cs="Times New Roman"/>
              </w:rPr>
              <w:t>, поданных участниками заку</w:t>
            </w:r>
            <w:r w:rsidR="007969F4" w:rsidRPr="007535E1">
              <w:rPr>
                <w:rFonts w:ascii="Times New Roman" w:eastAsia="Calibri" w:hAnsi="Times New Roman" w:cs="Times New Roman"/>
              </w:rPr>
              <w:t>пки, признанными участниками закупки</w:t>
            </w:r>
            <w:r w:rsidRPr="007535E1">
              <w:rPr>
                <w:rFonts w:ascii="Times New Roman" w:eastAsia="Calibri" w:hAnsi="Times New Roman" w:cs="Times New Roman"/>
              </w:rPr>
              <w:t>.</w:t>
            </w:r>
          </w:p>
          <w:p w14:paraId="33CCEEA7" w14:textId="77777777" w:rsidR="007535E1" w:rsidRPr="007535E1" w:rsidRDefault="005E50A9" w:rsidP="00634A38">
            <w:pPr>
              <w:pStyle w:val="a7"/>
              <w:numPr>
                <w:ilvl w:val="0"/>
                <w:numId w:val="18"/>
              </w:numPr>
              <w:tabs>
                <w:tab w:val="left" w:pos="332"/>
              </w:tabs>
              <w:ind w:left="0" w:firstLine="0"/>
              <w:jc w:val="both"/>
              <w:rPr>
                <w:rFonts w:ascii="Times New Roman" w:eastAsia="Calibri" w:hAnsi="Times New Roman" w:cs="Times New Roman"/>
              </w:rPr>
            </w:pPr>
            <w:r w:rsidRPr="007535E1">
              <w:rPr>
                <w:rFonts w:ascii="Times New Roman" w:eastAsia="Times New Roman" w:hAnsi="Times New Roman" w:cs="Times New Roman"/>
                <w:bCs/>
                <w:lang w:eastAsia="ru-RU"/>
              </w:rPr>
              <w:t>Победителем запроса цен признается участник закупки, заявка которого соответствует требованиям, установленным извещением о проведении запроса цен, и содержит наиболее низкую сумму договора.</w:t>
            </w:r>
          </w:p>
          <w:p w14:paraId="1F40E210" w14:textId="77777777" w:rsidR="007535E1" w:rsidRPr="007535E1" w:rsidRDefault="005E50A9" w:rsidP="00276CCE">
            <w:pPr>
              <w:pStyle w:val="a7"/>
              <w:numPr>
                <w:ilvl w:val="0"/>
                <w:numId w:val="18"/>
              </w:numPr>
              <w:tabs>
                <w:tab w:val="left" w:pos="332"/>
              </w:tabs>
              <w:ind w:left="0" w:firstLine="0"/>
              <w:jc w:val="both"/>
              <w:rPr>
                <w:rFonts w:ascii="Times New Roman" w:eastAsia="Calibri" w:hAnsi="Times New Roman" w:cs="Times New Roman"/>
              </w:rPr>
            </w:pPr>
            <w:r w:rsidRPr="007535E1">
              <w:rPr>
                <w:rFonts w:ascii="Times New Roman" w:eastAsia="Times New Roman" w:hAnsi="Times New Roman" w:cs="Times New Roman"/>
                <w:bCs/>
                <w:lang w:eastAsia="ru-RU"/>
              </w:rPr>
              <w:t>При предложении наиболее низкой суммы договора несколькими участниками закупки победителем запроса цен признается участник, заявка которого поступила ранее других заявок, в которых предложена такая же цена.</w:t>
            </w:r>
            <w:r w:rsidRPr="007535E1">
              <w:rPr>
                <w:rFonts w:ascii="Times New Roman" w:eastAsia="Times New Roman" w:hAnsi="Times New Roman" w:cs="Times New Roman"/>
                <w:lang w:eastAsia="ru-RU"/>
              </w:rPr>
              <w:t xml:space="preserve">  </w:t>
            </w:r>
          </w:p>
          <w:p w14:paraId="0DC2EC60" w14:textId="172D32EB" w:rsidR="000D3297" w:rsidRPr="007535E1" w:rsidRDefault="000D3297" w:rsidP="00276CCE">
            <w:pPr>
              <w:pStyle w:val="a7"/>
              <w:numPr>
                <w:ilvl w:val="0"/>
                <w:numId w:val="18"/>
              </w:numPr>
              <w:tabs>
                <w:tab w:val="left" w:pos="332"/>
              </w:tabs>
              <w:ind w:left="0" w:firstLine="0"/>
              <w:jc w:val="both"/>
              <w:rPr>
                <w:rFonts w:ascii="Times New Roman" w:eastAsia="Calibri" w:hAnsi="Times New Roman" w:cs="Times New Roman"/>
              </w:rPr>
            </w:pPr>
            <w:r w:rsidRPr="007535E1">
              <w:rPr>
                <w:rFonts w:ascii="Times New Roman" w:eastAsia="Calibri" w:hAnsi="Times New Roman" w:cs="Times New Roman"/>
              </w:rPr>
              <w:t>Заказчи</w:t>
            </w:r>
            <w:r w:rsidR="005E50A9" w:rsidRPr="007535E1">
              <w:rPr>
                <w:rFonts w:ascii="Times New Roman" w:eastAsia="Calibri" w:hAnsi="Times New Roman" w:cs="Times New Roman"/>
              </w:rPr>
              <w:t>к направляет победителю закупки</w:t>
            </w:r>
            <w:r w:rsidRPr="007535E1">
              <w:rPr>
                <w:rFonts w:ascii="Times New Roman" w:eastAsia="Calibri" w:hAnsi="Times New Roman" w:cs="Times New Roman"/>
              </w:rPr>
              <w:t xml:space="preserve"> уведомление о результатах проведенного </w:t>
            </w:r>
            <w:r w:rsidR="005E50A9" w:rsidRPr="007535E1">
              <w:rPr>
                <w:rFonts w:ascii="Times New Roman" w:eastAsia="Calibri" w:hAnsi="Times New Roman" w:cs="Times New Roman"/>
              </w:rPr>
              <w:t xml:space="preserve">запроса цен </w:t>
            </w:r>
            <w:r w:rsidRPr="007535E1">
              <w:rPr>
                <w:rFonts w:ascii="Times New Roman" w:eastAsia="Calibri" w:hAnsi="Times New Roman" w:cs="Times New Roman"/>
              </w:rPr>
              <w:t>в электронной форме по адресу электронной почты, указанной в заявке победителя</w:t>
            </w:r>
            <w:r w:rsidR="005E50A9" w:rsidRPr="007535E1">
              <w:rPr>
                <w:rFonts w:ascii="Times New Roman" w:eastAsia="Calibri" w:hAnsi="Times New Roman" w:cs="Times New Roman"/>
              </w:rPr>
              <w:t xml:space="preserve"> запроса цен</w:t>
            </w:r>
            <w:r w:rsidRPr="007535E1">
              <w:rPr>
                <w:rFonts w:ascii="Times New Roman" w:eastAsia="Calibri" w:hAnsi="Times New Roman" w:cs="Times New Roman"/>
              </w:rPr>
              <w:t xml:space="preserve">, который составляется путем включения условий исполнения договора, предложенных победителем </w:t>
            </w:r>
            <w:r w:rsidR="005E50A9" w:rsidRPr="007535E1">
              <w:rPr>
                <w:rFonts w:ascii="Times New Roman" w:eastAsia="Calibri" w:hAnsi="Times New Roman" w:cs="Times New Roman"/>
              </w:rPr>
              <w:t xml:space="preserve">закупки </w:t>
            </w:r>
            <w:r w:rsidRPr="007535E1">
              <w:rPr>
                <w:rFonts w:ascii="Times New Roman" w:eastAsia="Calibri" w:hAnsi="Times New Roman" w:cs="Times New Roman"/>
              </w:rPr>
              <w:t>в заявке на участие в</w:t>
            </w:r>
            <w:r w:rsidR="005E50A9" w:rsidRPr="007535E1">
              <w:rPr>
                <w:rFonts w:ascii="Times New Roman" w:eastAsia="Calibri" w:hAnsi="Times New Roman" w:cs="Times New Roman"/>
              </w:rPr>
              <w:t xml:space="preserve"> закупке</w:t>
            </w:r>
            <w:r w:rsidRPr="007535E1">
              <w:rPr>
                <w:rFonts w:ascii="Times New Roman" w:eastAsia="Calibri" w:hAnsi="Times New Roman" w:cs="Times New Roman"/>
              </w:rPr>
              <w:t>, в проект договора, прилагаемый к</w:t>
            </w:r>
            <w:r w:rsidR="005E50A9" w:rsidRPr="007535E1">
              <w:rPr>
                <w:rFonts w:ascii="Times New Roman" w:eastAsia="Calibri" w:hAnsi="Times New Roman" w:cs="Times New Roman"/>
              </w:rPr>
              <w:t xml:space="preserve"> извещению</w:t>
            </w:r>
            <w:r w:rsidRPr="007535E1">
              <w:rPr>
                <w:rFonts w:ascii="Times New Roman" w:eastAsia="Calibri" w:hAnsi="Times New Roman" w:cs="Times New Roman"/>
              </w:rPr>
              <w:t>. Документы считаются полученными победителем в день их отправки</w:t>
            </w:r>
            <w:r w:rsidR="005E50A9" w:rsidRPr="007535E1">
              <w:rPr>
                <w:rFonts w:ascii="Times New Roman" w:eastAsia="Calibri" w:hAnsi="Times New Roman" w:cs="Times New Roman"/>
              </w:rPr>
              <w:t xml:space="preserve"> Заказчиком. Победитель закупки</w:t>
            </w:r>
            <w:r w:rsidRPr="007535E1">
              <w:rPr>
                <w:rFonts w:ascii="Times New Roman" w:eastAsia="Calibri" w:hAnsi="Times New Roman" w:cs="Times New Roman"/>
              </w:rPr>
              <w:t xml:space="preserve"> не вправе отказаться от заключения договора.</w:t>
            </w:r>
          </w:p>
        </w:tc>
      </w:tr>
      <w:tr w:rsidR="00FB6331" w:rsidRPr="00FB6331" w14:paraId="302E6492" w14:textId="77777777" w:rsidTr="00B960D6">
        <w:trPr>
          <w:trHeight w:val="265"/>
        </w:trPr>
        <w:tc>
          <w:tcPr>
            <w:tcW w:w="639" w:type="dxa"/>
          </w:tcPr>
          <w:p w14:paraId="42FB3E30" w14:textId="77777777" w:rsidR="00D156D4" w:rsidRPr="00FB6331" w:rsidRDefault="009E358E"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spacing w:val="1"/>
                <w:lang w:eastAsia="ru-RU"/>
              </w:rPr>
            </w:pPr>
            <w:r w:rsidRPr="00FB6331">
              <w:rPr>
                <w:rFonts w:ascii="Times New Roman" w:eastAsia="Times New Roman" w:hAnsi="Times New Roman" w:cs="Times New Roman"/>
                <w:spacing w:val="1"/>
                <w:lang w:eastAsia="ru-RU"/>
              </w:rPr>
              <w:lastRenderedPageBreak/>
              <w:t>18</w:t>
            </w:r>
          </w:p>
        </w:tc>
        <w:tc>
          <w:tcPr>
            <w:tcW w:w="3707" w:type="dxa"/>
          </w:tcPr>
          <w:p w14:paraId="3B8D8A75" w14:textId="77777777" w:rsidR="00D156D4" w:rsidRPr="00FB6331"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FB6331">
              <w:rPr>
                <w:rFonts w:ascii="Times New Roman" w:eastAsia="Times New Roman" w:hAnsi="Times New Roman" w:cs="Times New Roman"/>
                <w:b/>
                <w:bCs/>
                <w:lang w:eastAsia="ar-SA"/>
              </w:rPr>
              <w:t>Обеспечение исполнения договора</w:t>
            </w:r>
          </w:p>
        </w:tc>
        <w:tc>
          <w:tcPr>
            <w:tcW w:w="5849" w:type="dxa"/>
          </w:tcPr>
          <w:p w14:paraId="40058E3C" w14:textId="77777777" w:rsidR="00D156D4" w:rsidRPr="00FB6331" w:rsidRDefault="00AD4802" w:rsidP="00AD4802">
            <w:pPr>
              <w:widowControl w:val="0"/>
              <w:tabs>
                <w:tab w:val="left" w:pos="0"/>
              </w:tabs>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b/>
                <w:lang w:eastAsia="ar-SA"/>
              </w:rPr>
            </w:pPr>
            <w:r w:rsidRPr="00FB6331">
              <w:rPr>
                <w:rFonts w:ascii="Times New Roman" w:eastAsia="Times New Roman" w:hAnsi="Times New Roman" w:cs="Times New Roman"/>
                <w:b/>
                <w:lang w:eastAsia="ar-SA"/>
              </w:rPr>
              <w:t>Не у</w:t>
            </w:r>
            <w:r w:rsidR="00D156D4" w:rsidRPr="00FB6331">
              <w:rPr>
                <w:rFonts w:ascii="Times New Roman" w:eastAsia="Times New Roman" w:hAnsi="Times New Roman" w:cs="Times New Roman"/>
                <w:b/>
                <w:lang w:eastAsia="ar-SA"/>
              </w:rPr>
              <w:t>становлено</w:t>
            </w:r>
          </w:p>
        </w:tc>
      </w:tr>
      <w:tr w:rsidR="00FB6331" w:rsidRPr="00FB6331" w14:paraId="404F8961" w14:textId="77777777" w:rsidTr="00B960D6">
        <w:trPr>
          <w:trHeight w:val="265"/>
        </w:trPr>
        <w:tc>
          <w:tcPr>
            <w:tcW w:w="639" w:type="dxa"/>
          </w:tcPr>
          <w:p w14:paraId="7ED50788" w14:textId="77777777" w:rsidR="00D156D4" w:rsidRPr="00FB6331" w:rsidRDefault="009E358E" w:rsidP="00D32858">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spacing w:val="1"/>
                <w:lang w:eastAsia="ru-RU"/>
              </w:rPr>
            </w:pPr>
            <w:r w:rsidRPr="00FB6331">
              <w:rPr>
                <w:rFonts w:ascii="Times New Roman" w:eastAsia="Times New Roman" w:hAnsi="Times New Roman" w:cs="Times New Roman"/>
                <w:spacing w:val="1"/>
                <w:lang w:eastAsia="ru-RU"/>
              </w:rPr>
              <w:t>19</w:t>
            </w:r>
          </w:p>
        </w:tc>
        <w:tc>
          <w:tcPr>
            <w:tcW w:w="3707" w:type="dxa"/>
          </w:tcPr>
          <w:p w14:paraId="4D8EEC15" w14:textId="77777777" w:rsidR="00D156D4" w:rsidRPr="00FB6331"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FB6331">
              <w:rPr>
                <w:rFonts w:ascii="Times New Roman" w:eastAsia="Times New Roman" w:hAnsi="Times New Roman" w:cs="Times New Roman"/>
                <w:b/>
                <w:bCs/>
                <w:lang w:eastAsia="ar-SA"/>
              </w:rPr>
              <w:t>Вид обеспечения исполнения договора (по усмотрению участника закупки, с которым заключается договор)</w:t>
            </w:r>
          </w:p>
        </w:tc>
        <w:tc>
          <w:tcPr>
            <w:tcW w:w="5849" w:type="dxa"/>
          </w:tcPr>
          <w:p w14:paraId="7F03CF3F" w14:textId="77777777" w:rsidR="008C54F2" w:rsidRPr="00FB6331" w:rsidRDefault="008C54F2"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FB6331">
              <w:rPr>
                <w:rFonts w:ascii="Times New Roman" w:eastAsia="Times New Roman" w:hAnsi="Times New Roman" w:cs="Times New Roman"/>
                <w:b/>
                <w:lang w:eastAsia="ar-SA"/>
              </w:rPr>
              <w:t>Не установлено</w:t>
            </w:r>
          </w:p>
          <w:p w14:paraId="50329A1F" w14:textId="77777777" w:rsidR="00D156D4" w:rsidRPr="00FB6331"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p>
        </w:tc>
      </w:tr>
      <w:tr w:rsidR="00FB6331" w:rsidRPr="00FB6331" w14:paraId="5B32559F" w14:textId="77777777" w:rsidTr="00B960D6">
        <w:trPr>
          <w:trHeight w:val="265"/>
        </w:trPr>
        <w:tc>
          <w:tcPr>
            <w:tcW w:w="639" w:type="dxa"/>
          </w:tcPr>
          <w:p w14:paraId="46561A37" w14:textId="77777777" w:rsidR="00D156D4" w:rsidRPr="00FB6331" w:rsidRDefault="00D156D4" w:rsidP="00D32858">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spacing w:val="1"/>
                <w:lang w:eastAsia="ru-RU"/>
              </w:rPr>
            </w:pPr>
            <w:r w:rsidRPr="00FB6331">
              <w:rPr>
                <w:rFonts w:ascii="Times New Roman" w:eastAsia="Times New Roman" w:hAnsi="Times New Roman" w:cs="Times New Roman"/>
                <w:spacing w:val="1"/>
                <w:lang w:eastAsia="ru-RU"/>
              </w:rPr>
              <w:t>2</w:t>
            </w:r>
            <w:r w:rsidR="009E358E" w:rsidRPr="00FB6331">
              <w:rPr>
                <w:rFonts w:ascii="Times New Roman" w:eastAsia="Times New Roman" w:hAnsi="Times New Roman" w:cs="Times New Roman"/>
                <w:spacing w:val="1"/>
                <w:lang w:eastAsia="ru-RU"/>
              </w:rPr>
              <w:t>0</w:t>
            </w:r>
          </w:p>
        </w:tc>
        <w:tc>
          <w:tcPr>
            <w:tcW w:w="3707" w:type="dxa"/>
          </w:tcPr>
          <w:p w14:paraId="1B81AE7B" w14:textId="0EB5F7EE" w:rsidR="00D156D4" w:rsidRPr="00FB6331" w:rsidRDefault="00D156D4" w:rsidP="00276CCE">
            <w:pPr>
              <w:widowControl w:val="0"/>
              <w:suppressAutoHyphens/>
              <w:overflowPunct w:val="0"/>
              <w:autoSpaceDE w:val="0"/>
              <w:contextualSpacing/>
              <w:textAlignment w:val="baseline"/>
              <w:rPr>
                <w:rFonts w:ascii="Times New Roman" w:eastAsia="Times New Roman" w:hAnsi="Times New Roman" w:cs="Times New Roman"/>
                <w:b/>
                <w:bCs/>
                <w:lang w:eastAsia="ar-SA"/>
              </w:rPr>
            </w:pPr>
            <w:r w:rsidRPr="00FB6331">
              <w:rPr>
                <w:rFonts w:ascii="Times New Roman" w:eastAsia="Times New Roman" w:hAnsi="Times New Roman" w:cs="Times New Roman"/>
                <w:b/>
                <w:bCs/>
                <w:lang w:eastAsia="ar-SA"/>
              </w:rPr>
              <w:t>Обязательства по договору, которые должны быть обеспечены, обстоятельства при которых выплачивается сумма (или ее часть) банковской гарантии или денежных средств, внесенных в качестве обеспечения договора.</w:t>
            </w:r>
          </w:p>
        </w:tc>
        <w:tc>
          <w:tcPr>
            <w:tcW w:w="5849" w:type="dxa"/>
          </w:tcPr>
          <w:p w14:paraId="590F6FC3" w14:textId="77777777" w:rsidR="008C54F2" w:rsidRPr="00FB6331" w:rsidRDefault="008C54F2"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FB6331">
              <w:rPr>
                <w:rFonts w:ascii="Times New Roman" w:eastAsia="Times New Roman" w:hAnsi="Times New Roman" w:cs="Times New Roman"/>
                <w:b/>
                <w:lang w:eastAsia="ar-SA"/>
              </w:rPr>
              <w:t>Не установлено</w:t>
            </w:r>
          </w:p>
          <w:p w14:paraId="403F65D4" w14:textId="77777777" w:rsidR="00D156D4" w:rsidRPr="00FB6331"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Calibri" w:hAnsi="Times New Roman" w:cs="Times New Roman"/>
                <w:strike/>
                <w:lang w:eastAsia="ar-SA"/>
              </w:rPr>
            </w:pPr>
          </w:p>
        </w:tc>
      </w:tr>
      <w:tr w:rsidR="00FB6331" w:rsidRPr="00FB6331" w14:paraId="72001A86" w14:textId="77777777" w:rsidTr="00B960D6">
        <w:trPr>
          <w:trHeight w:val="265"/>
        </w:trPr>
        <w:tc>
          <w:tcPr>
            <w:tcW w:w="639" w:type="dxa"/>
          </w:tcPr>
          <w:p w14:paraId="350BAC46" w14:textId="77777777" w:rsidR="00D156D4" w:rsidRPr="00FB6331" w:rsidRDefault="009E358E"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spacing w:val="1"/>
                <w:lang w:eastAsia="ru-RU"/>
              </w:rPr>
            </w:pPr>
            <w:r w:rsidRPr="00FB6331">
              <w:rPr>
                <w:rFonts w:ascii="Times New Roman" w:eastAsia="Times New Roman" w:hAnsi="Times New Roman" w:cs="Times New Roman"/>
                <w:spacing w:val="1"/>
                <w:lang w:eastAsia="ru-RU"/>
              </w:rPr>
              <w:t>21</w:t>
            </w:r>
          </w:p>
        </w:tc>
        <w:tc>
          <w:tcPr>
            <w:tcW w:w="3707" w:type="dxa"/>
          </w:tcPr>
          <w:p w14:paraId="1BDCC868" w14:textId="77777777" w:rsidR="00D156D4" w:rsidRPr="00FB6331"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r w:rsidRPr="00FB6331">
              <w:rPr>
                <w:rFonts w:ascii="Times New Roman" w:eastAsia="Times New Roman" w:hAnsi="Times New Roman" w:cs="Times New Roman"/>
                <w:b/>
                <w:lang w:eastAsia="ar-SA"/>
              </w:rPr>
              <w:t>Порядок предоставления обеспечения исполнения договора</w:t>
            </w:r>
          </w:p>
        </w:tc>
        <w:tc>
          <w:tcPr>
            <w:tcW w:w="5849" w:type="dxa"/>
          </w:tcPr>
          <w:p w14:paraId="6630D68C" w14:textId="55ED2AD1" w:rsidR="004847E2" w:rsidRPr="00FB6331" w:rsidRDefault="004847E2" w:rsidP="00362049">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strike/>
                <w:lang w:eastAsia="ar-SA"/>
              </w:rPr>
            </w:pPr>
            <w:r w:rsidRPr="00FB6331">
              <w:rPr>
                <w:rFonts w:ascii="Times New Roman" w:eastAsia="Times New Roman" w:hAnsi="Times New Roman" w:cs="Times New Roman"/>
                <w:b/>
                <w:lang w:eastAsia="ar-SA"/>
              </w:rPr>
              <w:t>Не установлено</w:t>
            </w:r>
          </w:p>
          <w:p w14:paraId="7AA39E62" w14:textId="77777777" w:rsidR="00D156D4" w:rsidRPr="00FB6331" w:rsidRDefault="00D156D4" w:rsidP="00362049">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strike/>
                <w:lang w:eastAsia="ar-SA"/>
              </w:rPr>
            </w:pPr>
          </w:p>
        </w:tc>
      </w:tr>
      <w:tr w:rsidR="00FB6331" w:rsidRPr="00FB6331" w14:paraId="792FE2D5" w14:textId="77777777" w:rsidTr="00B960D6">
        <w:trPr>
          <w:trHeight w:val="265"/>
        </w:trPr>
        <w:tc>
          <w:tcPr>
            <w:tcW w:w="639" w:type="dxa"/>
          </w:tcPr>
          <w:p w14:paraId="09066984" w14:textId="77777777" w:rsidR="00D156D4" w:rsidRPr="00FB6331" w:rsidRDefault="00136DA0"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spacing w:val="1"/>
                <w:lang w:eastAsia="ru-RU"/>
              </w:rPr>
            </w:pPr>
            <w:r w:rsidRPr="00FB6331">
              <w:rPr>
                <w:rFonts w:ascii="Times New Roman" w:eastAsia="Times New Roman" w:hAnsi="Times New Roman" w:cs="Times New Roman"/>
                <w:spacing w:val="1"/>
                <w:lang w:eastAsia="ru-RU"/>
              </w:rPr>
              <w:t>22</w:t>
            </w:r>
          </w:p>
        </w:tc>
        <w:tc>
          <w:tcPr>
            <w:tcW w:w="3707" w:type="dxa"/>
          </w:tcPr>
          <w:p w14:paraId="560A908B" w14:textId="77777777" w:rsidR="00D156D4" w:rsidRPr="00FB6331"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FB6331">
              <w:rPr>
                <w:rFonts w:ascii="Times New Roman" w:eastAsia="Times New Roman" w:hAnsi="Times New Roman" w:cs="Times New Roman"/>
                <w:b/>
                <w:lang w:eastAsia="ar-SA"/>
              </w:rPr>
              <w:t>Заключение договора, срок подписания договора</w:t>
            </w:r>
          </w:p>
        </w:tc>
        <w:tc>
          <w:tcPr>
            <w:tcW w:w="5849" w:type="dxa"/>
          </w:tcPr>
          <w:p w14:paraId="4260086C" w14:textId="0970FDC3" w:rsidR="00D156D4" w:rsidRPr="00FB6331" w:rsidRDefault="00D156D4" w:rsidP="00276CCE">
            <w:pPr>
              <w:widowControl w:val="0"/>
              <w:suppressAutoHyphens/>
              <w:overflowPunct w:val="0"/>
              <w:autoSpaceDE w:val="0"/>
              <w:contextualSpacing/>
              <w:jc w:val="both"/>
              <w:textAlignment w:val="baseline"/>
              <w:rPr>
                <w:rFonts w:ascii="Times New Roman" w:eastAsia="Calibri" w:hAnsi="Times New Roman" w:cs="Times New Roman"/>
                <w:lang w:eastAsia="ar-SA"/>
              </w:rPr>
            </w:pPr>
            <w:r w:rsidRPr="00FB6331">
              <w:rPr>
                <w:rFonts w:ascii="Times New Roman" w:eastAsia="Times New Roman" w:hAnsi="Times New Roman" w:cs="Times New Roman"/>
                <w:lang w:eastAsia="ar-SA"/>
              </w:rPr>
              <w:t xml:space="preserve">Договор с Победителем заключается не позднее </w:t>
            </w:r>
            <w:r w:rsidR="008C2322">
              <w:rPr>
                <w:rFonts w:ascii="Times New Roman" w:eastAsia="Times New Roman" w:hAnsi="Times New Roman" w:cs="Times New Roman"/>
                <w:lang w:eastAsia="ar-SA"/>
              </w:rPr>
              <w:t>30</w:t>
            </w:r>
            <w:r w:rsidRPr="00FB6331">
              <w:rPr>
                <w:rFonts w:ascii="Times New Roman" w:eastAsia="Times New Roman" w:hAnsi="Times New Roman" w:cs="Times New Roman"/>
                <w:lang w:eastAsia="ar-SA"/>
              </w:rPr>
              <w:t xml:space="preserve"> </w:t>
            </w:r>
            <w:r w:rsidR="00E83424" w:rsidRPr="00FB6331">
              <w:rPr>
                <w:rFonts w:ascii="Times New Roman" w:eastAsia="Times New Roman" w:hAnsi="Times New Roman" w:cs="Times New Roman"/>
                <w:lang w:eastAsia="ar-SA"/>
              </w:rPr>
              <w:t>(тридцати</w:t>
            </w:r>
            <w:r w:rsidRPr="00FB6331">
              <w:rPr>
                <w:rFonts w:ascii="Times New Roman" w:eastAsia="Times New Roman" w:hAnsi="Times New Roman" w:cs="Times New Roman"/>
                <w:lang w:eastAsia="ar-SA"/>
              </w:rPr>
              <w:t>) дней со дня подписания протокола.</w:t>
            </w:r>
          </w:p>
        </w:tc>
      </w:tr>
      <w:tr w:rsidR="00FB6331" w:rsidRPr="00FB6331" w14:paraId="25136990" w14:textId="77777777" w:rsidTr="00B960D6">
        <w:trPr>
          <w:trHeight w:val="265"/>
        </w:trPr>
        <w:tc>
          <w:tcPr>
            <w:tcW w:w="639" w:type="dxa"/>
          </w:tcPr>
          <w:p w14:paraId="3D1E1026" w14:textId="77777777" w:rsidR="00D156D4" w:rsidRPr="00FB6331" w:rsidRDefault="00136DA0"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spacing w:val="1"/>
                <w:lang w:eastAsia="ru-RU"/>
              </w:rPr>
            </w:pPr>
            <w:r w:rsidRPr="00FB6331">
              <w:rPr>
                <w:rFonts w:ascii="Times New Roman" w:eastAsia="Times New Roman" w:hAnsi="Times New Roman" w:cs="Times New Roman"/>
                <w:spacing w:val="1"/>
                <w:lang w:eastAsia="ru-RU"/>
              </w:rPr>
              <w:t>23</w:t>
            </w:r>
          </w:p>
        </w:tc>
        <w:tc>
          <w:tcPr>
            <w:tcW w:w="3707" w:type="dxa"/>
          </w:tcPr>
          <w:p w14:paraId="455E4491" w14:textId="77777777" w:rsidR="00D156D4" w:rsidRPr="00FB6331"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FB6331">
              <w:rPr>
                <w:rFonts w:ascii="Times New Roman" w:eastAsia="Calibri" w:hAnsi="Times New Roman" w:cs="Times New Roman"/>
                <w:b/>
                <w:lang w:eastAsia="zh-CN"/>
              </w:rPr>
              <w:t>Изменение и исполнение договора</w:t>
            </w:r>
          </w:p>
        </w:tc>
        <w:tc>
          <w:tcPr>
            <w:tcW w:w="5849" w:type="dxa"/>
          </w:tcPr>
          <w:p w14:paraId="4C794272" w14:textId="77777777" w:rsidR="00D156D4" w:rsidRPr="00FB6331" w:rsidRDefault="00D156D4" w:rsidP="00D156D4">
            <w:pPr>
              <w:widowControl w:val="0"/>
              <w:tabs>
                <w:tab w:val="left" w:pos="0"/>
              </w:tabs>
              <w:autoSpaceDE w:val="0"/>
              <w:autoSpaceDN w:val="0"/>
              <w:adjustRightInd w:val="0"/>
              <w:ind w:firstLine="34"/>
              <w:contextualSpacing/>
              <w:jc w:val="both"/>
              <w:rPr>
                <w:rFonts w:ascii="Times New Roman" w:eastAsia="Times New Roman" w:hAnsi="Times New Roman" w:cs="Times New Roman"/>
                <w:lang w:eastAsia="ru-RU"/>
              </w:rPr>
            </w:pPr>
            <w:r w:rsidRPr="00FB6331">
              <w:rPr>
                <w:rFonts w:ascii="Times New Roman" w:eastAsia="Times New Roman" w:hAnsi="Times New Roman" w:cs="Times New Roman"/>
                <w:lang w:eastAsia="ru-RU"/>
              </w:rPr>
              <w:t xml:space="preserve">Заказчик по согласованию с участником </w:t>
            </w:r>
            <w:r w:rsidRPr="00FB6331">
              <w:rPr>
                <w:rFonts w:ascii="Times New Roman" w:eastAsia="Times New Roman" w:hAnsi="Times New Roman" w:cs="Times New Roman"/>
                <w:b/>
                <w:u w:val="single"/>
                <w:lang w:eastAsia="ru-RU"/>
              </w:rPr>
              <w:t>при исполнении договора</w:t>
            </w:r>
            <w:r w:rsidRPr="00FB6331">
              <w:rPr>
                <w:rFonts w:ascii="Times New Roman" w:eastAsia="Times New Roman" w:hAnsi="Times New Roman" w:cs="Times New Roman"/>
                <w:lang w:eastAsia="ru-RU"/>
              </w:rPr>
              <w:t xml:space="preserve"> </w:t>
            </w:r>
            <w:r w:rsidRPr="00FB6331">
              <w:rPr>
                <w:rFonts w:ascii="Times New Roman" w:eastAsia="Times New Roman" w:hAnsi="Times New Roman" w:cs="Times New Roman"/>
                <w:b/>
                <w:lang w:eastAsia="ru-RU"/>
              </w:rPr>
              <w:t>вправе изменить:</w:t>
            </w:r>
          </w:p>
          <w:p w14:paraId="62F6EC19" w14:textId="118DBF81" w:rsidR="00D156D4" w:rsidRPr="00FB6331" w:rsidRDefault="00D156D4" w:rsidP="00862792">
            <w:pPr>
              <w:widowControl w:val="0"/>
              <w:tabs>
                <w:tab w:val="left" w:pos="190"/>
                <w:tab w:val="decimal" w:pos="289"/>
              </w:tabs>
              <w:autoSpaceDE w:val="0"/>
              <w:autoSpaceDN w:val="0"/>
              <w:adjustRightInd w:val="0"/>
              <w:ind w:left="49"/>
              <w:contextualSpacing/>
              <w:jc w:val="both"/>
              <w:rPr>
                <w:rFonts w:ascii="Times New Roman" w:eastAsia="Times New Roman" w:hAnsi="Times New Roman" w:cs="Times New Roman"/>
                <w:lang w:eastAsia="ru-RU"/>
              </w:rPr>
            </w:pPr>
            <w:bookmarkStart w:id="0" w:name="P259"/>
            <w:bookmarkEnd w:id="0"/>
            <w:r w:rsidRPr="00FB6331">
              <w:rPr>
                <w:rFonts w:ascii="Times New Roman" w:eastAsia="Times New Roman" w:hAnsi="Times New Roman" w:cs="Times New Roman"/>
                <w:lang w:eastAsia="ru-RU"/>
              </w:rPr>
              <w:t>1)</w:t>
            </w:r>
            <w:r w:rsidR="005018D7">
              <w:rPr>
                <w:rFonts w:ascii="Times New Roman" w:eastAsia="Times New Roman" w:hAnsi="Times New Roman" w:cs="Times New Roman"/>
                <w:lang w:eastAsia="ru-RU"/>
              </w:rPr>
              <w:t xml:space="preserve"> </w:t>
            </w:r>
            <w:r w:rsidRPr="00FB6331">
              <w:rPr>
                <w:rFonts w:ascii="Times New Roman" w:eastAsia="Times New Roman" w:hAnsi="Times New Roman" w:cs="Times New Roman"/>
                <w:lang w:eastAsia="ru-RU"/>
              </w:rPr>
              <w:t>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35CC6F5F" w14:textId="77777777" w:rsidR="00D156D4" w:rsidRPr="00FB6331" w:rsidRDefault="00D54FCA" w:rsidP="00862792">
            <w:pPr>
              <w:widowControl w:val="0"/>
              <w:tabs>
                <w:tab w:val="left" w:pos="190"/>
                <w:tab w:val="decimal" w:pos="289"/>
              </w:tabs>
              <w:autoSpaceDE w:val="0"/>
              <w:autoSpaceDN w:val="0"/>
              <w:adjustRightInd w:val="0"/>
              <w:ind w:left="49"/>
              <w:contextualSpacing/>
              <w:jc w:val="both"/>
              <w:rPr>
                <w:rFonts w:ascii="Times New Roman" w:eastAsia="Times New Roman" w:hAnsi="Times New Roman" w:cs="Times New Roman"/>
                <w:lang w:eastAsia="ru-RU"/>
              </w:rPr>
            </w:pPr>
            <w:r w:rsidRPr="00FB6331">
              <w:rPr>
                <w:rFonts w:ascii="Times New Roman" w:eastAsia="Times New Roman" w:hAnsi="Times New Roman" w:cs="Times New Roman"/>
                <w:lang w:eastAsia="ru-RU"/>
              </w:rPr>
              <w:t>2</w:t>
            </w:r>
            <w:r w:rsidR="00D156D4" w:rsidRPr="00FB6331">
              <w:rPr>
                <w:rFonts w:ascii="Times New Roman" w:eastAsia="Times New Roman" w:hAnsi="Times New Roman" w:cs="Times New Roman"/>
                <w:lang w:eastAsia="ru-RU"/>
              </w:rPr>
              <w:t>) цену договора:</w:t>
            </w:r>
          </w:p>
          <w:p w14:paraId="7ED965C0" w14:textId="77777777" w:rsidR="00D156D4" w:rsidRPr="00FB6331" w:rsidRDefault="00D156D4" w:rsidP="00862792">
            <w:pPr>
              <w:widowControl w:val="0"/>
              <w:tabs>
                <w:tab w:val="left" w:pos="190"/>
                <w:tab w:val="decimal" w:pos="289"/>
              </w:tabs>
              <w:autoSpaceDE w:val="0"/>
              <w:autoSpaceDN w:val="0"/>
              <w:adjustRightInd w:val="0"/>
              <w:ind w:left="49"/>
              <w:contextualSpacing/>
              <w:jc w:val="both"/>
              <w:rPr>
                <w:rFonts w:ascii="Times New Roman" w:eastAsia="Times New Roman" w:hAnsi="Times New Roman" w:cs="Times New Roman"/>
                <w:lang w:eastAsia="ru-RU"/>
              </w:rPr>
            </w:pPr>
            <w:r w:rsidRPr="00FB6331">
              <w:rPr>
                <w:rFonts w:ascii="Times New Roman" w:eastAsia="Times New Roman" w:hAnsi="Times New Roman" w:cs="Times New Roman"/>
                <w:lang w:eastAsia="ru-RU"/>
              </w:rPr>
              <w:lastRenderedPageBreak/>
              <w:t>путем ее уменьшения без изменения иных условий исполнения договора</w:t>
            </w:r>
            <w:r w:rsidR="00D54FCA" w:rsidRPr="00FB6331">
              <w:rPr>
                <w:rFonts w:ascii="Times New Roman" w:eastAsia="Times New Roman" w:hAnsi="Times New Roman" w:cs="Times New Roman"/>
                <w:lang w:eastAsia="ru-RU"/>
              </w:rPr>
              <w:t>.</w:t>
            </w:r>
          </w:p>
          <w:p w14:paraId="75217992" w14:textId="77777777" w:rsidR="00D156D4" w:rsidRPr="00FB6331" w:rsidRDefault="00D54FCA" w:rsidP="00862792">
            <w:pPr>
              <w:widowControl w:val="0"/>
              <w:tabs>
                <w:tab w:val="left" w:pos="190"/>
                <w:tab w:val="decimal" w:pos="289"/>
              </w:tabs>
              <w:autoSpaceDE w:val="0"/>
              <w:autoSpaceDN w:val="0"/>
              <w:adjustRightInd w:val="0"/>
              <w:ind w:left="49"/>
              <w:contextualSpacing/>
              <w:jc w:val="both"/>
              <w:rPr>
                <w:rFonts w:ascii="Times New Roman" w:eastAsia="Times New Roman" w:hAnsi="Times New Roman" w:cs="Times New Roman"/>
                <w:lang w:eastAsia="ru-RU"/>
              </w:rPr>
            </w:pPr>
            <w:r w:rsidRPr="00FB6331">
              <w:rPr>
                <w:rFonts w:ascii="Times New Roman" w:eastAsia="Times New Roman" w:hAnsi="Times New Roman" w:cs="Times New Roman"/>
                <w:lang w:eastAsia="ru-RU"/>
              </w:rPr>
              <w:t>3</w:t>
            </w:r>
            <w:r w:rsidR="00D156D4" w:rsidRPr="00FB6331">
              <w:rPr>
                <w:rFonts w:ascii="Times New Roman" w:eastAsia="Times New Roman" w:hAnsi="Times New Roman" w:cs="Times New Roman"/>
                <w:lang w:eastAsia="ru-RU"/>
              </w:rPr>
              <w:t xml:space="preserve">) иные условия исполнения договора, если такое изменение договора допускается законом. </w:t>
            </w:r>
          </w:p>
          <w:p w14:paraId="2041DBF0" w14:textId="77777777" w:rsidR="00D156D4" w:rsidRPr="00FB6331" w:rsidRDefault="00D156D4" w:rsidP="00862792">
            <w:pPr>
              <w:widowControl w:val="0"/>
              <w:shd w:val="clear" w:color="auto" w:fill="FFFFFF"/>
              <w:tabs>
                <w:tab w:val="left" w:pos="190"/>
                <w:tab w:val="decimal" w:pos="289"/>
              </w:tabs>
              <w:suppressAutoHyphens/>
              <w:overflowPunct w:val="0"/>
              <w:autoSpaceDE w:val="0"/>
              <w:ind w:left="49" w:right="33"/>
              <w:contextualSpacing/>
              <w:jc w:val="both"/>
              <w:textAlignment w:val="baseline"/>
              <w:outlineLvl w:val="0"/>
              <w:rPr>
                <w:rFonts w:ascii="Times New Roman" w:eastAsia="Times New Roman" w:hAnsi="Times New Roman" w:cs="Times New Roman"/>
                <w:bCs/>
                <w:lang w:eastAsia="ar-SA"/>
              </w:rPr>
            </w:pPr>
            <w:r w:rsidRPr="00FB6331">
              <w:rPr>
                <w:rFonts w:ascii="Times New Roman" w:eastAsia="Times New Roman" w:hAnsi="Times New Roman" w:cs="Times New Roman"/>
                <w:bCs/>
                <w:lang w:eastAsia="ar-SA"/>
              </w:rPr>
              <w:t xml:space="preserve">При исполнении договора по согласованию </w:t>
            </w:r>
            <w:r w:rsidR="00266B67" w:rsidRPr="00FB6331">
              <w:rPr>
                <w:rFonts w:ascii="Times New Roman" w:eastAsia="Times New Roman" w:hAnsi="Times New Roman" w:cs="Times New Roman"/>
                <w:bCs/>
                <w:lang w:eastAsia="ar-SA"/>
              </w:rPr>
              <w:t>Заказчика с исполнителем (подрядчиком, поставщиком</w:t>
            </w:r>
            <w:r w:rsidRPr="00FB6331">
              <w:rPr>
                <w:rFonts w:ascii="Times New Roman" w:eastAsia="Times New Roman" w:hAnsi="Times New Roman" w:cs="Times New Roman"/>
                <w:bCs/>
                <w:lang w:eastAsia="ar-SA"/>
              </w:rPr>
              <w:t>) допускается</w:t>
            </w:r>
            <w:r w:rsidR="00266B67" w:rsidRPr="00FB6331">
              <w:rPr>
                <w:rFonts w:ascii="Times New Roman" w:eastAsia="Times New Roman" w:hAnsi="Times New Roman" w:cs="Times New Roman"/>
                <w:bCs/>
                <w:lang w:eastAsia="ar-SA"/>
              </w:rPr>
              <w:t xml:space="preserve"> оказание услуг</w:t>
            </w:r>
            <w:r w:rsidRPr="00FB6331">
              <w:rPr>
                <w:rFonts w:ascii="Times New Roman" w:eastAsia="Times New Roman" w:hAnsi="Times New Roman" w:cs="Times New Roman"/>
                <w:bCs/>
                <w:lang w:eastAsia="ar-SA"/>
              </w:rPr>
              <w:t>, качество, технические и функциональные характерис</w:t>
            </w:r>
            <w:r w:rsidR="00266B67" w:rsidRPr="00FB6331">
              <w:rPr>
                <w:rFonts w:ascii="Times New Roman" w:eastAsia="Times New Roman" w:hAnsi="Times New Roman" w:cs="Times New Roman"/>
                <w:bCs/>
                <w:lang w:eastAsia="ar-SA"/>
              </w:rPr>
              <w:t>тики которых</w:t>
            </w:r>
            <w:r w:rsidRPr="00FB6331">
              <w:rPr>
                <w:rFonts w:ascii="Times New Roman" w:eastAsia="Times New Roman" w:hAnsi="Times New Roman" w:cs="Times New Roman"/>
                <w:bCs/>
                <w:lang w:eastAsia="ar-SA"/>
              </w:rPr>
              <w:t xml:space="preserve"> являются улучшенными по сравнению с </w:t>
            </w:r>
            <w:r w:rsidR="00266B67" w:rsidRPr="00FB6331">
              <w:rPr>
                <w:rFonts w:ascii="Times New Roman" w:eastAsia="Times New Roman" w:hAnsi="Times New Roman" w:cs="Times New Roman"/>
                <w:bCs/>
                <w:lang w:eastAsia="ar-SA"/>
              </w:rPr>
              <w:t>качеством и соответствующими техническим</w:t>
            </w:r>
            <w:r w:rsidR="00782A56" w:rsidRPr="00FB6331">
              <w:rPr>
                <w:rFonts w:ascii="Times New Roman" w:eastAsia="Times New Roman" w:hAnsi="Times New Roman" w:cs="Times New Roman"/>
                <w:bCs/>
                <w:lang w:eastAsia="ar-SA"/>
              </w:rPr>
              <w:t>и и функциональными</w:t>
            </w:r>
            <w:r w:rsidR="00266B67" w:rsidRPr="00FB6331">
              <w:rPr>
                <w:rFonts w:ascii="Times New Roman" w:eastAsia="Times New Roman" w:hAnsi="Times New Roman" w:cs="Times New Roman"/>
                <w:bCs/>
                <w:lang w:eastAsia="ar-SA"/>
              </w:rPr>
              <w:t xml:space="preserve"> </w:t>
            </w:r>
            <w:r w:rsidR="00782A56" w:rsidRPr="00FB6331">
              <w:rPr>
                <w:rFonts w:ascii="Times New Roman" w:eastAsia="Times New Roman" w:hAnsi="Times New Roman" w:cs="Times New Roman"/>
                <w:bCs/>
                <w:lang w:eastAsia="ar-SA"/>
              </w:rPr>
              <w:t>характеристиками</w:t>
            </w:r>
            <w:r w:rsidRPr="00FB6331">
              <w:rPr>
                <w:rFonts w:ascii="Times New Roman" w:eastAsia="Times New Roman" w:hAnsi="Times New Roman" w:cs="Times New Roman"/>
                <w:bCs/>
                <w:lang w:eastAsia="ar-SA"/>
              </w:rPr>
              <w:t>, указанными в договоре.</w:t>
            </w:r>
          </w:p>
          <w:p w14:paraId="199F5072" w14:textId="77777777" w:rsidR="00D156D4" w:rsidRPr="00FB6331" w:rsidRDefault="00D156D4" w:rsidP="00862792">
            <w:pPr>
              <w:widowControl w:val="0"/>
              <w:shd w:val="clear" w:color="auto" w:fill="FFFFFF"/>
              <w:tabs>
                <w:tab w:val="left" w:pos="190"/>
                <w:tab w:val="decimal" w:pos="289"/>
              </w:tabs>
              <w:suppressAutoHyphens/>
              <w:overflowPunct w:val="0"/>
              <w:autoSpaceDE w:val="0"/>
              <w:ind w:left="49" w:right="33"/>
              <w:contextualSpacing/>
              <w:jc w:val="both"/>
              <w:textAlignment w:val="baseline"/>
              <w:outlineLvl w:val="0"/>
              <w:rPr>
                <w:rFonts w:ascii="Times New Roman" w:eastAsia="Times New Roman" w:hAnsi="Times New Roman" w:cs="Times New Roman"/>
                <w:bCs/>
                <w:lang w:eastAsia="ar-SA"/>
              </w:rPr>
            </w:pPr>
            <w:r w:rsidRPr="00FB6331">
              <w:rPr>
                <w:rFonts w:ascii="Times New Roman" w:eastAsia="Times New Roman" w:hAnsi="Times New Roman" w:cs="Times New Roman"/>
                <w:bCs/>
                <w:lang w:eastAsia="ar-SA"/>
              </w:rPr>
              <w:t>Расторжение договора допускается по основаниям и в порядке, предусмотренном гражданским законодательством и договором.</w:t>
            </w:r>
          </w:p>
          <w:p w14:paraId="0FDDD91E" w14:textId="77777777" w:rsidR="00D156D4" w:rsidRPr="00FB6331" w:rsidRDefault="00D156D4" w:rsidP="00862792">
            <w:pPr>
              <w:widowControl w:val="0"/>
              <w:shd w:val="clear" w:color="auto" w:fill="FFFFFF"/>
              <w:tabs>
                <w:tab w:val="left" w:pos="190"/>
                <w:tab w:val="decimal" w:pos="289"/>
              </w:tabs>
              <w:suppressAutoHyphens/>
              <w:overflowPunct w:val="0"/>
              <w:autoSpaceDE w:val="0"/>
              <w:ind w:left="49" w:right="33"/>
              <w:contextualSpacing/>
              <w:jc w:val="both"/>
              <w:textAlignment w:val="baseline"/>
              <w:outlineLvl w:val="0"/>
              <w:rPr>
                <w:rFonts w:ascii="Times New Roman" w:eastAsia="Times New Roman" w:hAnsi="Times New Roman" w:cs="Times New Roman"/>
                <w:bCs/>
                <w:lang w:eastAsia="ar-SA"/>
              </w:rPr>
            </w:pPr>
            <w:r w:rsidRPr="00FB6331">
              <w:rPr>
                <w:rFonts w:ascii="Times New Roman" w:eastAsia="Times New Roman" w:hAnsi="Times New Roman" w:cs="Times New Roman"/>
                <w:bCs/>
                <w:lang w:eastAsia="ar-SA"/>
              </w:rPr>
              <w:t>В 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такой договор подлежит предварительному согласованию органом, осуществляющим функции и полномочия учредителя Заказчика, и может быть заключен только после получения соответствующего согласования. В случае неполучения предварительного согласования Заказчик обязан отказаться от заключения договора.</w:t>
            </w:r>
          </w:p>
          <w:p w14:paraId="4CDF141D" w14:textId="1F07888D" w:rsidR="00D156D4" w:rsidRPr="00FB6331" w:rsidRDefault="00D156D4" w:rsidP="00862792">
            <w:pPr>
              <w:widowControl w:val="0"/>
              <w:shd w:val="clear" w:color="auto" w:fill="FFFFFF"/>
              <w:tabs>
                <w:tab w:val="left" w:pos="190"/>
                <w:tab w:val="decimal" w:pos="289"/>
              </w:tabs>
              <w:suppressAutoHyphens/>
              <w:overflowPunct w:val="0"/>
              <w:autoSpaceDE w:val="0"/>
              <w:ind w:left="49" w:right="33"/>
              <w:contextualSpacing/>
              <w:jc w:val="both"/>
              <w:textAlignment w:val="baseline"/>
              <w:outlineLvl w:val="0"/>
              <w:rPr>
                <w:rFonts w:ascii="Times New Roman" w:eastAsia="Times New Roman" w:hAnsi="Times New Roman" w:cs="Times New Roman"/>
                <w:bCs/>
                <w:lang w:eastAsia="ar-SA"/>
              </w:rPr>
            </w:pPr>
            <w:r w:rsidRPr="00FB6331">
              <w:rPr>
                <w:rFonts w:ascii="Times New Roman" w:eastAsia="Times New Roman" w:hAnsi="Times New Roman" w:cs="Times New Roman"/>
                <w:bCs/>
                <w:lang w:eastAsia="ar-SA"/>
              </w:rPr>
              <w:t xml:space="preserve">В случае если предварительное согласование сделки, не может быть получено </w:t>
            </w:r>
            <w:r w:rsidR="009C1D68" w:rsidRPr="00FB6331">
              <w:rPr>
                <w:rFonts w:ascii="Times New Roman" w:eastAsia="Times New Roman" w:hAnsi="Times New Roman" w:cs="Times New Roman"/>
                <w:bCs/>
                <w:lang w:eastAsia="ar-SA"/>
              </w:rPr>
              <w:t>в срок,</w:t>
            </w:r>
            <w:r w:rsidRPr="00FB6331">
              <w:rPr>
                <w:rFonts w:ascii="Times New Roman" w:eastAsia="Times New Roman" w:hAnsi="Times New Roman" w:cs="Times New Roman"/>
                <w:bCs/>
                <w:lang w:eastAsia="ar-SA"/>
              </w:rPr>
              <w:t xml:space="preserve"> и Заказчик заключил договор, то такой договор подлежит последующему согласованию. В случае если сделка не согласована, Заказчик вправе в одностороннем порядке отказаться от исполнения договора, уведомив об этом исполнителя.</w:t>
            </w:r>
          </w:p>
        </w:tc>
      </w:tr>
      <w:tr w:rsidR="00FB6331" w:rsidRPr="00FB6331" w14:paraId="50CD2EA9" w14:textId="77777777" w:rsidTr="00B960D6">
        <w:trPr>
          <w:trHeight w:val="265"/>
        </w:trPr>
        <w:tc>
          <w:tcPr>
            <w:tcW w:w="639" w:type="dxa"/>
          </w:tcPr>
          <w:p w14:paraId="74C588A9" w14:textId="77777777" w:rsidR="00D156D4" w:rsidRPr="00FB6331" w:rsidRDefault="00136DA0"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spacing w:val="1"/>
                <w:lang w:eastAsia="ru-RU"/>
              </w:rPr>
            </w:pPr>
            <w:r w:rsidRPr="00FB6331">
              <w:rPr>
                <w:rFonts w:ascii="Times New Roman" w:eastAsia="Times New Roman" w:hAnsi="Times New Roman" w:cs="Times New Roman"/>
                <w:spacing w:val="1"/>
                <w:lang w:eastAsia="ru-RU"/>
              </w:rPr>
              <w:lastRenderedPageBreak/>
              <w:t>24</w:t>
            </w:r>
          </w:p>
        </w:tc>
        <w:tc>
          <w:tcPr>
            <w:tcW w:w="3707" w:type="dxa"/>
          </w:tcPr>
          <w:p w14:paraId="5918A2F2" w14:textId="77777777" w:rsidR="00D156D4" w:rsidRPr="00FB6331" w:rsidRDefault="00D156D4" w:rsidP="00D156D4">
            <w:pPr>
              <w:widowControl w:val="0"/>
              <w:suppressAutoHyphens/>
              <w:overflowPunct w:val="0"/>
              <w:autoSpaceDE w:val="0"/>
              <w:contextualSpacing/>
              <w:textAlignment w:val="baseline"/>
              <w:rPr>
                <w:rFonts w:ascii="Times New Roman" w:eastAsia="Calibri" w:hAnsi="Times New Roman" w:cs="Times New Roman"/>
                <w:b/>
                <w:lang w:eastAsia="zh-CN"/>
              </w:rPr>
            </w:pPr>
            <w:r w:rsidRPr="00FB6331">
              <w:rPr>
                <w:rFonts w:ascii="Times New Roman" w:eastAsia="Calibri" w:hAnsi="Times New Roman" w:cs="Times New Roman"/>
                <w:b/>
                <w:lang w:eastAsia="zh-CN"/>
              </w:rPr>
              <w:t>Односторонний отказ от исполнения договора</w:t>
            </w:r>
          </w:p>
        </w:tc>
        <w:tc>
          <w:tcPr>
            <w:tcW w:w="5849" w:type="dxa"/>
          </w:tcPr>
          <w:p w14:paraId="212FF8F4" w14:textId="77777777" w:rsidR="00D156D4" w:rsidRPr="00FB6331" w:rsidRDefault="00D156D4" w:rsidP="005018D7">
            <w:pPr>
              <w:widowControl w:val="0"/>
              <w:suppressAutoHyphens/>
              <w:overflowPunct w:val="0"/>
              <w:autoSpaceDE w:val="0"/>
              <w:autoSpaceDN w:val="0"/>
              <w:adjustRightInd w:val="0"/>
              <w:ind w:left="49"/>
              <w:contextualSpacing/>
              <w:jc w:val="both"/>
              <w:textAlignment w:val="baseline"/>
              <w:rPr>
                <w:rFonts w:ascii="Times New Roman" w:eastAsia="Times New Roman" w:hAnsi="Times New Roman" w:cs="Times New Roman"/>
                <w:lang w:eastAsia="ar-SA"/>
              </w:rPr>
            </w:pPr>
            <w:r w:rsidRPr="00FB6331">
              <w:rPr>
                <w:rFonts w:ascii="Times New Roman" w:eastAsia="Times New Roman" w:hAnsi="Times New Roman" w:cs="Times New Roman"/>
                <w:lang w:eastAsia="ar-SA"/>
              </w:rPr>
              <w:t>Заказчик вправе в одностороннем порядке отказаться от исполнения договора в соответствии с гражданским законодательством.</w:t>
            </w:r>
          </w:p>
          <w:p w14:paraId="486E76B7" w14:textId="77777777" w:rsidR="00D156D4" w:rsidRPr="00FB6331" w:rsidRDefault="00D156D4" w:rsidP="005018D7">
            <w:pPr>
              <w:widowControl w:val="0"/>
              <w:suppressAutoHyphens/>
              <w:overflowPunct w:val="0"/>
              <w:autoSpaceDE w:val="0"/>
              <w:ind w:left="49"/>
              <w:contextualSpacing/>
              <w:jc w:val="both"/>
              <w:textAlignment w:val="baseline"/>
              <w:rPr>
                <w:rFonts w:ascii="Times New Roman" w:eastAsia="Times New Roman" w:hAnsi="Times New Roman" w:cs="Times New Roman"/>
                <w:lang w:eastAsia="ar-SA"/>
              </w:rPr>
            </w:pPr>
            <w:r w:rsidRPr="00FB6331">
              <w:rPr>
                <w:rFonts w:ascii="Times New Roman" w:eastAsia="Times New Roman" w:hAnsi="Times New Roman" w:cs="Times New Roman"/>
                <w:lang w:eastAsia="ar-SA"/>
              </w:rPr>
              <w:t>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w:t>
            </w:r>
            <w:r w:rsidR="005E76DF" w:rsidRPr="00FB6331">
              <w:rPr>
                <w:rFonts w:ascii="Times New Roman" w:eastAsia="Times New Roman" w:hAnsi="Times New Roman" w:cs="Times New Roman"/>
                <w:lang w:eastAsia="ar-SA"/>
              </w:rPr>
              <w:t>бедителем определения исполнителя</w:t>
            </w:r>
            <w:r w:rsidRPr="00FB6331">
              <w:rPr>
                <w:rFonts w:ascii="Times New Roman" w:eastAsia="Times New Roman" w:hAnsi="Times New Roman" w:cs="Times New Roman"/>
                <w:lang w:eastAsia="ar-SA"/>
              </w:rPr>
              <w:t>.</w:t>
            </w:r>
          </w:p>
        </w:tc>
      </w:tr>
    </w:tbl>
    <w:p w14:paraId="5FD9B02B" w14:textId="77777777" w:rsidR="00D156D4" w:rsidRPr="00FB6331"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lang w:eastAsia="ar-SA"/>
        </w:rPr>
      </w:pPr>
      <w:r w:rsidRPr="00FB6331">
        <w:rPr>
          <w:rFonts w:ascii="Times New Roman" w:eastAsia="Times New Roman" w:hAnsi="Times New Roman" w:cs="Times New Roman"/>
          <w:b/>
          <w:lang w:eastAsia="ar-SA"/>
        </w:rPr>
        <w:t>Приложения к настоящей документации:</w:t>
      </w:r>
    </w:p>
    <w:p w14:paraId="3D483D2F" w14:textId="77777777" w:rsidR="005E76DF" w:rsidRPr="00FB6331"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lang w:eastAsia="ar-SA"/>
        </w:rPr>
      </w:pPr>
      <w:r w:rsidRPr="00FB6331">
        <w:rPr>
          <w:rFonts w:ascii="Times New Roman" w:eastAsia="Times New Roman" w:hAnsi="Times New Roman" w:cs="Times New Roman"/>
          <w:lang w:eastAsia="ar-SA"/>
        </w:rPr>
        <w:t>Приложение № 1. Техническое задание</w:t>
      </w:r>
      <w:r w:rsidR="00747BF7" w:rsidRPr="00FB6331">
        <w:rPr>
          <w:rFonts w:ascii="Times New Roman" w:eastAsia="Times New Roman" w:hAnsi="Times New Roman" w:cs="Times New Roman"/>
          <w:lang w:eastAsia="ar-SA"/>
        </w:rPr>
        <w:t>.</w:t>
      </w:r>
    </w:p>
    <w:p w14:paraId="17600C91" w14:textId="77777777" w:rsidR="00D156D4" w:rsidRPr="00FB6331" w:rsidRDefault="005E76DF"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lang w:eastAsia="ar-SA"/>
        </w:rPr>
      </w:pPr>
      <w:r w:rsidRPr="00FB6331">
        <w:rPr>
          <w:rFonts w:ascii="Times New Roman" w:eastAsia="Times New Roman" w:hAnsi="Times New Roman" w:cs="Times New Roman"/>
          <w:lang w:eastAsia="ar-SA"/>
        </w:rPr>
        <w:t>Приложение № 2 График работы ярмарки</w:t>
      </w:r>
      <w:r w:rsidR="00D156D4" w:rsidRPr="00FB6331">
        <w:rPr>
          <w:rFonts w:ascii="Times New Roman" w:eastAsia="Times New Roman" w:hAnsi="Times New Roman" w:cs="Times New Roman"/>
          <w:lang w:eastAsia="ar-SA"/>
        </w:rPr>
        <w:t xml:space="preserve"> </w:t>
      </w:r>
    </w:p>
    <w:p w14:paraId="5ACEDE02" w14:textId="77777777" w:rsidR="00D156D4" w:rsidRPr="00FB6331" w:rsidRDefault="005E76DF"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lang w:eastAsia="ar-SA"/>
        </w:rPr>
      </w:pPr>
      <w:r w:rsidRPr="00FB6331">
        <w:rPr>
          <w:rFonts w:ascii="Times New Roman" w:eastAsia="Times New Roman" w:hAnsi="Times New Roman" w:cs="Times New Roman"/>
          <w:lang w:eastAsia="ar-SA"/>
        </w:rPr>
        <w:t>Приложение № 3</w:t>
      </w:r>
      <w:r w:rsidR="00D156D4" w:rsidRPr="00FB6331">
        <w:rPr>
          <w:rFonts w:ascii="Times New Roman" w:eastAsia="Times New Roman" w:hAnsi="Times New Roman" w:cs="Times New Roman"/>
          <w:lang w:eastAsia="ar-SA"/>
        </w:rPr>
        <w:t>. Проект Договора.</w:t>
      </w:r>
    </w:p>
    <w:p w14:paraId="4D27C991" w14:textId="77777777" w:rsidR="00D156D4" w:rsidRDefault="00A07B20" w:rsidP="00D156D4">
      <w:pPr>
        <w:spacing w:after="200" w:line="240" w:lineRule="auto"/>
        <w:contextualSpacing/>
        <w:rPr>
          <w:rFonts w:ascii="Times New Roman" w:eastAsia="Times New Roman" w:hAnsi="Times New Roman" w:cs="Times New Roman"/>
          <w:lang w:eastAsia="ar-SA"/>
        </w:rPr>
      </w:pPr>
      <w:r w:rsidRPr="00FB6331">
        <w:rPr>
          <w:rFonts w:ascii="Times New Roman" w:eastAsia="Times New Roman" w:hAnsi="Times New Roman" w:cs="Times New Roman"/>
          <w:lang w:eastAsia="ar-SA"/>
        </w:rPr>
        <w:t>Приложение № 4</w:t>
      </w:r>
      <w:r w:rsidR="00D156D4" w:rsidRPr="00FB6331">
        <w:rPr>
          <w:rFonts w:ascii="Times New Roman" w:eastAsia="Times New Roman" w:hAnsi="Times New Roman" w:cs="Times New Roman"/>
          <w:lang w:eastAsia="ar-SA"/>
        </w:rPr>
        <w:t xml:space="preserve">. </w:t>
      </w:r>
      <w:r w:rsidR="00D156D4" w:rsidRPr="00FB6331">
        <w:rPr>
          <w:rFonts w:ascii="Times New Roman" w:eastAsia="Times New Roman" w:hAnsi="Times New Roman" w:cs="Times New Roman"/>
          <w:lang w:eastAsia="zh-CN"/>
        </w:rPr>
        <w:t>Формы для заполнения участниками закупки</w:t>
      </w:r>
      <w:r w:rsidR="00D156D4" w:rsidRPr="00FB6331">
        <w:rPr>
          <w:rFonts w:ascii="Times New Roman" w:eastAsia="Times New Roman" w:hAnsi="Times New Roman" w:cs="Times New Roman"/>
          <w:lang w:eastAsia="ar-SA"/>
        </w:rPr>
        <w:t>.</w:t>
      </w:r>
    </w:p>
    <w:p w14:paraId="193BA773" w14:textId="77777777" w:rsidR="00A33660" w:rsidRDefault="00A33660" w:rsidP="00D156D4">
      <w:pPr>
        <w:spacing w:after="200" w:line="240" w:lineRule="auto"/>
        <w:contextualSpacing/>
        <w:rPr>
          <w:rFonts w:ascii="Times New Roman" w:eastAsia="Times New Roman" w:hAnsi="Times New Roman" w:cs="Times New Roman"/>
          <w:lang w:eastAsia="ar-SA"/>
        </w:rPr>
      </w:pPr>
    </w:p>
    <w:p w14:paraId="20939815" w14:textId="77777777" w:rsidR="00A33660" w:rsidRDefault="00A33660" w:rsidP="00D156D4">
      <w:pPr>
        <w:spacing w:after="200" w:line="240" w:lineRule="auto"/>
        <w:contextualSpacing/>
        <w:rPr>
          <w:rFonts w:ascii="Times New Roman" w:eastAsia="Times New Roman" w:hAnsi="Times New Roman" w:cs="Times New Roman"/>
          <w:lang w:eastAsia="ar-SA"/>
        </w:rPr>
      </w:pPr>
    </w:p>
    <w:p w14:paraId="593E2509" w14:textId="77777777" w:rsidR="00A33660" w:rsidRPr="00FB6331" w:rsidRDefault="00A33660" w:rsidP="00D156D4">
      <w:pPr>
        <w:spacing w:after="200" w:line="240" w:lineRule="auto"/>
        <w:contextualSpacing/>
        <w:rPr>
          <w:rFonts w:ascii="Times New Roman" w:eastAsia="Times New Roman" w:hAnsi="Times New Roman" w:cs="Times New Roman"/>
          <w:lang w:eastAsia="ar-SA"/>
        </w:rPr>
      </w:pPr>
    </w:p>
    <w:p w14:paraId="0649AC19" w14:textId="77777777" w:rsidR="00D156D4" w:rsidRDefault="00D156D4" w:rsidP="00D156D4">
      <w:pPr>
        <w:widowControl w:val="0"/>
        <w:suppressAutoHyphens/>
        <w:spacing w:after="0" w:line="240" w:lineRule="auto"/>
        <w:contextualSpacing/>
        <w:jc w:val="right"/>
        <w:rPr>
          <w:rFonts w:ascii="Times New Roman" w:eastAsia="Arial" w:hAnsi="Times New Roman" w:cs="Times New Roman"/>
          <w:lang w:eastAsia="ar-SA"/>
        </w:rPr>
      </w:pPr>
    </w:p>
    <w:p w14:paraId="16B6E95B" w14:textId="5D789B1F" w:rsidR="00A33660" w:rsidRDefault="00A33660" w:rsidP="00A33660">
      <w:pPr>
        <w:widowControl w:val="0"/>
        <w:suppressAutoHyphens/>
        <w:spacing w:after="0" w:line="240" w:lineRule="auto"/>
        <w:contextualSpacing/>
        <w:rPr>
          <w:rFonts w:ascii="Times New Roman" w:eastAsia="Arial" w:hAnsi="Times New Roman" w:cs="Times New Roman"/>
          <w:lang w:eastAsia="ar-SA"/>
        </w:rPr>
      </w:pPr>
      <w:r>
        <w:rPr>
          <w:rFonts w:ascii="Times New Roman" w:eastAsia="Arial" w:hAnsi="Times New Roman" w:cs="Times New Roman"/>
          <w:lang w:eastAsia="ar-SA"/>
        </w:rPr>
        <w:t xml:space="preserve">Ведущий юрисконсульт АНО «КСФ»                                                      ___________________/Ю.В. </w:t>
      </w:r>
      <w:proofErr w:type="spellStart"/>
      <w:r>
        <w:rPr>
          <w:rFonts w:ascii="Times New Roman" w:eastAsia="Arial" w:hAnsi="Times New Roman" w:cs="Times New Roman"/>
          <w:lang w:eastAsia="ar-SA"/>
        </w:rPr>
        <w:t>Маюкова</w:t>
      </w:r>
      <w:proofErr w:type="spellEnd"/>
      <w:r>
        <w:rPr>
          <w:rFonts w:ascii="Times New Roman" w:eastAsia="Arial" w:hAnsi="Times New Roman" w:cs="Times New Roman"/>
          <w:lang w:eastAsia="ar-SA"/>
        </w:rPr>
        <w:t>/</w:t>
      </w:r>
    </w:p>
    <w:p w14:paraId="76E3D644" w14:textId="77777777" w:rsidR="00A33660" w:rsidRDefault="00A33660" w:rsidP="00A33660">
      <w:pPr>
        <w:widowControl w:val="0"/>
        <w:suppressAutoHyphens/>
        <w:spacing w:after="0" w:line="240" w:lineRule="auto"/>
        <w:contextualSpacing/>
        <w:rPr>
          <w:rFonts w:ascii="Times New Roman" w:eastAsia="Arial" w:hAnsi="Times New Roman" w:cs="Times New Roman"/>
          <w:lang w:eastAsia="ar-SA"/>
        </w:rPr>
      </w:pPr>
    </w:p>
    <w:p w14:paraId="1D9FDF06" w14:textId="77777777" w:rsidR="00A33660" w:rsidRDefault="00A33660" w:rsidP="00A33660">
      <w:pPr>
        <w:widowControl w:val="0"/>
        <w:suppressAutoHyphens/>
        <w:spacing w:after="0" w:line="240" w:lineRule="auto"/>
        <w:contextualSpacing/>
        <w:rPr>
          <w:rFonts w:ascii="Times New Roman" w:eastAsia="Arial" w:hAnsi="Times New Roman" w:cs="Times New Roman"/>
          <w:lang w:eastAsia="ar-SA"/>
        </w:rPr>
      </w:pPr>
    </w:p>
    <w:p w14:paraId="2D4F9E3C" w14:textId="77777777" w:rsidR="00587EB8" w:rsidRDefault="00587EB8" w:rsidP="00A33660">
      <w:pPr>
        <w:widowControl w:val="0"/>
        <w:suppressAutoHyphens/>
        <w:spacing w:after="0" w:line="240" w:lineRule="auto"/>
        <w:contextualSpacing/>
        <w:rPr>
          <w:rFonts w:ascii="Times New Roman" w:eastAsia="Arial" w:hAnsi="Times New Roman" w:cs="Times New Roman"/>
          <w:lang w:eastAsia="ar-SA"/>
        </w:rPr>
      </w:pPr>
    </w:p>
    <w:p w14:paraId="6D32E75E" w14:textId="77777777" w:rsidR="00587EB8" w:rsidRPr="00FB6331" w:rsidRDefault="00587EB8" w:rsidP="00D156D4">
      <w:pPr>
        <w:widowControl w:val="0"/>
        <w:suppressAutoHyphens/>
        <w:spacing w:after="0" w:line="240" w:lineRule="auto"/>
        <w:contextualSpacing/>
        <w:jc w:val="right"/>
        <w:rPr>
          <w:rFonts w:ascii="Times New Roman" w:eastAsia="Arial" w:hAnsi="Times New Roman" w:cs="Times New Roman"/>
          <w:lang w:eastAsia="ar-SA"/>
        </w:rPr>
        <w:sectPr w:rsidR="00587EB8" w:rsidRPr="00FB6331" w:rsidSect="00326D94">
          <w:footerReference w:type="default" r:id="rId13"/>
          <w:headerReference w:type="first" r:id="rId14"/>
          <w:pgSz w:w="11906" w:h="16838"/>
          <w:pgMar w:top="567" w:right="567" w:bottom="567" w:left="1134" w:header="709" w:footer="404" w:gutter="0"/>
          <w:cols w:space="708"/>
          <w:docGrid w:linePitch="360"/>
        </w:sectPr>
      </w:pPr>
    </w:p>
    <w:p w14:paraId="7F2192F7" w14:textId="77777777" w:rsidR="002B13E8" w:rsidRPr="00221E22" w:rsidRDefault="002B13E8" w:rsidP="00221E22">
      <w:pPr>
        <w:spacing w:after="0" w:line="240" w:lineRule="auto"/>
        <w:jc w:val="right"/>
        <w:rPr>
          <w:rFonts w:ascii="Times New Roman" w:hAnsi="Times New Roman" w:cs="Times New Roman"/>
          <w:i/>
          <w:sz w:val="20"/>
          <w:szCs w:val="20"/>
        </w:rPr>
      </w:pPr>
      <w:bookmarkStart w:id="1" w:name="_Hlk132971392"/>
      <w:bookmarkStart w:id="2" w:name="_Hlk129350702"/>
      <w:r w:rsidRPr="00221E22">
        <w:rPr>
          <w:rFonts w:ascii="Times New Roman" w:hAnsi="Times New Roman" w:cs="Times New Roman"/>
          <w:i/>
          <w:sz w:val="20"/>
          <w:szCs w:val="20"/>
        </w:rPr>
        <w:lastRenderedPageBreak/>
        <w:t xml:space="preserve">Приложение № 1 </w:t>
      </w:r>
    </w:p>
    <w:p w14:paraId="46100ED5" w14:textId="77777777" w:rsidR="002B13E8" w:rsidRPr="00221E22" w:rsidRDefault="002B13E8" w:rsidP="00221E22">
      <w:pPr>
        <w:spacing w:after="0" w:line="240" w:lineRule="auto"/>
        <w:jc w:val="right"/>
        <w:rPr>
          <w:rFonts w:ascii="Times New Roman" w:hAnsi="Times New Roman" w:cs="Times New Roman"/>
          <w:i/>
          <w:sz w:val="20"/>
          <w:szCs w:val="20"/>
        </w:rPr>
      </w:pPr>
      <w:r w:rsidRPr="00221E22">
        <w:rPr>
          <w:rFonts w:ascii="Times New Roman" w:hAnsi="Times New Roman" w:cs="Times New Roman"/>
          <w:i/>
          <w:sz w:val="20"/>
          <w:szCs w:val="20"/>
        </w:rPr>
        <w:t xml:space="preserve">к извещению о проведении запроса цен </w:t>
      </w:r>
    </w:p>
    <w:p w14:paraId="7115DA04" w14:textId="77777777" w:rsidR="002B13E8" w:rsidRPr="00221E22" w:rsidRDefault="002B13E8" w:rsidP="00221E22">
      <w:pPr>
        <w:spacing w:after="0" w:line="240" w:lineRule="auto"/>
        <w:jc w:val="right"/>
        <w:rPr>
          <w:rFonts w:ascii="Times New Roman" w:hAnsi="Times New Roman" w:cs="Times New Roman"/>
          <w:i/>
          <w:sz w:val="20"/>
          <w:szCs w:val="20"/>
        </w:rPr>
      </w:pPr>
      <w:r w:rsidRPr="00221E22">
        <w:rPr>
          <w:rFonts w:ascii="Times New Roman" w:hAnsi="Times New Roman" w:cs="Times New Roman"/>
          <w:i/>
          <w:sz w:val="20"/>
          <w:szCs w:val="20"/>
        </w:rPr>
        <w:t xml:space="preserve">на оказание услуг по организации ярмарки «выходного дня» </w:t>
      </w:r>
    </w:p>
    <w:p w14:paraId="6E59C715" w14:textId="5ECEF10D" w:rsidR="002B13E8" w:rsidRPr="00221E22" w:rsidRDefault="002B13E8" w:rsidP="00221E22">
      <w:pPr>
        <w:tabs>
          <w:tab w:val="left" w:pos="993"/>
        </w:tabs>
        <w:spacing w:after="0" w:line="240" w:lineRule="auto"/>
        <w:ind w:firstLine="567"/>
        <w:jc w:val="right"/>
        <w:rPr>
          <w:rFonts w:ascii="Times New Roman" w:hAnsi="Times New Roman" w:cs="Times New Roman"/>
          <w:sz w:val="20"/>
          <w:szCs w:val="20"/>
        </w:rPr>
      </w:pPr>
      <w:r w:rsidRPr="00221E22">
        <w:rPr>
          <w:rFonts w:ascii="Times New Roman" w:hAnsi="Times New Roman" w:cs="Times New Roman"/>
          <w:i/>
          <w:sz w:val="20"/>
          <w:szCs w:val="20"/>
        </w:rPr>
        <w:t xml:space="preserve"> продажи товаров (выполнения работ, оказания услуг) на ней</w:t>
      </w:r>
    </w:p>
    <w:p w14:paraId="39470044" w14:textId="77777777" w:rsidR="002B13E8" w:rsidRPr="00221E22" w:rsidRDefault="002B13E8" w:rsidP="00221E22">
      <w:pPr>
        <w:tabs>
          <w:tab w:val="left" w:pos="993"/>
        </w:tabs>
        <w:spacing w:after="0" w:line="240" w:lineRule="auto"/>
        <w:ind w:firstLine="567"/>
        <w:rPr>
          <w:rFonts w:ascii="Times New Roman" w:hAnsi="Times New Roman" w:cs="Times New Roman"/>
          <w:sz w:val="24"/>
          <w:szCs w:val="24"/>
        </w:rPr>
      </w:pPr>
    </w:p>
    <w:bookmarkEnd w:id="1"/>
    <w:bookmarkEnd w:id="2"/>
    <w:p w14:paraId="0EE80681" w14:textId="77777777" w:rsidR="00221E22" w:rsidRPr="00114D12" w:rsidRDefault="00221E22" w:rsidP="00326D94">
      <w:pPr>
        <w:tabs>
          <w:tab w:val="left" w:pos="993"/>
        </w:tabs>
        <w:spacing w:after="0" w:line="240" w:lineRule="auto"/>
        <w:jc w:val="center"/>
        <w:rPr>
          <w:rFonts w:ascii="Times New Roman" w:eastAsia="Calibri" w:hAnsi="Times New Roman" w:cs="Times New Roman"/>
          <w:b/>
          <w:sz w:val="24"/>
          <w:szCs w:val="24"/>
        </w:rPr>
      </w:pPr>
      <w:r w:rsidRPr="00114D12">
        <w:rPr>
          <w:rFonts w:ascii="Times New Roman" w:eastAsia="Calibri" w:hAnsi="Times New Roman" w:cs="Times New Roman"/>
          <w:b/>
          <w:sz w:val="24"/>
          <w:szCs w:val="24"/>
        </w:rPr>
        <w:t>Техническое задание</w:t>
      </w:r>
    </w:p>
    <w:p w14:paraId="764E4313" w14:textId="77777777" w:rsidR="00221E22" w:rsidRPr="00114D12" w:rsidRDefault="00221E22" w:rsidP="00326D94">
      <w:pPr>
        <w:tabs>
          <w:tab w:val="left" w:pos="993"/>
        </w:tabs>
        <w:spacing w:after="0" w:line="240" w:lineRule="auto"/>
        <w:jc w:val="center"/>
        <w:rPr>
          <w:rFonts w:ascii="Times New Roman" w:eastAsia="Calibri" w:hAnsi="Times New Roman" w:cs="Times New Roman"/>
          <w:b/>
          <w:sz w:val="24"/>
          <w:szCs w:val="24"/>
        </w:rPr>
      </w:pPr>
      <w:r w:rsidRPr="00114D12">
        <w:rPr>
          <w:rFonts w:ascii="Times New Roman" w:eastAsia="Calibri" w:hAnsi="Times New Roman" w:cs="Times New Roman"/>
          <w:b/>
          <w:sz w:val="24"/>
          <w:szCs w:val="24"/>
        </w:rPr>
        <w:t>на оказание полного комплекса услуг Исполнителя</w:t>
      </w:r>
    </w:p>
    <w:p w14:paraId="3370234B" w14:textId="77777777" w:rsidR="00221E22" w:rsidRPr="00114D12" w:rsidRDefault="00221E22" w:rsidP="00326D94">
      <w:pPr>
        <w:tabs>
          <w:tab w:val="left" w:pos="993"/>
        </w:tabs>
        <w:spacing w:after="0" w:line="240" w:lineRule="auto"/>
        <w:jc w:val="center"/>
        <w:rPr>
          <w:rFonts w:ascii="Times New Roman" w:eastAsia="Calibri" w:hAnsi="Times New Roman" w:cs="Times New Roman"/>
          <w:b/>
          <w:sz w:val="24"/>
          <w:szCs w:val="24"/>
        </w:rPr>
      </w:pPr>
      <w:r w:rsidRPr="00114D12">
        <w:rPr>
          <w:rFonts w:ascii="Times New Roman" w:eastAsia="Calibri" w:hAnsi="Times New Roman" w:cs="Times New Roman"/>
          <w:b/>
          <w:sz w:val="24"/>
          <w:szCs w:val="24"/>
        </w:rPr>
        <w:t>по организации краевой специализированной ярмарки «выходного дня» сельскохозяйственных товаропроизводителей Хабаровского края</w:t>
      </w:r>
    </w:p>
    <w:p w14:paraId="7006C398" w14:textId="77777777" w:rsidR="00221E22" w:rsidRPr="00114D12" w:rsidRDefault="00221E22" w:rsidP="00326D94">
      <w:pPr>
        <w:tabs>
          <w:tab w:val="left" w:pos="993"/>
        </w:tabs>
        <w:spacing w:after="0" w:line="240" w:lineRule="auto"/>
        <w:jc w:val="center"/>
        <w:rPr>
          <w:rFonts w:ascii="Times New Roman" w:eastAsia="Calibri" w:hAnsi="Times New Roman" w:cs="Times New Roman"/>
          <w:b/>
          <w:sz w:val="24"/>
          <w:szCs w:val="24"/>
        </w:rPr>
      </w:pPr>
      <w:r w:rsidRPr="00114D12">
        <w:rPr>
          <w:rFonts w:ascii="Times New Roman" w:eastAsia="Calibri" w:hAnsi="Times New Roman" w:cs="Times New Roman"/>
          <w:b/>
          <w:sz w:val="24"/>
          <w:szCs w:val="24"/>
        </w:rPr>
        <w:t>и продажи товаров (выполнения работ, оказания услуг) на ней</w:t>
      </w:r>
    </w:p>
    <w:p w14:paraId="4E8A85C5" w14:textId="77777777" w:rsidR="00221E22" w:rsidRPr="00114D12" w:rsidRDefault="00221E22" w:rsidP="00326D94">
      <w:pPr>
        <w:tabs>
          <w:tab w:val="left" w:pos="993"/>
        </w:tabs>
        <w:spacing w:after="0" w:line="240" w:lineRule="auto"/>
        <w:ind w:firstLine="567"/>
        <w:rPr>
          <w:rFonts w:ascii="Times New Roman" w:eastAsia="Calibri" w:hAnsi="Times New Roman" w:cs="Times New Roman"/>
          <w:b/>
          <w:sz w:val="24"/>
          <w:szCs w:val="24"/>
        </w:rPr>
      </w:pPr>
    </w:p>
    <w:p w14:paraId="333AB175" w14:textId="77777777" w:rsidR="00221E22" w:rsidRPr="00114D12" w:rsidRDefault="00221E22" w:rsidP="00326D94">
      <w:pPr>
        <w:numPr>
          <w:ilvl w:val="0"/>
          <w:numId w:val="4"/>
        </w:numPr>
        <w:tabs>
          <w:tab w:val="left" w:pos="851"/>
          <w:tab w:val="left" w:pos="993"/>
        </w:tabs>
        <w:spacing w:after="0" w:line="240" w:lineRule="auto"/>
        <w:ind w:left="0" w:firstLine="567"/>
        <w:jc w:val="both"/>
        <w:rPr>
          <w:rFonts w:ascii="Times New Roman" w:eastAsia="Calibri" w:hAnsi="Times New Roman" w:cs="Times New Roman"/>
          <w:sz w:val="24"/>
          <w:szCs w:val="24"/>
        </w:rPr>
      </w:pPr>
      <w:r w:rsidRPr="00114D12">
        <w:rPr>
          <w:rFonts w:ascii="Times New Roman" w:eastAsia="Calibri" w:hAnsi="Times New Roman" w:cs="Times New Roman"/>
          <w:b/>
          <w:bCs/>
          <w:sz w:val="24"/>
          <w:szCs w:val="24"/>
        </w:rPr>
        <w:t>Перечень оказываемых Услуг:</w:t>
      </w:r>
      <w:r w:rsidRPr="00114D12">
        <w:rPr>
          <w:rFonts w:ascii="Times New Roman" w:eastAsia="Calibri" w:hAnsi="Times New Roman" w:cs="Times New Roman"/>
          <w:sz w:val="24"/>
          <w:szCs w:val="24"/>
        </w:rPr>
        <w:t xml:space="preserve"> комплекс услуг по организации и проведению краевой специализированной сельскохозяйственной ярмарки "выходного дня" для сельскохозяйственных товаропроизводителей Хабаровского края (далее - Ярмарка), который включает в себя: </w:t>
      </w:r>
    </w:p>
    <w:p w14:paraId="6DB695A4" w14:textId="77777777" w:rsidR="00221E22" w:rsidRPr="00114D12" w:rsidRDefault="00221E22" w:rsidP="00326D94">
      <w:pPr>
        <w:tabs>
          <w:tab w:val="left" w:pos="851"/>
          <w:tab w:val="left" w:pos="993"/>
        </w:tabs>
        <w:spacing w:after="0" w:line="240" w:lineRule="auto"/>
        <w:ind w:firstLine="567"/>
        <w:rPr>
          <w:rFonts w:ascii="Times New Roman" w:eastAsia="Calibri" w:hAnsi="Times New Roman" w:cs="Times New Roman"/>
          <w:sz w:val="24"/>
          <w:szCs w:val="24"/>
        </w:rPr>
      </w:pPr>
      <w:r w:rsidRPr="00114D12">
        <w:rPr>
          <w:rFonts w:ascii="Times New Roman" w:eastAsia="Calibri" w:hAnsi="Times New Roman" w:cs="Times New Roman"/>
          <w:sz w:val="24"/>
          <w:szCs w:val="24"/>
        </w:rPr>
        <w:t>-</w:t>
      </w:r>
      <w:r w:rsidRPr="00114D12">
        <w:rPr>
          <w:rFonts w:ascii="Times New Roman" w:eastAsia="Calibri" w:hAnsi="Times New Roman" w:cs="Times New Roman"/>
          <w:sz w:val="24"/>
          <w:szCs w:val="24"/>
        </w:rPr>
        <w:tab/>
        <w:t xml:space="preserve">проведение подготовительных мероприятий; </w:t>
      </w:r>
    </w:p>
    <w:p w14:paraId="1097A101" w14:textId="77777777" w:rsidR="00221E22" w:rsidRPr="00114D12" w:rsidRDefault="00221E22" w:rsidP="00326D94">
      <w:pPr>
        <w:tabs>
          <w:tab w:val="left" w:pos="851"/>
          <w:tab w:val="left" w:pos="993"/>
        </w:tabs>
        <w:spacing w:after="0" w:line="240" w:lineRule="auto"/>
        <w:ind w:firstLine="567"/>
        <w:rPr>
          <w:rFonts w:ascii="Times New Roman" w:eastAsia="Calibri" w:hAnsi="Times New Roman" w:cs="Times New Roman"/>
          <w:sz w:val="24"/>
          <w:szCs w:val="24"/>
        </w:rPr>
      </w:pPr>
      <w:r w:rsidRPr="00114D12">
        <w:rPr>
          <w:rFonts w:ascii="Times New Roman" w:eastAsia="Calibri" w:hAnsi="Times New Roman" w:cs="Times New Roman"/>
          <w:sz w:val="24"/>
          <w:szCs w:val="24"/>
        </w:rPr>
        <w:t>-</w:t>
      </w:r>
      <w:r w:rsidRPr="00114D12">
        <w:rPr>
          <w:rFonts w:ascii="Times New Roman" w:eastAsia="Calibri" w:hAnsi="Times New Roman" w:cs="Times New Roman"/>
          <w:sz w:val="24"/>
          <w:szCs w:val="24"/>
        </w:rPr>
        <w:tab/>
        <w:t xml:space="preserve">открытие ярмарки; </w:t>
      </w:r>
    </w:p>
    <w:p w14:paraId="2408508C" w14:textId="77777777" w:rsidR="00221E22" w:rsidRPr="00114D12" w:rsidRDefault="00221E22" w:rsidP="00326D94">
      <w:pPr>
        <w:tabs>
          <w:tab w:val="left" w:pos="851"/>
          <w:tab w:val="left" w:pos="993"/>
        </w:tabs>
        <w:spacing w:after="0" w:line="240" w:lineRule="auto"/>
        <w:ind w:firstLine="567"/>
        <w:rPr>
          <w:rFonts w:ascii="Times New Roman" w:eastAsia="Calibri" w:hAnsi="Times New Roman" w:cs="Times New Roman"/>
          <w:sz w:val="24"/>
          <w:szCs w:val="24"/>
        </w:rPr>
      </w:pPr>
      <w:r w:rsidRPr="00114D12">
        <w:rPr>
          <w:rFonts w:ascii="Times New Roman" w:eastAsia="Calibri" w:hAnsi="Times New Roman" w:cs="Times New Roman"/>
          <w:sz w:val="24"/>
          <w:szCs w:val="24"/>
        </w:rPr>
        <w:t>-</w:t>
      </w:r>
      <w:r w:rsidRPr="00114D12">
        <w:rPr>
          <w:rFonts w:ascii="Times New Roman" w:eastAsia="Calibri" w:hAnsi="Times New Roman" w:cs="Times New Roman"/>
          <w:sz w:val="24"/>
          <w:szCs w:val="24"/>
        </w:rPr>
        <w:tab/>
        <w:t xml:space="preserve">контроль работы ярмарки; </w:t>
      </w:r>
    </w:p>
    <w:p w14:paraId="6E06D2A3" w14:textId="77777777" w:rsidR="00221E22" w:rsidRPr="00114D12" w:rsidRDefault="00221E22" w:rsidP="00221E22">
      <w:pPr>
        <w:tabs>
          <w:tab w:val="left" w:pos="851"/>
          <w:tab w:val="left" w:pos="993"/>
        </w:tabs>
        <w:spacing w:after="0"/>
        <w:ind w:firstLine="567"/>
        <w:rPr>
          <w:rFonts w:ascii="Times New Roman" w:eastAsia="Calibri" w:hAnsi="Times New Roman" w:cs="Times New Roman"/>
          <w:sz w:val="24"/>
          <w:szCs w:val="24"/>
        </w:rPr>
      </w:pPr>
      <w:r w:rsidRPr="00114D12">
        <w:rPr>
          <w:rFonts w:ascii="Times New Roman" w:eastAsia="Calibri" w:hAnsi="Times New Roman" w:cs="Times New Roman"/>
          <w:sz w:val="24"/>
          <w:szCs w:val="24"/>
        </w:rPr>
        <w:t>-</w:t>
      </w:r>
      <w:r w:rsidRPr="00114D12">
        <w:rPr>
          <w:rFonts w:ascii="Times New Roman" w:eastAsia="Calibri" w:hAnsi="Times New Roman" w:cs="Times New Roman"/>
          <w:sz w:val="24"/>
          <w:szCs w:val="24"/>
        </w:rPr>
        <w:tab/>
        <w:t xml:space="preserve">закрытие ярмарки; </w:t>
      </w:r>
    </w:p>
    <w:p w14:paraId="16CBB7DF" w14:textId="77777777" w:rsidR="00221E22" w:rsidRPr="00114D12" w:rsidRDefault="00221E22" w:rsidP="00221E22">
      <w:pPr>
        <w:tabs>
          <w:tab w:val="left" w:pos="851"/>
          <w:tab w:val="left" w:pos="993"/>
        </w:tabs>
        <w:spacing w:after="0"/>
        <w:ind w:firstLine="567"/>
        <w:rPr>
          <w:rFonts w:ascii="Times New Roman" w:eastAsia="Calibri" w:hAnsi="Times New Roman" w:cs="Times New Roman"/>
          <w:sz w:val="24"/>
          <w:szCs w:val="24"/>
        </w:rPr>
      </w:pPr>
      <w:r w:rsidRPr="00114D12">
        <w:rPr>
          <w:rFonts w:ascii="Times New Roman" w:eastAsia="Calibri" w:hAnsi="Times New Roman" w:cs="Times New Roman"/>
          <w:sz w:val="24"/>
          <w:szCs w:val="24"/>
        </w:rPr>
        <w:t>-</w:t>
      </w:r>
      <w:r w:rsidRPr="00114D12">
        <w:rPr>
          <w:rFonts w:ascii="Times New Roman" w:eastAsia="Calibri" w:hAnsi="Times New Roman" w:cs="Times New Roman"/>
          <w:sz w:val="24"/>
          <w:szCs w:val="24"/>
        </w:rPr>
        <w:tab/>
        <w:t xml:space="preserve">предоставление отчёта. </w:t>
      </w:r>
    </w:p>
    <w:p w14:paraId="205994D8" w14:textId="77777777" w:rsidR="00221E22" w:rsidRPr="00114D12" w:rsidRDefault="00221E22" w:rsidP="00221E22">
      <w:pPr>
        <w:tabs>
          <w:tab w:val="left" w:pos="851"/>
          <w:tab w:val="left" w:pos="993"/>
        </w:tabs>
        <w:spacing w:after="0"/>
        <w:ind w:firstLine="567"/>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 xml:space="preserve">Расходы по решению вышеуказанного комплекса вопросов Исполнитель оплачивает за свой счёт. Заказчик осуществляет расчеты за фактически оказанные Услуги. </w:t>
      </w:r>
    </w:p>
    <w:p w14:paraId="27AFEA1A" w14:textId="77777777" w:rsidR="00221E22" w:rsidRPr="00114D12" w:rsidRDefault="00221E22" w:rsidP="00221E22">
      <w:pPr>
        <w:tabs>
          <w:tab w:val="left" w:pos="851"/>
          <w:tab w:val="left" w:pos="993"/>
        </w:tabs>
        <w:spacing w:after="0"/>
        <w:ind w:firstLine="567"/>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 xml:space="preserve">Количество организованных торговых мест для участников ярмарки не менее 65. </w:t>
      </w:r>
    </w:p>
    <w:p w14:paraId="22B4B3CD" w14:textId="77777777" w:rsidR="00221E22" w:rsidRPr="00114D12" w:rsidRDefault="00221E22" w:rsidP="00221E22">
      <w:pPr>
        <w:numPr>
          <w:ilvl w:val="0"/>
          <w:numId w:val="4"/>
        </w:numPr>
        <w:tabs>
          <w:tab w:val="left" w:pos="851"/>
          <w:tab w:val="left" w:pos="993"/>
        </w:tabs>
        <w:spacing w:after="0"/>
        <w:ind w:left="0" w:firstLine="567"/>
        <w:rPr>
          <w:rFonts w:ascii="Times New Roman" w:eastAsia="Calibri" w:hAnsi="Times New Roman" w:cs="Times New Roman"/>
          <w:b/>
          <w:bCs/>
          <w:sz w:val="24"/>
          <w:szCs w:val="24"/>
        </w:rPr>
      </w:pPr>
      <w:r w:rsidRPr="00114D12">
        <w:rPr>
          <w:rFonts w:ascii="Times New Roman" w:eastAsia="Calibri" w:hAnsi="Times New Roman" w:cs="Times New Roman"/>
          <w:b/>
          <w:bCs/>
          <w:sz w:val="24"/>
          <w:szCs w:val="24"/>
        </w:rPr>
        <w:t xml:space="preserve">Дата и место оказания услуг: </w:t>
      </w:r>
    </w:p>
    <w:p w14:paraId="09627679" w14:textId="23390DB0" w:rsidR="00221E22" w:rsidRPr="00114D12" w:rsidRDefault="00221E22" w:rsidP="00221E22">
      <w:pPr>
        <w:tabs>
          <w:tab w:val="left" w:pos="993"/>
        </w:tabs>
        <w:spacing w:after="0"/>
        <w:ind w:firstLine="567"/>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 xml:space="preserve">Период проведения ярмарки: 28, 29 апреля 2024 года, далее каждую субботу и воскресенье до 27.10.2024 года включительно (график прилагается). </w:t>
      </w:r>
    </w:p>
    <w:p w14:paraId="2167BFE0" w14:textId="77777777" w:rsidR="00221E22" w:rsidRPr="00114D12" w:rsidRDefault="00221E22" w:rsidP="00221E22">
      <w:pPr>
        <w:tabs>
          <w:tab w:val="left" w:pos="993"/>
        </w:tabs>
        <w:spacing w:after="0"/>
        <w:ind w:firstLine="567"/>
        <w:rPr>
          <w:rFonts w:ascii="Times New Roman" w:eastAsia="Calibri" w:hAnsi="Times New Roman" w:cs="Times New Roman"/>
          <w:sz w:val="24"/>
          <w:szCs w:val="24"/>
        </w:rPr>
      </w:pPr>
      <w:r w:rsidRPr="00114D12">
        <w:rPr>
          <w:rFonts w:ascii="Times New Roman" w:eastAsia="Calibri" w:hAnsi="Times New Roman" w:cs="Times New Roman"/>
          <w:sz w:val="24"/>
          <w:szCs w:val="24"/>
        </w:rPr>
        <w:t xml:space="preserve">Регламент работы ярмарки: </w:t>
      </w:r>
    </w:p>
    <w:p w14:paraId="2438A588" w14:textId="77777777" w:rsidR="00221E22" w:rsidRPr="00114D12" w:rsidRDefault="00221E22" w:rsidP="00221E22">
      <w:pPr>
        <w:tabs>
          <w:tab w:val="left" w:pos="993"/>
        </w:tabs>
        <w:spacing w:after="0"/>
        <w:ind w:firstLine="567"/>
        <w:rPr>
          <w:rFonts w:ascii="Times New Roman" w:eastAsia="Calibri" w:hAnsi="Times New Roman" w:cs="Times New Roman"/>
          <w:sz w:val="24"/>
          <w:szCs w:val="24"/>
        </w:rPr>
      </w:pPr>
      <w:r w:rsidRPr="00114D12">
        <w:rPr>
          <w:rFonts w:ascii="Times New Roman" w:eastAsia="Calibri" w:hAnsi="Times New Roman" w:cs="Times New Roman"/>
          <w:sz w:val="24"/>
          <w:szCs w:val="24"/>
        </w:rPr>
        <w:t>-</w:t>
      </w:r>
      <w:r w:rsidRPr="00114D12">
        <w:rPr>
          <w:rFonts w:ascii="Times New Roman" w:eastAsia="Calibri" w:hAnsi="Times New Roman" w:cs="Times New Roman"/>
          <w:sz w:val="24"/>
          <w:szCs w:val="24"/>
        </w:rPr>
        <w:tab/>
        <w:t>с 06:00 до 08:00 – открытие ярмарки, заезд участников;</w:t>
      </w:r>
    </w:p>
    <w:p w14:paraId="2C330BE1" w14:textId="77777777" w:rsidR="00221E22" w:rsidRPr="00114D12" w:rsidRDefault="00221E22" w:rsidP="00221E22">
      <w:pPr>
        <w:tabs>
          <w:tab w:val="left" w:pos="993"/>
        </w:tabs>
        <w:spacing w:after="0"/>
        <w:ind w:firstLine="567"/>
        <w:rPr>
          <w:rFonts w:ascii="Times New Roman" w:eastAsia="Calibri" w:hAnsi="Times New Roman" w:cs="Times New Roman"/>
          <w:sz w:val="24"/>
          <w:szCs w:val="24"/>
        </w:rPr>
      </w:pPr>
      <w:r w:rsidRPr="00114D12">
        <w:rPr>
          <w:rFonts w:ascii="Times New Roman" w:eastAsia="Calibri" w:hAnsi="Times New Roman" w:cs="Times New Roman"/>
          <w:sz w:val="24"/>
          <w:szCs w:val="24"/>
        </w:rPr>
        <w:t>-</w:t>
      </w:r>
      <w:r w:rsidRPr="00114D12">
        <w:rPr>
          <w:rFonts w:ascii="Times New Roman" w:eastAsia="Calibri" w:hAnsi="Times New Roman" w:cs="Times New Roman"/>
          <w:sz w:val="24"/>
          <w:szCs w:val="24"/>
        </w:rPr>
        <w:tab/>
        <w:t xml:space="preserve">с 08:00 до 15:00 – работа ярмарки; </w:t>
      </w:r>
    </w:p>
    <w:p w14:paraId="3D5B766E" w14:textId="77777777" w:rsidR="00221E22" w:rsidRPr="00114D12" w:rsidRDefault="00221E22" w:rsidP="00221E22">
      <w:pPr>
        <w:tabs>
          <w:tab w:val="left" w:pos="993"/>
        </w:tabs>
        <w:spacing w:after="0"/>
        <w:ind w:firstLine="567"/>
        <w:rPr>
          <w:rFonts w:ascii="Times New Roman" w:eastAsia="Calibri" w:hAnsi="Times New Roman" w:cs="Times New Roman"/>
          <w:sz w:val="24"/>
          <w:szCs w:val="24"/>
        </w:rPr>
      </w:pPr>
      <w:r w:rsidRPr="00114D12">
        <w:rPr>
          <w:rFonts w:ascii="Times New Roman" w:eastAsia="Calibri" w:hAnsi="Times New Roman" w:cs="Times New Roman"/>
          <w:sz w:val="24"/>
          <w:szCs w:val="24"/>
        </w:rPr>
        <w:t>-</w:t>
      </w:r>
      <w:r w:rsidRPr="00114D12">
        <w:rPr>
          <w:rFonts w:ascii="Times New Roman" w:eastAsia="Calibri" w:hAnsi="Times New Roman" w:cs="Times New Roman"/>
          <w:sz w:val="24"/>
          <w:szCs w:val="24"/>
        </w:rPr>
        <w:tab/>
        <w:t xml:space="preserve">с 15:00 до 17:00 – закрытие ярмарки, отъезд участников, уборка территории. </w:t>
      </w:r>
    </w:p>
    <w:p w14:paraId="78DB1C92" w14:textId="77777777" w:rsidR="00221E22" w:rsidRPr="00114D12" w:rsidRDefault="00221E22" w:rsidP="00A73085">
      <w:pPr>
        <w:tabs>
          <w:tab w:val="left" w:pos="993"/>
        </w:tabs>
        <w:spacing w:after="0" w:line="240" w:lineRule="auto"/>
        <w:ind w:firstLine="567"/>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Место оказания услуг: прилегающая территория Арены «Ерофей» (часть большой автопарковки), расположенной по адресу: г. Хабаровск, ул. Павла Леонтьевича Морозова, 83 (схема прилагается).</w:t>
      </w:r>
    </w:p>
    <w:p w14:paraId="08E3F93D" w14:textId="1F791FD0" w:rsidR="00221E22" w:rsidRPr="00114D12" w:rsidRDefault="00A73085" w:rsidP="00A73085">
      <w:pPr>
        <w:tabs>
          <w:tab w:val="left" w:pos="993"/>
          <w:tab w:val="left" w:pos="8715"/>
        </w:tabs>
        <w:spacing w:after="0" w:line="240" w:lineRule="auto"/>
        <w:jc w:val="center"/>
        <w:rPr>
          <w:rFonts w:ascii="Times New Roman" w:eastAsia="Calibri" w:hAnsi="Times New Roman" w:cs="Times New Roman"/>
          <w:sz w:val="24"/>
          <w:szCs w:val="24"/>
        </w:rPr>
      </w:pPr>
      <w:r w:rsidRPr="00114D12">
        <w:rPr>
          <w:rFonts w:ascii="Times New Roman" w:eastAsia="Calibri" w:hAnsi="Times New Roman" w:cs="Times New Roman"/>
          <w:b/>
          <w:bCs/>
          <w:sz w:val="24"/>
          <w:szCs w:val="24"/>
        </w:rPr>
        <w:t>Объем, порядок, условия оказания услуг:</w:t>
      </w:r>
    </w:p>
    <w:tbl>
      <w:tblPr>
        <w:tblStyle w:val="af3"/>
        <w:tblW w:w="10576" w:type="dxa"/>
        <w:tblLayout w:type="fixed"/>
        <w:tblLook w:val="04A0" w:firstRow="1" w:lastRow="0" w:firstColumn="1" w:lastColumn="0" w:noHBand="0" w:noVBand="1"/>
      </w:tblPr>
      <w:tblGrid>
        <w:gridCol w:w="817"/>
        <w:gridCol w:w="7917"/>
        <w:gridCol w:w="1842"/>
      </w:tblGrid>
      <w:tr w:rsidR="002F3718" w:rsidRPr="00114D12" w14:paraId="05C17013" w14:textId="77777777" w:rsidTr="00A73085">
        <w:tc>
          <w:tcPr>
            <w:tcW w:w="817" w:type="dxa"/>
          </w:tcPr>
          <w:p w14:paraId="4427DF82" w14:textId="3899C48A" w:rsidR="002F3718" w:rsidRPr="00114D12" w:rsidRDefault="00A73085" w:rsidP="00A73085">
            <w:pPr>
              <w:tabs>
                <w:tab w:val="left" w:pos="993"/>
              </w:tabs>
              <w:jc w:val="center"/>
              <w:rPr>
                <w:rFonts w:ascii="Times New Roman" w:eastAsia="Calibri" w:hAnsi="Times New Roman" w:cs="Times New Roman"/>
                <w:b/>
                <w:bCs/>
                <w:sz w:val="24"/>
                <w:szCs w:val="24"/>
              </w:rPr>
            </w:pPr>
            <w:r w:rsidRPr="00114D12">
              <w:rPr>
                <w:rFonts w:ascii="Times New Roman" w:eastAsia="Calibri" w:hAnsi="Times New Roman" w:cs="Times New Roman"/>
                <w:b/>
                <w:bCs/>
                <w:sz w:val="24"/>
                <w:szCs w:val="24"/>
              </w:rPr>
              <w:t xml:space="preserve">№ </w:t>
            </w:r>
            <w:proofErr w:type="gramStart"/>
            <w:r w:rsidRPr="00114D12">
              <w:rPr>
                <w:rFonts w:ascii="Times New Roman" w:eastAsia="Calibri" w:hAnsi="Times New Roman" w:cs="Times New Roman"/>
                <w:b/>
                <w:bCs/>
                <w:sz w:val="24"/>
                <w:szCs w:val="24"/>
              </w:rPr>
              <w:t>п</w:t>
            </w:r>
            <w:proofErr w:type="gramEnd"/>
            <w:r w:rsidRPr="00114D12">
              <w:rPr>
                <w:rFonts w:ascii="Times New Roman" w:eastAsia="Calibri" w:hAnsi="Times New Roman" w:cs="Times New Roman"/>
                <w:b/>
                <w:bCs/>
                <w:sz w:val="24"/>
                <w:szCs w:val="24"/>
              </w:rPr>
              <w:t>/п</w:t>
            </w:r>
          </w:p>
        </w:tc>
        <w:tc>
          <w:tcPr>
            <w:tcW w:w="7917" w:type="dxa"/>
          </w:tcPr>
          <w:p w14:paraId="44350AF2" w14:textId="77777777" w:rsidR="002F3718" w:rsidRPr="00114D12" w:rsidRDefault="002F3718" w:rsidP="00A73085">
            <w:pPr>
              <w:tabs>
                <w:tab w:val="left" w:pos="993"/>
              </w:tabs>
              <w:jc w:val="center"/>
              <w:rPr>
                <w:rFonts w:ascii="Times New Roman" w:eastAsia="Calibri" w:hAnsi="Times New Roman" w:cs="Times New Roman"/>
                <w:b/>
                <w:bCs/>
                <w:sz w:val="24"/>
                <w:szCs w:val="24"/>
              </w:rPr>
            </w:pPr>
            <w:r w:rsidRPr="00114D12">
              <w:rPr>
                <w:rFonts w:ascii="Times New Roman" w:eastAsia="Calibri" w:hAnsi="Times New Roman" w:cs="Times New Roman"/>
                <w:b/>
                <w:bCs/>
                <w:sz w:val="24"/>
                <w:szCs w:val="24"/>
              </w:rPr>
              <w:t>Наименование услуг</w:t>
            </w:r>
          </w:p>
          <w:p w14:paraId="48B65FB5" w14:textId="41F1B33E" w:rsidR="002F3718" w:rsidRPr="00114D12" w:rsidRDefault="002F3718" w:rsidP="00A73085">
            <w:pPr>
              <w:tabs>
                <w:tab w:val="left" w:pos="993"/>
              </w:tabs>
              <w:jc w:val="center"/>
              <w:rPr>
                <w:rFonts w:ascii="Times New Roman" w:eastAsia="Calibri" w:hAnsi="Times New Roman" w:cs="Times New Roman"/>
                <w:b/>
                <w:bCs/>
                <w:sz w:val="24"/>
                <w:szCs w:val="24"/>
              </w:rPr>
            </w:pPr>
            <w:r w:rsidRPr="00114D12">
              <w:rPr>
                <w:rFonts w:ascii="Times New Roman" w:eastAsia="Calibri" w:hAnsi="Times New Roman" w:cs="Times New Roman"/>
                <w:b/>
                <w:bCs/>
                <w:sz w:val="24"/>
                <w:szCs w:val="24"/>
              </w:rPr>
              <w:t>(в соответствии с техническим заданием)</w:t>
            </w:r>
          </w:p>
        </w:tc>
        <w:tc>
          <w:tcPr>
            <w:tcW w:w="1842" w:type="dxa"/>
          </w:tcPr>
          <w:p w14:paraId="178288A9" w14:textId="22380C2D" w:rsidR="002F3718" w:rsidRPr="00114D12" w:rsidRDefault="002F3718" w:rsidP="00A73085">
            <w:pPr>
              <w:tabs>
                <w:tab w:val="left" w:pos="993"/>
              </w:tabs>
              <w:jc w:val="center"/>
              <w:rPr>
                <w:rFonts w:ascii="Times New Roman" w:eastAsia="Calibri" w:hAnsi="Times New Roman" w:cs="Times New Roman"/>
                <w:b/>
                <w:bCs/>
                <w:sz w:val="24"/>
                <w:szCs w:val="24"/>
              </w:rPr>
            </w:pPr>
            <w:r w:rsidRPr="00114D12">
              <w:rPr>
                <w:rFonts w:ascii="Times New Roman" w:eastAsia="Calibri" w:hAnsi="Times New Roman" w:cs="Times New Roman"/>
                <w:b/>
                <w:bCs/>
                <w:sz w:val="24"/>
                <w:szCs w:val="24"/>
              </w:rPr>
              <w:t>Срок исполнения</w:t>
            </w:r>
          </w:p>
        </w:tc>
      </w:tr>
      <w:tr w:rsidR="00372F86" w:rsidRPr="00114D12" w14:paraId="5E27C085" w14:textId="77777777" w:rsidTr="00A73085">
        <w:tc>
          <w:tcPr>
            <w:tcW w:w="817" w:type="dxa"/>
          </w:tcPr>
          <w:p w14:paraId="27B4F128" w14:textId="5AA10CB1" w:rsidR="00372F86" w:rsidRPr="00114D12" w:rsidRDefault="00372F86" w:rsidP="00372F86">
            <w:pPr>
              <w:pStyle w:val="a7"/>
              <w:numPr>
                <w:ilvl w:val="0"/>
                <w:numId w:val="29"/>
              </w:numPr>
              <w:tabs>
                <w:tab w:val="left" w:pos="270"/>
                <w:tab w:val="left" w:pos="993"/>
              </w:tabs>
              <w:ind w:left="0" w:firstLine="0"/>
              <w:rPr>
                <w:rFonts w:ascii="Times New Roman" w:eastAsia="Calibri" w:hAnsi="Times New Roman" w:cs="Times New Roman"/>
                <w:b/>
                <w:bCs/>
                <w:sz w:val="24"/>
                <w:szCs w:val="24"/>
              </w:rPr>
            </w:pPr>
          </w:p>
        </w:tc>
        <w:tc>
          <w:tcPr>
            <w:tcW w:w="9759" w:type="dxa"/>
            <w:gridSpan w:val="2"/>
          </w:tcPr>
          <w:p w14:paraId="4D41535C" w14:textId="21B5838C" w:rsidR="00372F86" w:rsidRPr="00114D12" w:rsidRDefault="00372F86" w:rsidP="002F3718">
            <w:pPr>
              <w:tabs>
                <w:tab w:val="left" w:pos="993"/>
              </w:tabs>
              <w:jc w:val="center"/>
              <w:rPr>
                <w:rFonts w:ascii="Times New Roman" w:eastAsia="Calibri" w:hAnsi="Times New Roman" w:cs="Times New Roman"/>
                <w:b/>
                <w:bCs/>
                <w:sz w:val="24"/>
                <w:szCs w:val="24"/>
              </w:rPr>
            </w:pPr>
            <w:r w:rsidRPr="00114D12">
              <w:rPr>
                <w:rFonts w:ascii="Times New Roman" w:eastAsia="Calibri" w:hAnsi="Times New Roman" w:cs="Times New Roman"/>
                <w:b/>
                <w:bCs/>
                <w:sz w:val="24"/>
                <w:szCs w:val="24"/>
              </w:rPr>
              <w:t>Проведение подготовительных мероприятий по открытию ярмарки</w:t>
            </w:r>
          </w:p>
        </w:tc>
      </w:tr>
      <w:tr w:rsidR="002F3718" w:rsidRPr="00114D12" w14:paraId="5493036F" w14:textId="77777777" w:rsidTr="00862792">
        <w:tc>
          <w:tcPr>
            <w:tcW w:w="817" w:type="dxa"/>
          </w:tcPr>
          <w:p w14:paraId="3FD18BF5" w14:textId="43D4B334" w:rsidR="002F3718" w:rsidRPr="00114D12" w:rsidRDefault="002F3718" w:rsidP="002F3718">
            <w:pPr>
              <w:pStyle w:val="a7"/>
              <w:numPr>
                <w:ilvl w:val="1"/>
                <w:numId w:val="27"/>
              </w:numPr>
              <w:tabs>
                <w:tab w:val="left" w:pos="142"/>
                <w:tab w:val="left" w:pos="375"/>
                <w:tab w:val="left" w:pos="993"/>
              </w:tabs>
              <w:ind w:left="0" w:firstLine="0"/>
              <w:jc w:val="both"/>
              <w:rPr>
                <w:rFonts w:ascii="Times New Roman" w:eastAsia="Calibri" w:hAnsi="Times New Roman" w:cs="Times New Roman"/>
                <w:b/>
                <w:bCs/>
                <w:sz w:val="24"/>
                <w:szCs w:val="24"/>
              </w:rPr>
            </w:pPr>
          </w:p>
        </w:tc>
        <w:tc>
          <w:tcPr>
            <w:tcW w:w="7917" w:type="dxa"/>
          </w:tcPr>
          <w:p w14:paraId="6321B115" w14:textId="77777777" w:rsidR="002F3718" w:rsidRPr="00114D12" w:rsidRDefault="002F3718" w:rsidP="00A73085">
            <w:pPr>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Доставка имущества ярмарки от места хранения до места проведения ярмарки.</w:t>
            </w:r>
          </w:p>
          <w:p w14:paraId="1E936605" w14:textId="77777777" w:rsidR="002F3718" w:rsidRPr="00114D12" w:rsidRDefault="002F3718" w:rsidP="00A73085">
            <w:pPr>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 xml:space="preserve">Адрес погрузки: ул. </w:t>
            </w:r>
            <w:proofErr w:type="gramStart"/>
            <w:r w:rsidRPr="00114D12">
              <w:rPr>
                <w:rFonts w:ascii="Times New Roman" w:eastAsia="Calibri" w:hAnsi="Times New Roman" w:cs="Times New Roman"/>
                <w:sz w:val="24"/>
                <w:szCs w:val="24"/>
              </w:rPr>
              <w:t>Автономная</w:t>
            </w:r>
            <w:proofErr w:type="gramEnd"/>
            <w:r w:rsidRPr="00114D12">
              <w:rPr>
                <w:rFonts w:ascii="Times New Roman" w:eastAsia="Calibri" w:hAnsi="Times New Roman" w:cs="Times New Roman"/>
                <w:sz w:val="24"/>
                <w:szCs w:val="24"/>
              </w:rPr>
              <w:t xml:space="preserve"> 5А.</w:t>
            </w:r>
          </w:p>
          <w:p w14:paraId="17BD9D2B" w14:textId="77777777" w:rsidR="002F3718" w:rsidRPr="00114D12" w:rsidRDefault="002F3718" w:rsidP="00A73085">
            <w:pPr>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Адрес доставки: Павла Леонтьевича Морозова 83.</w:t>
            </w:r>
          </w:p>
          <w:p w14:paraId="60433BCF" w14:textId="77777777" w:rsidR="002F3718" w:rsidRPr="00114D12" w:rsidRDefault="002F3718" w:rsidP="00A73085">
            <w:pPr>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 xml:space="preserve">Характер груза: </w:t>
            </w:r>
          </w:p>
          <w:p w14:paraId="0E5A4F17" w14:textId="77777777" w:rsidR="002F3718" w:rsidRPr="00114D12" w:rsidRDefault="002F3718" w:rsidP="00A73085">
            <w:pPr>
              <w:numPr>
                <w:ilvl w:val="0"/>
                <w:numId w:val="23"/>
              </w:numPr>
              <w:tabs>
                <w:tab w:val="left" w:pos="317"/>
              </w:tabs>
              <w:ind w:left="34" w:hanging="1"/>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элементы деревянного декоративного ограждения (забор) размер одного элемента высота 1м, длина 2,5м, всего 56 единиц;</w:t>
            </w:r>
          </w:p>
          <w:p w14:paraId="3998E57F" w14:textId="77777777" w:rsidR="002F3718" w:rsidRPr="00114D12" w:rsidRDefault="002F3718" w:rsidP="00A73085">
            <w:pPr>
              <w:numPr>
                <w:ilvl w:val="0"/>
                <w:numId w:val="23"/>
              </w:numPr>
              <w:tabs>
                <w:tab w:val="left" w:pos="317"/>
              </w:tabs>
              <w:ind w:left="34" w:hanging="1"/>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основания (евро поддоны) – 57 штук;</w:t>
            </w:r>
          </w:p>
          <w:p w14:paraId="39A8FF32" w14:textId="77777777" w:rsidR="002F3718" w:rsidRPr="00114D12" w:rsidRDefault="002F3718" w:rsidP="00A73085">
            <w:pPr>
              <w:numPr>
                <w:ilvl w:val="0"/>
                <w:numId w:val="23"/>
              </w:numPr>
              <w:tabs>
                <w:tab w:val="left" w:pos="317"/>
              </w:tabs>
              <w:ind w:left="34" w:hanging="1"/>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фигура барана плоская 1000*1170 мм;</w:t>
            </w:r>
          </w:p>
          <w:p w14:paraId="2352F4A3" w14:textId="77777777" w:rsidR="002F3718" w:rsidRPr="00114D12" w:rsidRDefault="002F3718" w:rsidP="00A73085">
            <w:pPr>
              <w:numPr>
                <w:ilvl w:val="0"/>
                <w:numId w:val="23"/>
              </w:numPr>
              <w:tabs>
                <w:tab w:val="left" w:pos="317"/>
              </w:tabs>
              <w:ind w:left="34" w:hanging="1"/>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фигура коровы плоская 1620*1190 мм;</w:t>
            </w:r>
          </w:p>
          <w:p w14:paraId="407FD207" w14:textId="77777777" w:rsidR="002F3718" w:rsidRPr="00114D12" w:rsidRDefault="002F3718" w:rsidP="00A73085">
            <w:pPr>
              <w:numPr>
                <w:ilvl w:val="0"/>
                <w:numId w:val="23"/>
              </w:numPr>
              <w:tabs>
                <w:tab w:val="left" w:pos="317"/>
              </w:tabs>
              <w:ind w:left="34" w:hanging="1"/>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фигура поросенка плоская 710*700 мм;</w:t>
            </w:r>
          </w:p>
          <w:p w14:paraId="02A934F5" w14:textId="77777777" w:rsidR="002F3718" w:rsidRPr="00114D12" w:rsidRDefault="002F3718" w:rsidP="00A73085">
            <w:pPr>
              <w:numPr>
                <w:ilvl w:val="0"/>
                <w:numId w:val="23"/>
              </w:numPr>
              <w:tabs>
                <w:tab w:val="left" w:pos="317"/>
              </w:tabs>
              <w:ind w:left="34" w:hanging="1"/>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фигура теленка плоская 1100*1030 мм;</w:t>
            </w:r>
          </w:p>
          <w:p w14:paraId="30614963" w14:textId="77777777" w:rsidR="002F3718" w:rsidRPr="00114D12" w:rsidRDefault="002F3718" w:rsidP="00A73085">
            <w:pPr>
              <w:numPr>
                <w:ilvl w:val="0"/>
                <w:numId w:val="23"/>
              </w:numPr>
              <w:tabs>
                <w:tab w:val="left" w:pos="317"/>
              </w:tabs>
              <w:ind w:left="34" w:hanging="1"/>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телега декоративная двухосная деревянная 1370*660*810 мм;</w:t>
            </w:r>
          </w:p>
          <w:p w14:paraId="1F491F27" w14:textId="77777777" w:rsidR="002F3718" w:rsidRPr="00114D12" w:rsidRDefault="002F3718" w:rsidP="00A73085">
            <w:pPr>
              <w:numPr>
                <w:ilvl w:val="0"/>
                <w:numId w:val="23"/>
              </w:numPr>
              <w:tabs>
                <w:tab w:val="left" w:pos="317"/>
              </w:tabs>
              <w:ind w:left="34" w:hanging="1"/>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лавочка деревянная высота 1200*400*920 мм;</w:t>
            </w:r>
          </w:p>
          <w:p w14:paraId="533CF0E3" w14:textId="77777777" w:rsidR="002F3718" w:rsidRPr="00114D12" w:rsidRDefault="002F3718" w:rsidP="00A73085">
            <w:pPr>
              <w:numPr>
                <w:ilvl w:val="0"/>
                <w:numId w:val="23"/>
              </w:numPr>
              <w:tabs>
                <w:tab w:val="left" w:pos="317"/>
              </w:tabs>
              <w:ind w:left="34" w:hanging="1"/>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элемент забора размером 1520*930 мм;</w:t>
            </w:r>
          </w:p>
          <w:p w14:paraId="63F20682" w14:textId="77777777" w:rsidR="002F3718" w:rsidRPr="00114D12" w:rsidRDefault="002F3718" w:rsidP="00A73085">
            <w:pPr>
              <w:numPr>
                <w:ilvl w:val="0"/>
                <w:numId w:val="23"/>
              </w:numPr>
              <w:tabs>
                <w:tab w:val="left" w:pos="317"/>
              </w:tabs>
              <w:ind w:left="34" w:hanging="1"/>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элемент забора размером 960*930 мм;</w:t>
            </w:r>
          </w:p>
          <w:p w14:paraId="56F0A575" w14:textId="77777777" w:rsidR="002F3718" w:rsidRPr="00114D12" w:rsidRDefault="002F3718" w:rsidP="00A73085">
            <w:pPr>
              <w:numPr>
                <w:ilvl w:val="0"/>
                <w:numId w:val="23"/>
              </w:numPr>
              <w:tabs>
                <w:tab w:val="left" w:pos="317"/>
              </w:tabs>
              <w:ind w:left="34" w:hanging="1"/>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трава искусственная - покрытие ПВХ 4180*3950 мм;</w:t>
            </w:r>
          </w:p>
          <w:p w14:paraId="6908597C" w14:textId="77777777" w:rsidR="002F3718" w:rsidRPr="00114D12" w:rsidRDefault="002F3718" w:rsidP="00A73085">
            <w:pPr>
              <w:numPr>
                <w:ilvl w:val="0"/>
                <w:numId w:val="23"/>
              </w:numPr>
              <w:tabs>
                <w:tab w:val="left" w:pos="317"/>
              </w:tabs>
              <w:ind w:left="34" w:hanging="1"/>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lastRenderedPageBreak/>
              <w:t>каркас металлический 3960*2370 мм (для крепления баннера);</w:t>
            </w:r>
          </w:p>
          <w:p w14:paraId="005DDE0A" w14:textId="77777777" w:rsidR="002F3718" w:rsidRPr="00114D12" w:rsidRDefault="002F3718" w:rsidP="00A73085">
            <w:pPr>
              <w:numPr>
                <w:ilvl w:val="0"/>
                <w:numId w:val="23"/>
              </w:numPr>
              <w:tabs>
                <w:tab w:val="left" w:pos="317"/>
              </w:tabs>
              <w:ind w:left="34" w:hanging="1"/>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 xml:space="preserve">баки мусорные пластиковые 2 </w:t>
            </w:r>
            <w:proofErr w:type="spellStart"/>
            <w:proofErr w:type="gramStart"/>
            <w:r w:rsidRPr="00114D12">
              <w:rPr>
                <w:rFonts w:ascii="Times New Roman" w:eastAsia="Calibri" w:hAnsi="Times New Roman" w:cs="Times New Roman"/>
                <w:sz w:val="24"/>
                <w:szCs w:val="24"/>
              </w:rPr>
              <w:t>шт</w:t>
            </w:r>
            <w:proofErr w:type="spellEnd"/>
            <w:proofErr w:type="gramEnd"/>
            <w:r w:rsidRPr="00114D12">
              <w:rPr>
                <w:rFonts w:ascii="Times New Roman" w:eastAsia="Calibri" w:hAnsi="Times New Roman" w:cs="Times New Roman"/>
                <w:sz w:val="24"/>
                <w:szCs w:val="24"/>
              </w:rPr>
              <w:t xml:space="preserve"> * 120 литров;</w:t>
            </w:r>
          </w:p>
          <w:p w14:paraId="6C54CF17" w14:textId="77777777" w:rsidR="006015D3" w:rsidRDefault="002F3718" w:rsidP="002F3718">
            <w:pPr>
              <w:numPr>
                <w:ilvl w:val="0"/>
                <w:numId w:val="23"/>
              </w:numPr>
              <w:tabs>
                <w:tab w:val="left" w:pos="317"/>
              </w:tabs>
              <w:ind w:left="34" w:hanging="1"/>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 xml:space="preserve">баки мусорные пластиковые 2 </w:t>
            </w:r>
            <w:proofErr w:type="spellStart"/>
            <w:proofErr w:type="gramStart"/>
            <w:r w:rsidRPr="00114D12">
              <w:rPr>
                <w:rFonts w:ascii="Times New Roman" w:eastAsia="Calibri" w:hAnsi="Times New Roman" w:cs="Times New Roman"/>
                <w:sz w:val="24"/>
                <w:szCs w:val="24"/>
              </w:rPr>
              <w:t>шт</w:t>
            </w:r>
            <w:proofErr w:type="spellEnd"/>
            <w:proofErr w:type="gramEnd"/>
            <w:r w:rsidRPr="00114D12">
              <w:rPr>
                <w:rFonts w:ascii="Times New Roman" w:eastAsia="Calibri" w:hAnsi="Times New Roman" w:cs="Times New Roman"/>
                <w:sz w:val="24"/>
                <w:szCs w:val="24"/>
              </w:rPr>
              <w:t xml:space="preserve"> * 80 литров;</w:t>
            </w:r>
          </w:p>
          <w:p w14:paraId="3A6BB7E1" w14:textId="0C99886A" w:rsidR="002F3718" w:rsidRPr="006015D3" w:rsidRDefault="002F3718" w:rsidP="002F3718">
            <w:pPr>
              <w:numPr>
                <w:ilvl w:val="0"/>
                <w:numId w:val="23"/>
              </w:numPr>
              <w:tabs>
                <w:tab w:val="left" w:pos="317"/>
              </w:tabs>
              <w:ind w:left="34" w:hanging="1"/>
              <w:contextualSpacing/>
              <w:jc w:val="both"/>
              <w:rPr>
                <w:rFonts w:ascii="Times New Roman" w:eastAsia="Calibri" w:hAnsi="Times New Roman" w:cs="Times New Roman"/>
                <w:sz w:val="24"/>
                <w:szCs w:val="24"/>
              </w:rPr>
            </w:pPr>
            <w:r w:rsidRPr="006015D3">
              <w:rPr>
                <w:rFonts w:ascii="Times New Roman" w:eastAsia="Calibri" w:hAnsi="Times New Roman" w:cs="Times New Roman"/>
                <w:sz w:val="24"/>
                <w:szCs w:val="24"/>
              </w:rPr>
              <w:t>стенд информационный размер 1300*1000 мм.</w:t>
            </w:r>
          </w:p>
          <w:p w14:paraId="64F30E7E" w14:textId="517A145E" w:rsidR="00EF3C82" w:rsidRPr="00114D12" w:rsidRDefault="00EF3C82" w:rsidP="002F3718">
            <w:pPr>
              <w:tabs>
                <w:tab w:val="left" w:pos="993"/>
              </w:tabs>
              <w:rPr>
                <w:rFonts w:ascii="Times New Roman" w:eastAsia="Calibri" w:hAnsi="Times New Roman" w:cs="Times New Roman"/>
                <w:b/>
                <w:bCs/>
                <w:sz w:val="24"/>
                <w:szCs w:val="24"/>
              </w:rPr>
            </w:pPr>
            <w:r>
              <w:rPr>
                <w:rFonts w:ascii="Times New Roman" w:eastAsia="Calibri" w:hAnsi="Times New Roman" w:cs="Times New Roman"/>
                <w:sz w:val="24"/>
                <w:szCs w:val="24"/>
              </w:rPr>
              <w:t>Имущество передается Заказчиком Исполнителю по Акту.</w:t>
            </w:r>
          </w:p>
        </w:tc>
        <w:tc>
          <w:tcPr>
            <w:tcW w:w="1842" w:type="dxa"/>
            <w:vAlign w:val="center"/>
          </w:tcPr>
          <w:p w14:paraId="5B7FE578" w14:textId="75265EBC" w:rsidR="002F3718" w:rsidRPr="00114D12" w:rsidRDefault="002F3718" w:rsidP="00862792">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lastRenderedPageBreak/>
              <w:t>27.04.2024</w:t>
            </w:r>
          </w:p>
        </w:tc>
      </w:tr>
      <w:tr w:rsidR="002F3718" w:rsidRPr="00114D12" w14:paraId="3831918F" w14:textId="77777777" w:rsidTr="00862792">
        <w:tc>
          <w:tcPr>
            <w:tcW w:w="817" w:type="dxa"/>
          </w:tcPr>
          <w:p w14:paraId="26F7A72C" w14:textId="2D44109F" w:rsidR="002F3718" w:rsidRPr="00114D12" w:rsidRDefault="002F3718" w:rsidP="00775E00">
            <w:pPr>
              <w:pStyle w:val="a7"/>
              <w:numPr>
                <w:ilvl w:val="1"/>
                <w:numId w:val="27"/>
              </w:numPr>
              <w:tabs>
                <w:tab w:val="left" w:pos="240"/>
                <w:tab w:val="left" w:pos="426"/>
                <w:tab w:val="left" w:pos="993"/>
              </w:tabs>
              <w:ind w:left="0" w:firstLine="0"/>
              <w:rPr>
                <w:rFonts w:ascii="Times New Roman" w:eastAsia="Calibri" w:hAnsi="Times New Roman" w:cs="Times New Roman"/>
                <w:b/>
                <w:bCs/>
                <w:sz w:val="24"/>
                <w:szCs w:val="24"/>
              </w:rPr>
            </w:pPr>
          </w:p>
        </w:tc>
        <w:tc>
          <w:tcPr>
            <w:tcW w:w="7917" w:type="dxa"/>
          </w:tcPr>
          <w:p w14:paraId="4960D7BB" w14:textId="0D0FA48E" w:rsidR="00775E00" w:rsidRPr="00114D12" w:rsidRDefault="00775E00" w:rsidP="00775E00">
            <w:pPr>
              <w:tabs>
                <w:tab w:val="left" w:pos="450"/>
              </w:tabs>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 xml:space="preserve">Обновление внешнего вида ограждения (забора) после хранения. Окраска в два цвета жёлтый – 70 </w:t>
            </w:r>
            <w:proofErr w:type="spellStart"/>
            <w:r w:rsidRPr="00114D12">
              <w:rPr>
                <w:rFonts w:ascii="Times New Roman" w:eastAsia="Calibri" w:hAnsi="Times New Roman" w:cs="Times New Roman"/>
                <w:bCs/>
                <w:sz w:val="24"/>
                <w:szCs w:val="24"/>
              </w:rPr>
              <w:t>кв</w:t>
            </w:r>
            <w:proofErr w:type="gramStart"/>
            <w:r w:rsidRPr="00114D12">
              <w:rPr>
                <w:rFonts w:ascii="Times New Roman" w:eastAsia="Calibri" w:hAnsi="Times New Roman" w:cs="Times New Roman"/>
                <w:bCs/>
                <w:sz w:val="24"/>
                <w:szCs w:val="24"/>
              </w:rPr>
              <w:t>.м</w:t>
            </w:r>
            <w:proofErr w:type="gramEnd"/>
            <w:r w:rsidRPr="00114D12">
              <w:rPr>
                <w:rFonts w:ascii="Times New Roman" w:eastAsia="Calibri" w:hAnsi="Times New Roman" w:cs="Times New Roman"/>
                <w:bCs/>
                <w:sz w:val="24"/>
                <w:szCs w:val="24"/>
              </w:rPr>
              <w:t>етров</w:t>
            </w:r>
            <w:proofErr w:type="spellEnd"/>
            <w:r w:rsidRPr="00114D12">
              <w:rPr>
                <w:rFonts w:ascii="Times New Roman" w:eastAsia="Calibri" w:hAnsi="Times New Roman" w:cs="Times New Roman"/>
                <w:bCs/>
                <w:sz w:val="24"/>
                <w:szCs w:val="24"/>
              </w:rPr>
              <w:t xml:space="preserve">/зелёный – 70 </w:t>
            </w:r>
            <w:proofErr w:type="spellStart"/>
            <w:r w:rsidRPr="00114D12">
              <w:rPr>
                <w:rFonts w:ascii="Times New Roman" w:eastAsia="Calibri" w:hAnsi="Times New Roman" w:cs="Times New Roman"/>
                <w:bCs/>
                <w:sz w:val="24"/>
                <w:szCs w:val="24"/>
              </w:rPr>
              <w:t>кв.метров</w:t>
            </w:r>
            <w:proofErr w:type="spellEnd"/>
            <w:r w:rsidRPr="00114D12">
              <w:rPr>
                <w:rFonts w:ascii="Times New Roman" w:eastAsia="Calibri" w:hAnsi="Times New Roman" w:cs="Times New Roman"/>
                <w:bCs/>
                <w:sz w:val="24"/>
                <w:szCs w:val="24"/>
              </w:rPr>
              <w:t xml:space="preserve"> в соответствии с фирменным стилем. Общая площадь покраски 140 </w:t>
            </w:r>
            <w:proofErr w:type="spellStart"/>
            <w:r w:rsidRPr="00114D12">
              <w:rPr>
                <w:rFonts w:ascii="Times New Roman" w:eastAsia="Calibri" w:hAnsi="Times New Roman" w:cs="Times New Roman"/>
                <w:bCs/>
                <w:sz w:val="24"/>
                <w:szCs w:val="24"/>
              </w:rPr>
              <w:t>кв</w:t>
            </w:r>
            <w:proofErr w:type="gramStart"/>
            <w:r w:rsidRPr="00114D12">
              <w:rPr>
                <w:rFonts w:ascii="Times New Roman" w:eastAsia="Calibri" w:hAnsi="Times New Roman" w:cs="Times New Roman"/>
                <w:bCs/>
                <w:sz w:val="24"/>
                <w:szCs w:val="24"/>
              </w:rPr>
              <w:t>.м</w:t>
            </w:r>
            <w:proofErr w:type="gramEnd"/>
            <w:r w:rsidRPr="00114D12">
              <w:rPr>
                <w:rFonts w:ascii="Times New Roman" w:eastAsia="Calibri" w:hAnsi="Times New Roman" w:cs="Times New Roman"/>
                <w:bCs/>
                <w:sz w:val="24"/>
                <w:szCs w:val="24"/>
              </w:rPr>
              <w:t>етров</w:t>
            </w:r>
            <w:proofErr w:type="spellEnd"/>
            <w:r w:rsidRPr="00114D12">
              <w:rPr>
                <w:rFonts w:ascii="Times New Roman" w:eastAsia="Calibri" w:hAnsi="Times New Roman" w:cs="Times New Roman"/>
                <w:bCs/>
                <w:sz w:val="24"/>
                <w:szCs w:val="24"/>
              </w:rPr>
              <w:t xml:space="preserve">. </w:t>
            </w:r>
          </w:p>
          <w:p w14:paraId="05D50167" w14:textId="2340EEA3" w:rsidR="002F3718" w:rsidRPr="00114D12" w:rsidRDefault="00775E00" w:rsidP="00775E00">
            <w:pPr>
              <w:tabs>
                <w:tab w:val="left" w:pos="450"/>
              </w:tabs>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Ограждение (забор) сдать заказчику по окончании ярмарки.</w:t>
            </w:r>
          </w:p>
        </w:tc>
        <w:tc>
          <w:tcPr>
            <w:tcW w:w="1842" w:type="dxa"/>
            <w:vAlign w:val="center"/>
          </w:tcPr>
          <w:p w14:paraId="57A38BA8" w14:textId="39A8F257" w:rsidR="002F3718" w:rsidRPr="00114D12" w:rsidRDefault="00775E00" w:rsidP="00862792">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11.05.2024</w:t>
            </w:r>
          </w:p>
        </w:tc>
      </w:tr>
      <w:tr w:rsidR="002F3718" w:rsidRPr="00114D12" w14:paraId="0B029053" w14:textId="77777777" w:rsidTr="00862792">
        <w:tc>
          <w:tcPr>
            <w:tcW w:w="817" w:type="dxa"/>
          </w:tcPr>
          <w:p w14:paraId="60A9F982" w14:textId="61BA3722" w:rsidR="002F3718" w:rsidRPr="00114D12" w:rsidRDefault="002F3718" w:rsidP="0057341D">
            <w:pPr>
              <w:pStyle w:val="a7"/>
              <w:numPr>
                <w:ilvl w:val="1"/>
                <w:numId w:val="27"/>
              </w:numPr>
              <w:tabs>
                <w:tab w:val="left" w:pos="426"/>
                <w:tab w:val="left" w:pos="993"/>
              </w:tabs>
              <w:ind w:left="0" w:firstLine="0"/>
              <w:rPr>
                <w:rFonts w:ascii="Times New Roman" w:eastAsia="Calibri" w:hAnsi="Times New Roman" w:cs="Times New Roman"/>
                <w:bCs/>
                <w:sz w:val="24"/>
                <w:szCs w:val="24"/>
              </w:rPr>
            </w:pPr>
          </w:p>
        </w:tc>
        <w:tc>
          <w:tcPr>
            <w:tcW w:w="7917" w:type="dxa"/>
          </w:tcPr>
          <w:p w14:paraId="20982717" w14:textId="77777777" w:rsidR="00775E00" w:rsidRPr="00114D12" w:rsidRDefault="00775E00" w:rsidP="00775E00">
            <w:pPr>
              <w:tabs>
                <w:tab w:val="left" w:pos="993"/>
              </w:tabs>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Приобретение и доставка двух надувных фигур типа «АЭРОМЕН» высотой 4 метра в соответствии с фирменным стилем (эскиз согласовать с заказчиком).</w:t>
            </w:r>
          </w:p>
          <w:p w14:paraId="73D5D2E7" w14:textId="08207433" w:rsidR="002F3718" w:rsidRPr="00114D12" w:rsidRDefault="00775E00" w:rsidP="00775E00">
            <w:pPr>
              <w:tabs>
                <w:tab w:val="left" w:pos="993"/>
              </w:tabs>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«АЭРОМЕНЫ» по окончании ярмарки сдать заказчику.</w:t>
            </w:r>
          </w:p>
        </w:tc>
        <w:tc>
          <w:tcPr>
            <w:tcW w:w="1842" w:type="dxa"/>
            <w:vAlign w:val="center"/>
          </w:tcPr>
          <w:p w14:paraId="6D08F096" w14:textId="5C9F8181" w:rsidR="002F3718" w:rsidRPr="00114D12" w:rsidRDefault="00775E00" w:rsidP="00862792">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31.05.2024</w:t>
            </w:r>
          </w:p>
        </w:tc>
      </w:tr>
      <w:tr w:rsidR="002F3718" w:rsidRPr="00114D12" w14:paraId="75937655" w14:textId="77777777" w:rsidTr="00862792">
        <w:tc>
          <w:tcPr>
            <w:tcW w:w="817" w:type="dxa"/>
          </w:tcPr>
          <w:p w14:paraId="7C676DEE" w14:textId="64D5A11E" w:rsidR="002F3718" w:rsidRPr="00114D12" w:rsidRDefault="002F3718" w:rsidP="0057341D">
            <w:pPr>
              <w:pStyle w:val="a7"/>
              <w:numPr>
                <w:ilvl w:val="1"/>
                <w:numId w:val="27"/>
              </w:numPr>
              <w:tabs>
                <w:tab w:val="left" w:pos="426"/>
                <w:tab w:val="left" w:pos="993"/>
              </w:tabs>
              <w:ind w:left="0" w:hanging="11"/>
              <w:rPr>
                <w:rFonts w:ascii="Times New Roman" w:eastAsia="Calibri" w:hAnsi="Times New Roman" w:cs="Times New Roman"/>
                <w:b/>
                <w:bCs/>
                <w:sz w:val="24"/>
                <w:szCs w:val="24"/>
              </w:rPr>
            </w:pPr>
          </w:p>
        </w:tc>
        <w:tc>
          <w:tcPr>
            <w:tcW w:w="7917" w:type="dxa"/>
          </w:tcPr>
          <w:p w14:paraId="26F142FE" w14:textId="08F8248E" w:rsidR="00775E00" w:rsidRPr="00114D12" w:rsidRDefault="00775E00" w:rsidP="00221E22">
            <w:pPr>
              <w:tabs>
                <w:tab w:val="left" w:pos="993"/>
              </w:tabs>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Обновление фотозоны:</w:t>
            </w:r>
          </w:p>
        </w:tc>
        <w:tc>
          <w:tcPr>
            <w:tcW w:w="1842" w:type="dxa"/>
            <w:vAlign w:val="center"/>
          </w:tcPr>
          <w:p w14:paraId="10A3C399" w14:textId="6B0BDC8A" w:rsidR="002F3718" w:rsidRPr="00114D12" w:rsidRDefault="009E1530" w:rsidP="00862792">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18.05.</w:t>
            </w:r>
            <w:r w:rsidR="0057341D" w:rsidRPr="00114D12">
              <w:rPr>
                <w:rFonts w:ascii="Times New Roman" w:eastAsia="Calibri" w:hAnsi="Times New Roman" w:cs="Times New Roman"/>
                <w:bCs/>
                <w:sz w:val="24"/>
                <w:szCs w:val="24"/>
              </w:rPr>
              <w:t>2024</w:t>
            </w:r>
          </w:p>
        </w:tc>
      </w:tr>
      <w:tr w:rsidR="00775E00" w:rsidRPr="00114D12" w14:paraId="3FEDD47C" w14:textId="77777777" w:rsidTr="00862792">
        <w:tc>
          <w:tcPr>
            <w:tcW w:w="817" w:type="dxa"/>
          </w:tcPr>
          <w:p w14:paraId="72B8F23B" w14:textId="77777777" w:rsidR="00775E00" w:rsidRPr="00114D12" w:rsidRDefault="00775E00" w:rsidP="00221E22">
            <w:pPr>
              <w:tabs>
                <w:tab w:val="left" w:pos="993"/>
              </w:tabs>
              <w:rPr>
                <w:rFonts w:ascii="Times New Roman" w:eastAsia="Calibri" w:hAnsi="Times New Roman" w:cs="Times New Roman"/>
                <w:b/>
                <w:bCs/>
                <w:sz w:val="24"/>
                <w:szCs w:val="24"/>
              </w:rPr>
            </w:pPr>
          </w:p>
        </w:tc>
        <w:tc>
          <w:tcPr>
            <w:tcW w:w="7917" w:type="dxa"/>
          </w:tcPr>
          <w:p w14:paraId="028CE579" w14:textId="77777777" w:rsidR="00775E00" w:rsidRPr="00114D12" w:rsidRDefault="00775E00" w:rsidP="00775E00">
            <w:pPr>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обновление внешнего вида фигур животных, три единицы, замена пластикового покрытия имитирующее изображение животных:</w:t>
            </w:r>
          </w:p>
          <w:p w14:paraId="724C0767" w14:textId="77777777" w:rsidR="00775E00" w:rsidRPr="00114D12" w:rsidRDefault="00775E00" w:rsidP="00775E00">
            <w:pPr>
              <w:numPr>
                <w:ilvl w:val="0"/>
                <w:numId w:val="23"/>
              </w:numPr>
              <w:ind w:left="318"/>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фигура барана плоская 1000*1170 мм;</w:t>
            </w:r>
          </w:p>
          <w:p w14:paraId="69C50051" w14:textId="77777777" w:rsidR="00775E00" w:rsidRPr="00114D12" w:rsidRDefault="00775E00" w:rsidP="00775E00">
            <w:pPr>
              <w:numPr>
                <w:ilvl w:val="0"/>
                <w:numId w:val="23"/>
              </w:numPr>
              <w:ind w:left="318"/>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фигура коровы плоская 1620*1190 мм;</w:t>
            </w:r>
          </w:p>
          <w:p w14:paraId="45AA049C" w14:textId="77777777" w:rsidR="00775E00" w:rsidRPr="00114D12" w:rsidRDefault="00775E00" w:rsidP="00775E00">
            <w:pPr>
              <w:numPr>
                <w:ilvl w:val="0"/>
                <w:numId w:val="23"/>
              </w:numPr>
              <w:ind w:left="318"/>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фигура поросенка плоская 710*700 мм;</w:t>
            </w:r>
          </w:p>
          <w:p w14:paraId="3C31AD55" w14:textId="267F9EB4" w:rsidR="00775E00" w:rsidRPr="00114D12" w:rsidRDefault="00775E00" w:rsidP="00775E00">
            <w:pPr>
              <w:tabs>
                <w:tab w:val="left" w:pos="993"/>
              </w:tabs>
              <w:rPr>
                <w:rFonts w:ascii="Times New Roman" w:eastAsia="Calibri" w:hAnsi="Times New Roman" w:cs="Times New Roman"/>
                <w:bCs/>
                <w:sz w:val="24"/>
                <w:szCs w:val="24"/>
              </w:rPr>
            </w:pPr>
            <w:r w:rsidRPr="00114D12">
              <w:rPr>
                <w:rFonts w:ascii="Times New Roman" w:eastAsia="Calibri" w:hAnsi="Times New Roman" w:cs="Times New Roman"/>
                <w:sz w:val="24"/>
                <w:szCs w:val="24"/>
              </w:rPr>
              <w:t>фигура теленка плоская 1100*1030 мм.</w:t>
            </w:r>
          </w:p>
        </w:tc>
        <w:tc>
          <w:tcPr>
            <w:tcW w:w="1842" w:type="dxa"/>
            <w:vAlign w:val="center"/>
          </w:tcPr>
          <w:p w14:paraId="58D35EEF" w14:textId="77777777" w:rsidR="00775E00" w:rsidRPr="00114D12" w:rsidRDefault="00775E00" w:rsidP="00862792">
            <w:pPr>
              <w:tabs>
                <w:tab w:val="left" w:pos="993"/>
              </w:tabs>
              <w:jc w:val="center"/>
              <w:rPr>
                <w:rFonts w:ascii="Times New Roman" w:eastAsia="Calibri" w:hAnsi="Times New Roman" w:cs="Times New Roman"/>
                <w:b/>
                <w:bCs/>
                <w:sz w:val="24"/>
                <w:szCs w:val="24"/>
              </w:rPr>
            </w:pPr>
          </w:p>
        </w:tc>
      </w:tr>
      <w:tr w:rsidR="00775E00" w:rsidRPr="00114D12" w14:paraId="7A4726A6" w14:textId="77777777" w:rsidTr="00862792">
        <w:trPr>
          <w:trHeight w:val="2376"/>
        </w:trPr>
        <w:tc>
          <w:tcPr>
            <w:tcW w:w="817" w:type="dxa"/>
          </w:tcPr>
          <w:p w14:paraId="54F894A5" w14:textId="77777777" w:rsidR="00775E00" w:rsidRPr="00114D12" w:rsidRDefault="00775E00" w:rsidP="00221E22">
            <w:pPr>
              <w:tabs>
                <w:tab w:val="left" w:pos="993"/>
              </w:tabs>
              <w:rPr>
                <w:rFonts w:ascii="Times New Roman" w:eastAsia="Calibri" w:hAnsi="Times New Roman" w:cs="Times New Roman"/>
                <w:b/>
                <w:bCs/>
                <w:sz w:val="24"/>
                <w:szCs w:val="24"/>
              </w:rPr>
            </w:pPr>
          </w:p>
        </w:tc>
        <w:tc>
          <w:tcPr>
            <w:tcW w:w="7917" w:type="dxa"/>
          </w:tcPr>
          <w:p w14:paraId="6662F2F9" w14:textId="77777777" w:rsidR="009E1530" w:rsidRPr="00114D12" w:rsidRDefault="009E1530" w:rsidP="009E1530">
            <w:pPr>
              <w:tabs>
                <w:tab w:val="left" w:pos="285"/>
                <w:tab w:val="left" w:pos="993"/>
              </w:tabs>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w:t>
            </w:r>
            <w:r w:rsidRPr="00114D12">
              <w:rPr>
                <w:rFonts w:ascii="Times New Roman" w:eastAsia="Calibri" w:hAnsi="Times New Roman" w:cs="Times New Roman"/>
                <w:bCs/>
                <w:sz w:val="24"/>
                <w:szCs w:val="24"/>
              </w:rPr>
              <w:tab/>
              <w:t xml:space="preserve">изготовление дополнительных элементов фотозоны: </w:t>
            </w:r>
          </w:p>
          <w:p w14:paraId="7D10290C" w14:textId="77777777" w:rsidR="009E1530" w:rsidRPr="00114D12" w:rsidRDefault="009E1530" w:rsidP="009E1530">
            <w:pPr>
              <w:tabs>
                <w:tab w:val="left" w:pos="285"/>
                <w:tab w:val="left" w:pos="993"/>
              </w:tabs>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w:t>
            </w:r>
            <w:r w:rsidRPr="00114D12">
              <w:rPr>
                <w:rFonts w:ascii="Times New Roman" w:eastAsia="Calibri" w:hAnsi="Times New Roman" w:cs="Times New Roman"/>
                <w:bCs/>
                <w:sz w:val="24"/>
                <w:szCs w:val="24"/>
              </w:rPr>
              <w:tab/>
              <w:t>декоративный забор 9 метров. Забор состоит из девяти элементов каждый длиной 1 метр и высотой 1 метр с возможностью соединения элементов между собой и установкой забора на асфальт (грунт), забор должен быть устойчивым к ветровым нагрузкам (эскиз согласовать с заказчиком).</w:t>
            </w:r>
          </w:p>
          <w:p w14:paraId="5F6B6DE2" w14:textId="7003B575" w:rsidR="00775E00" w:rsidRPr="00114D12" w:rsidRDefault="009E1530" w:rsidP="009E1530">
            <w:pPr>
              <w:tabs>
                <w:tab w:val="left" w:pos="285"/>
                <w:tab w:val="left" w:pos="993"/>
              </w:tabs>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w:t>
            </w:r>
            <w:r w:rsidRPr="00114D12">
              <w:rPr>
                <w:rFonts w:ascii="Times New Roman" w:eastAsia="Calibri" w:hAnsi="Times New Roman" w:cs="Times New Roman"/>
                <w:bCs/>
                <w:sz w:val="24"/>
                <w:szCs w:val="24"/>
              </w:rPr>
              <w:tab/>
              <w:t>декоративный колодец. Высота колодца с учётом высоты крыши и ворота не более 2 метров (эскиз согласовать с заказчиком).</w:t>
            </w:r>
          </w:p>
        </w:tc>
        <w:tc>
          <w:tcPr>
            <w:tcW w:w="1842" w:type="dxa"/>
            <w:vAlign w:val="center"/>
          </w:tcPr>
          <w:p w14:paraId="37635F2E" w14:textId="77777777" w:rsidR="00775E00" w:rsidRPr="00114D12" w:rsidRDefault="00775E00" w:rsidP="00862792">
            <w:pPr>
              <w:tabs>
                <w:tab w:val="left" w:pos="993"/>
              </w:tabs>
              <w:jc w:val="center"/>
              <w:rPr>
                <w:rFonts w:ascii="Times New Roman" w:eastAsia="Calibri" w:hAnsi="Times New Roman" w:cs="Times New Roman"/>
                <w:b/>
                <w:bCs/>
                <w:sz w:val="24"/>
                <w:szCs w:val="24"/>
              </w:rPr>
            </w:pPr>
          </w:p>
        </w:tc>
      </w:tr>
      <w:tr w:rsidR="00775E00" w:rsidRPr="00114D12" w14:paraId="02F96CA6" w14:textId="77777777" w:rsidTr="00862792">
        <w:tc>
          <w:tcPr>
            <w:tcW w:w="817" w:type="dxa"/>
          </w:tcPr>
          <w:p w14:paraId="619625E5" w14:textId="21B3238C" w:rsidR="00775E00" w:rsidRPr="00114D12" w:rsidRDefault="00775E00" w:rsidP="0057341D">
            <w:pPr>
              <w:pStyle w:val="a7"/>
              <w:numPr>
                <w:ilvl w:val="1"/>
                <w:numId w:val="27"/>
              </w:numPr>
              <w:tabs>
                <w:tab w:val="left" w:pos="420"/>
                <w:tab w:val="left" w:pos="993"/>
              </w:tabs>
              <w:ind w:left="0" w:firstLine="0"/>
              <w:rPr>
                <w:rFonts w:ascii="Times New Roman" w:eastAsia="Calibri" w:hAnsi="Times New Roman" w:cs="Times New Roman"/>
                <w:b/>
                <w:bCs/>
                <w:sz w:val="24"/>
                <w:szCs w:val="24"/>
              </w:rPr>
            </w:pPr>
          </w:p>
        </w:tc>
        <w:tc>
          <w:tcPr>
            <w:tcW w:w="7917" w:type="dxa"/>
          </w:tcPr>
          <w:p w14:paraId="79AAC8CE" w14:textId="77777777" w:rsidR="009E1530" w:rsidRPr="00114D12" w:rsidRDefault="009E1530" w:rsidP="009E1530">
            <w:pPr>
              <w:tabs>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Организация подключения к источнику электропитания помещения администрации ярмарки и 10 торговых мест участников ярмарки с учётом обеспечения трёх розеток на одно торговое место и суммарной потребляемой нагрузкой не менее 25 кВт. Предусмотреть:</w:t>
            </w:r>
          </w:p>
          <w:p w14:paraId="27E690B5" w14:textId="1E0F5381" w:rsidR="009E1530" w:rsidRPr="00114D12" w:rsidRDefault="009E1530" w:rsidP="009E1530">
            <w:pPr>
              <w:pStyle w:val="a7"/>
              <w:numPr>
                <w:ilvl w:val="0"/>
                <w:numId w:val="28"/>
              </w:numPr>
              <w:tabs>
                <w:tab w:val="left" w:pos="176"/>
                <w:tab w:val="left" w:pos="993"/>
              </w:tabs>
              <w:ind w:left="0" w:firstLine="0"/>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 xml:space="preserve"> защиту кабеля электропитания, подающего электрический ток к торговым местам от его повреждения транспортом участников, участниками и посетителями ярмарки;</w:t>
            </w:r>
          </w:p>
          <w:p w14:paraId="534A2B9F" w14:textId="4D03308A" w:rsidR="009E1530" w:rsidRPr="00114D12" w:rsidRDefault="009E1530" w:rsidP="009E1530">
            <w:pPr>
              <w:pStyle w:val="a7"/>
              <w:numPr>
                <w:ilvl w:val="0"/>
                <w:numId w:val="28"/>
              </w:numPr>
              <w:tabs>
                <w:tab w:val="left" w:pos="176"/>
                <w:tab w:val="left" w:pos="993"/>
              </w:tabs>
              <w:ind w:left="0" w:firstLine="0"/>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 xml:space="preserve"> установку трёхфазного электросчётчика учёта электроэнергии;</w:t>
            </w:r>
          </w:p>
          <w:p w14:paraId="5838A758" w14:textId="0E69EC36" w:rsidR="00775E00" w:rsidRPr="00114D12" w:rsidRDefault="009E1530" w:rsidP="009E1530">
            <w:pPr>
              <w:pStyle w:val="a7"/>
              <w:numPr>
                <w:ilvl w:val="0"/>
                <w:numId w:val="28"/>
              </w:numPr>
              <w:tabs>
                <w:tab w:val="left" w:pos="176"/>
                <w:tab w:val="left" w:pos="993"/>
              </w:tabs>
              <w:ind w:left="0" w:firstLine="0"/>
              <w:jc w:val="both"/>
              <w:rPr>
                <w:rFonts w:ascii="Times New Roman" w:eastAsia="Calibri" w:hAnsi="Times New Roman" w:cs="Times New Roman"/>
                <w:b/>
                <w:bCs/>
                <w:sz w:val="24"/>
                <w:szCs w:val="24"/>
              </w:rPr>
            </w:pPr>
            <w:r w:rsidRPr="00114D12">
              <w:rPr>
                <w:rFonts w:ascii="Times New Roman" w:eastAsia="Calibri" w:hAnsi="Times New Roman" w:cs="Times New Roman"/>
                <w:bCs/>
                <w:sz w:val="24"/>
                <w:szCs w:val="24"/>
              </w:rPr>
              <w:t xml:space="preserve"> оборудование должно быть смонтировано в щите предусматривающим его эксплуатацию на улице.</w:t>
            </w:r>
          </w:p>
        </w:tc>
        <w:tc>
          <w:tcPr>
            <w:tcW w:w="1842" w:type="dxa"/>
            <w:vAlign w:val="center"/>
          </w:tcPr>
          <w:p w14:paraId="1078BD0E" w14:textId="40B7CEF9" w:rsidR="00775E00" w:rsidRPr="00114D12" w:rsidRDefault="009E1530" w:rsidP="00862792">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10.05.2024</w:t>
            </w:r>
          </w:p>
        </w:tc>
      </w:tr>
      <w:tr w:rsidR="009E1530" w:rsidRPr="00114D12" w14:paraId="08B35149" w14:textId="77777777" w:rsidTr="00862792">
        <w:tc>
          <w:tcPr>
            <w:tcW w:w="817" w:type="dxa"/>
          </w:tcPr>
          <w:p w14:paraId="5407AE8A" w14:textId="292FED31" w:rsidR="009E1530" w:rsidRPr="00114D12" w:rsidRDefault="009E1530" w:rsidP="0057341D">
            <w:pPr>
              <w:pStyle w:val="a7"/>
              <w:numPr>
                <w:ilvl w:val="1"/>
                <w:numId w:val="27"/>
              </w:numPr>
              <w:tabs>
                <w:tab w:val="left" w:pos="426"/>
              </w:tabs>
              <w:ind w:left="0" w:firstLine="0"/>
              <w:rPr>
                <w:rFonts w:ascii="Times New Roman" w:eastAsia="Calibri" w:hAnsi="Times New Roman" w:cs="Times New Roman"/>
                <w:bCs/>
                <w:sz w:val="24"/>
                <w:szCs w:val="24"/>
              </w:rPr>
            </w:pPr>
          </w:p>
        </w:tc>
        <w:tc>
          <w:tcPr>
            <w:tcW w:w="7917" w:type="dxa"/>
          </w:tcPr>
          <w:p w14:paraId="45BFD606" w14:textId="246CD48D" w:rsidR="009E1530" w:rsidRPr="00114D12" w:rsidRDefault="0057341D" w:rsidP="00221E22">
            <w:pPr>
              <w:tabs>
                <w:tab w:val="left" w:pos="993"/>
              </w:tabs>
              <w:rPr>
                <w:rFonts w:ascii="Times New Roman" w:eastAsia="Calibri" w:hAnsi="Times New Roman" w:cs="Times New Roman"/>
                <w:bCs/>
                <w:sz w:val="24"/>
                <w:szCs w:val="24"/>
              </w:rPr>
            </w:pPr>
            <w:r w:rsidRPr="00114D12">
              <w:rPr>
                <w:rFonts w:ascii="Times New Roman" w:eastAsia="Calibri" w:hAnsi="Times New Roman" w:cs="Times New Roman"/>
                <w:sz w:val="24"/>
                <w:szCs w:val="24"/>
              </w:rPr>
              <w:t>Подготовка схемы размещения торговых мест (схему согласовать с Заказчиком).</w:t>
            </w:r>
          </w:p>
        </w:tc>
        <w:tc>
          <w:tcPr>
            <w:tcW w:w="1842" w:type="dxa"/>
            <w:vAlign w:val="center"/>
          </w:tcPr>
          <w:p w14:paraId="6B82819D" w14:textId="7E22F372" w:rsidR="009E1530" w:rsidRPr="00114D12" w:rsidRDefault="0057341D" w:rsidP="00862792">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26.04.2024</w:t>
            </w:r>
          </w:p>
        </w:tc>
      </w:tr>
      <w:tr w:rsidR="0057341D" w:rsidRPr="00114D12" w14:paraId="4823AB53" w14:textId="77777777" w:rsidTr="00862792">
        <w:tc>
          <w:tcPr>
            <w:tcW w:w="817" w:type="dxa"/>
          </w:tcPr>
          <w:p w14:paraId="7A36E13E" w14:textId="6CBA41BB" w:rsidR="0057341D" w:rsidRPr="00114D12" w:rsidRDefault="0057341D" w:rsidP="0057341D">
            <w:pPr>
              <w:pStyle w:val="a7"/>
              <w:numPr>
                <w:ilvl w:val="1"/>
                <w:numId w:val="27"/>
              </w:numPr>
              <w:tabs>
                <w:tab w:val="left" w:pos="426"/>
                <w:tab w:val="left" w:pos="993"/>
              </w:tabs>
              <w:ind w:left="0" w:firstLine="0"/>
              <w:rPr>
                <w:rFonts w:ascii="Times New Roman" w:eastAsia="Calibri" w:hAnsi="Times New Roman" w:cs="Times New Roman"/>
                <w:bCs/>
                <w:sz w:val="24"/>
                <w:szCs w:val="24"/>
              </w:rPr>
            </w:pPr>
          </w:p>
        </w:tc>
        <w:tc>
          <w:tcPr>
            <w:tcW w:w="7917" w:type="dxa"/>
          </w:tcPr>
          <w:p w14:paraId="043DF70A" w14:textId="77777777" w:rsidR="0057341D" w:rsidRPr="00114D12" w:rsidRDefault="0057341D" w:rsidP="0057341D">
            <w:pPr>
              <w:tabs>
                <w:tab w:val="left" w:pos="993"/>
              </w:tabs>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 xml:space="preserve">Нумерация торговых мест в соответствии с согласованной схемой размещения. Нумерация производится краской устойчивой к механическому воздействию и негативному воздействию окружающей среды (краса для разметки дорог). </w:t>
            </w:r>
          </w:p>
          <w:p w14:paraId="583AFCF1" w14:textId="77777777" w:rsidR="0057341D" w:rsidRPr="00114D12" w:rsidRDefault="0057341D" w:rsidP="0057341D">
            <w:pPr>
              <w:tabs>
                <w:tab w:val="left" w:pos="993"/>
              </w:tabs>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 xml:space="preserve">Цвет краски – жёлтый. </w:t>
            </w:r>
          </w:p>
          <w:p w14:paraId="6A06A03C" w14:textId="77777777" w:rsidR="0057341D" w:rsidRPr="00114D12" w:rsidRDefault="0057341D" w:rsidP="0057341D">
            <w:pPr>
              <w:tabs>
                <w:tab w:val="left" w:pos="993"/>
              </w:tabs>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Размер цифры должен быть не менее 30 см в высоту, ширина линии цифры не менее 8 см.</w:t>
            </w:r>
          </w:p>
          <w:p w14:paraId="266BF392" w14:textId="1B3E1336" w:rsidR="0057341D" w:rsidRPr="00114D12" w:rsidRDefault="0057341D" w:rsidP="0057341D">
            <w:pPr>
              <w:tabs>
                <w:tab w:val="left" w:pos="993"/>
              </w:tabs>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Эскиз трафарета согласовать с заказчиком.</w:t>
            </w:r>
          </w:p>
        </w:tc>
        <w:tc>
          <w:tcPr>
            <w:tcW w:w="1842" w:type="dxa"/>
            <w:vAlign w:val="center"/>
          </w:tcPr>
          <w:p w14:paraId="166BFF09" w14:textId="5E60187A" w:rsidR="0057341D" w:rsidRPr="00114D12" w:rsidRDefault="0057341D" w:rsidP="00862792">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17.05.2024</w:t>
            </w:r>
          </w:p>
        </w:tc>
      </w:tr>
      <w:tr w:rsidR="0057341D" w:rsidRPr="00114D12" w14:paraId="71FCAE9C" w14:textId="77777777" w:rsidTr="00862792">
        <w:tc>
          <w:tcPr>
            <w:tcW w:w="817" w:type="dxa"/>
          </w:tcPr>
          <w:p w14:paraId="197AFFDD" w14:textId="2E9A2769" w:rsidR="0057341D" w:rsidRPr="00114D12" w:rsidRDefault="0057341D" w:rsidP="0057341D">
            <w:pPr>
              <w:pStyle w:val="a7"/>
              <w:numPr>
                <w:ilvl w:val="1"/>
                <w:numId w:val="27"/>
              </w:numPr>
              <w:tabs>
                <w:tab w:val="left" w:pos="426"/>
                <w:tab w:val="left" w:pos="993"/>
              </w:tabs>
              <w:ind w:left="0" w:firstLine="0"/>
              <w:rPr>
                <w:rFonts w:ascii="Times New Roman" w:eastAsia="Calibri" w:hAnsi="Times New Roman" w:cs="Times New Roman"/>
                <w:b/>
                <w:bCs/>
                <w:sz w:val="24"/>
                <w:szCs w:val="24"/>
              </w:rPr>
            </w:pPr>
          </w:p>
        </w:tc>
        <w:tc>
          <w:tcPr>
            <w:tcW w:w="7917" w:type="dxa"/>
          </w:tcPr>
          <w:p w14:paraId="3811A416" w14:textId="77777777" w:rsidR="0057341D" w:rsidRPr="00114D12" w:rsidRDefault="0057341D" w:rsidP="0057341D">
            <w:pPr>
              <w:jc w:val="both"/>
              <w:rPr>
                <w:rFonts w:ascii="Times New Roman" w:eastAsia="Calibri" w:hAnsi="Times New Roman" w:cs="Times New Roman"/>
                <w:sz w:val="24"/>
                <w:szCs w:val="24"/>
              </w:rPr>
            </w:pPr>
            <w:r w:rsidRPr="00114D12">
              <w:rPr>
                <w:rFonts w:ascii="Times New Roman" w:eastAsia="Calibri" w:hAnsi="Times New Roman" w:cs="Times New Roman"/>
                <w:b/>
                <w:bCs/>
                <w:sz w:val="24"/>
                <w:szCs w:val="24"/>
              </w:rPr>
              <w:tab/>
            </w:r>
            <w:r w:rsidRPr="00114D12">
              <w:rPr>
                <w:rFonts w:ascii="Times New Roman" w:eastAsia="Calibri" w:hAnsi="Times New Roman" w:cs="Times New Roman"/>
                <w:sz w:val="24"/>
                <w:szCs w:val="24"/>
              </w:rPr>
              <w:t xml:space="preserve">Обновление внешнего вида 20 информационных табличек участников ярмарки (замена самоклеящейся пленки с информацией об участнике ярмарки), эскиз есть. </w:t>
            </w:r>
          </w:p>
          <w:p w14:paraId="17D0B57D" w14:textId="77777777" w:rsidR="0057341D" w:rsidRPr="00114D12" w:rsidRDefault="0057341D" w:rsidP="0057341D">
            <w:pPr>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Размер таблички 300мм*420мм из ПВХ пластика.</w:t>
            </w:r>
          </w:p>
          <w:p w14:paraId="3CCF398D" w14:textId="77777777" w:rsidR="0057341D" w:rsidRPr="00114D12" w:rsidRDefault="0057341D" w:rsidP="0057341D">
            <w:pPr>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lastRenderedPageBreak/>
              <w:t xml:space="preserve">Изготовление </w:t>
            </w:r>
            <w:proofErr w:type="spellStart"/>
            <w:r w:rsidRPr="00114D12">
              <w:rPr>
                <w:rFonts w:ascii="Times New Roman" w:eastAsia="Calibri" w:hAnsi="Times New Roman" w:cs="Times New Roman"/>
                <w:sz w:val="24"/>
                <w:szCs w:val="24"/>
              </w:rPr>
              <w:t>бейджа</w:t>
            </w:r>
            <w:proofErr w:type="spellEnd"/>
            <w:r w:rsidRPr="00114D12">
              <w:rPr>
                <w:rFonts w:ascii="Times New Roman" w:eastAsia="Calibri" w:hAnsi="Times New Roman" w:cs="Times New Roman"/>
                <w:sz w:val="24"/>
                <w:szCs w:val="24"/>
              </w:rPr>
              <w:t xml:space="preserve"> (размер 9*5 см) участника 70 штук, оформленных в соответствии с разработанным фирменным стилем (фирменный стиль в наличии). </w:t>
            </w:r>
          </w:p>
          <w:p w14:paraId="1EB6815A" w14:textId="74DFB873" w:rsidR="0057341D" w:rsidRPr="00114D12" w:rsidRDefault="0057341D" w:rsidP="0057341D">
            <w:pPr>
              <w:tabs>
                <w:tab w:val="left" w:pos="420"/>
              </w:tabs>
              <w:rPr>
                <w:rFonts w:ascii="Times New Roman" w:eastAsia="Calibri" w:hAnsi="Times New Roman" w:cs="Times New Roman"/>
                <w:b/>
                <w:bCs/>
                <w:sz w:val="24"/>
                <w:szCs w:val="24"/>
              </w:rPr>
            </w:pPr>
            <w:proofErr w:type="gramStart"/>
            <w:r w:rsidRPr="00114D12">
              <w:rPr>
                <w:rFonts w:ascii="Times New Roman" w:eastAsia="Calibri" w:hAnsi="Times New Roman" w:cs="Times New Roman"/>
                <w:sz w:val="24"/>
                <w:szCs w:val="24"/>
              </w:rPr>
              <w:t>Сдать таблички Заказчику по окончании сезона ярмарки.).</w:t>
            </w:r>
            <w:proofErr w:type="gramEnd"/>
          </w:p>
        </w:tc>
        <w:tc>
          <w:tcPr>
            <w:tcW w:w="1842" w:type="dxa"/>
            <w:vAlign w:val="center"/>
          </w:tcPr>
          <w:p w14:paraId="5A8D18C9" w14:textId="25CEE4FE" w:rsidR="0057341D" w:rsidRPr="00114D12" w:rsidRDefault="0057341D" w:rsidP="00862792">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lastRenderedPageBreak/>
              <w:t>до 27.10.2024</w:t>
            </w:r>
          </w:p>
        </w:tc>
      </w:tr>
      <w:tr w:rsidR="0057341D" w:rsidRPr="00114D12" w14:paraId="3F6CC3C6" w14:textId="77777777" w:rsidTr="00862792">
        <w:tc>
          <w:tcPr>
            <w:tcW w:w="817" w:type="dxa"/>
          </w:tcPr>
          <w:p w14:paraId="4A2DE17F" w14:textId="0F37003A" w:rsidR="0057341D" w:rsidRPr="00114D12" w:rsidRDefault="0057341D" w:rsidP="00274D8D">
            <w:pPr>
              <w:pStyle w:val="a7"/>
              <w:numPr>
                <w:ilvl w:val="1"/>
                <w:numId w:val="27"/>
              </w:numPr>
              <w:tabs>
                <w:tab w:val="left" w:pos="426"/>
                <w:tab w:val="left" w:pos="993"/>
              </w:tabs>
              <w:ind w:left="0" w:firstLine="0"/>
              <w:rPr>
                <w:rFonts w:ascii="Times New Roman" w:eastAsia="Calibri" w:hAnsi="Times New Roman" w:cs="Times New Roman"/>
                <w:b/>
                <w:bCs/>
                <w:sz w:val="24"/>
                <w:szCs w:val="24"/>
              </w:rPr>
            </w:pPr>
          </w:p>
        </w:tc>
        <w:tc>
          <w:tcPr>
            <w:tcW w:w="7917" w:type="dxa"/>
          </w:tcPr>
          <w:p w14:paraId="5D30A14C" w14:textId="5CF5C2D8" w:rsidR="0057341D" w:rsidRPr="00114D12" w:rsidRDefault="00274D8D" w:rsidP="00091C3B">
            <w:pPr>
              <w:tabs>
                <w:tab w:val="left" w:pos="993"/>
              </w:tabs>
              <w:rPr>
                <w:rFonts w:ascii="Times New Roman" w:eastAsia="Calibri" w:hAnsi="Times New Roman" w:cs="Times New Roman"/>
                <w:b/>
                <w:bCs/>
                <w:sz w:val="24"/>
                <w:szCs w:val="24"/>
              </w:rPr>
            </w:pPr>
            <w:r w:rsidRPr="00114D12">
              <w:rPr>
                <w:rFonts w:ascii="Times New Roman" w:eastAsia="Calibri" w:hAnsi="Times New Roman" w:cs="Times New Roman"/>
                <w:sz w:val="24"/>
                <w:szCs w:val="24"/>
              </w:rPr>
              <w:t xml:space="preserve">Обновление внешнего вида (замена плёнки ПВХ с информацией) 2 (двух) информационных указателей въезда (входа) на ярмарку в соответствии с разработанным фирменным стилем (есть в наличии), размер 2,4*1,2 м. (макет согласовать с </w:t>
            </w:r>
            <w:r w:rsidR="00091C3B">
              <w:rPr>
                <w:rFonts w:ascii="Times New Roman" w:eastAsia="Calibri" w:hAnsi="Times New Roman" w:cs="Times New Roman"/>
                <w:sz w:val="24"/>
                <w:szCs w:val="24"/>
              </w:rPr>
              <w:t>Заказчиком</w:t>
            </w:r>
            <w:r w:rsidRPr="00114D12">
              <w:rPr>
                <w:rFonts w:ascii="Times New Roman" w:eastAsia="Calibri" w:hAnsi="Times New Roman" w:cs="Times New Roman"/>
                <w:sz w:val="24"/>
                <w:szCs w:val="24"/>
              </w:rPr>
              <w:t>). Информационные указатели сдать заказчику по окончанию ярмарки.</w:t>
            </w:r>
          </w:p>
        </w:tc>
        <w:tc>
          <w:tcPr>
            <w:tcW w:w="1842" w:type="dxa"/>
            <w:vAlign w:val="center"/>
          </w:tcPr>
          <w:p w14:paraId="2DA8CA7C" w14:textId="68D96BB4" w:rsidR="0057341D" w:rsidRPr="00114D12" w:rsidRDefault="00274D8D" w:rsidP="00862792">
            <w:pPr>
              <w:tabs>
                <w:tab w:val="left" w:pos="450"/>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04.05.2024</w:t>
            </w:r>
          </w:p>
        </w:tc>
      </w:tr>
      <w:tr w:rsidR="0057341D" w:rsidRPr="00114D12" w14:paraId="6AE90B4C" w14:textId="77777777" w:rsidTr="00862792">
        <w:tc>
          <w:tcPr>
            <w:tcW w:w="817" w:type="dxa"/>
          </w:tcPr>
          <w:p w14:paraId="2E13EFA2" w14:textId="7277CA10" w:rsidR="0057341D" w:rsidRPr="00114D12" w:rsidRDefault="0057341D" w:rsidP="00274D8D">
            <w:pPr>
              <w:pStyle w:val="a7"/>
              <w:numPr>
                <w:ilvl w:val="1"/>
                <w:numId w:val="27"/>
              </w:numPr>
              <w:tabs>
                <w:tab w:val="left" w:pos="567"/>
                <w:tab w:val="left" w:pos="993"/>
              </w:tabs>
              <w:ind w:left="0" w:firstLine="0"/>
              <w:rPr>
                <w:rFonts w:ascii="Times New Roman" w:eastAsia="Calibri" w:hAnsi="Times New Roman" w:cs="Times New Roman"/>
                <w:b/>
                <w:bCs/>
                <w:sz w:val="24"/>
                <w:szCs w:val="24"/>
              </w:rPr>
            </w:pPr>
          </w:p>
        </w:tc>
        <w:tc>
          <w:tcPr>
            <w:tcW w:w="7917" w:type="dxa"/>
          </w:tcPr>
          <w:p w14:paraId="4DDCD32C" w14:textId="344E6FBE" w:rsidR="0057341D" w:rsidRPr="00114D12" w:rsidRDefault="00274D8D" w:rsidP="00274D8D">
            <w:pPr>
              <w:tabs>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Организация места работы административного персонала ярмарки и одного рабочего места представителя Заказчика (помещение площадью не менее 20 кв. метров с подключением к электропитанию и возможностью организации автономного обогрева, помещение укомплектовано необходимой мебелью для организации трёх рабочих мест, эл. чайником, холодильником, кулером (диспенсером для питьевой воды)).</w:t>
            </w:r>
          </w:p>
        </w:tc>
        <w:tc>
          <w:tcPr>
            <w:tcW w:w="1842" w:type="dxa"/>
            <w:vAlign w:val="center"/>
          </w:tcPr>
          <w:p w14:paraId="2250CC8C" w14:textId="77777777" w:rsidR="00274D8D" w:rsidRPr="00114D12" w:rsidRDefault="00274D8D" w:rsidP="00862792">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с 28.04.2024</w:t>
            </w:r>
          </w:p>
          <w:p w14:paraId="2B9E171A" w14:textId="10C3E1DE" w:rsidR="0057341D" w:rsidRPr="00114D12" w:rsidRDefault="00274D8D" w:rsidP="00862792">
            <w:pPr>
              <w:tabs>
                <w:tab w:val="left" w:pos="993"/>
              </w:tabs>
              <w:jc w:val="center"/>
              <w:rPr>
                <w:rFonts w:ascii="Times New Roman" w:eastAsia="Calibri" w:hAnsi="Times New Roman" w:cs="Times New Roman"/>
                <w:b/>
                <w:bCs/>
                <w:sz w:val="24"/>
                <w:szCs w:val="24"/>
              </w:rPr>
            </w:pPr>
            <w:r w:rsidRPr="00114D12">
              <w:rPr>
                <w:rFonts w:ascii="Times New Roman" w:eastAsia="Calibri" w:hAnsi="Times New Roman" w:cs="Times New Roman"/>
                <w:bCs/>
                <w:sz w:val="24"/>
                <w:szCs w:val="24"/>
              </w:rPr>
              <w:t>до 27.10.2024</w:t>
            </w:r>
          </w:p>
        </w:tc>
      </w:tr>
      <w:tr w:rsidR="00274D8D" w:rsidRPr="00114D12" w14:paraId="1A8BB834" w14:textId="77777777" w:rsidTr="00862792">
        <w:tc>
          <w:tcPr>
            <w:tcW w:w="817" w:type="dxa"/>
          </w:tcPr>
          <w:p w14:paraId="541189DA" w14:textId="46A49BE1" w:rsidR="00274D8D" w:rsidRPr="00114D12" w:rsidRDefault="00274D8D" w:rsidP="00274D8D">
            <w:pPr>
              <w:pStyle w:val="a7"/>
              <w:numPr>
                <w:ilvl w:val="1"/>
                <w:numId w:val="27"/>
              </w:numPr>
              <w:tabs>
                <w:tab w:val="left" w:pos="567"/>
                <w:tab w:val="left" w:pos="993"/>
              </w:tabs>
              <w:ind w:left="0" w:firstLine="0"/>
              <w:rPr>
                <w:rFonts w:ascii="Times New Roman" w:eastAsia="Calibri" w:hAnsi="Times New Roman" w:cs="Times New Roman"/>
                <w:b/>
                <w:bCs/>
                <w:sz w:val="24"/>
                <w:szCs w:val="24"/>
              </w:rPr>
            </w:pPr>
          </w:p>
        </w:tc>
        <w:tc>
          <w:tcPr>
            <w:tcW w:w="7917" w:type="dxa"/>
          </w:tcPr>
          <w:p w14:paraId="77079553" w14:textId="77777777" w:rsidR="00274D8D" w:rsidRPr="00114D12" w:rsidRDefault="00274D8D" w:rsidP="00274D8D">
            <w:pPr>
              <w:tabs>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 xml:space="preserve">Осуществить монтаж уличного радиотрансляционного оборудования. </w:t>
            </w:r>
          </w:p>
          <w:p w14:paraId="78F87C85" w14:textId="49C59CD3" w:rsidR="00274D8D" w:rsidRPr="00114D12" w:rsidRDefault="00274D8D" w:rsidP="00274D8D">
            <w:pPr>
              <w:tabs>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 xml:space="preserve">Перечень работ: </w:t>
            </w:r>
          </w:p>
          <w:p w14:paraId="6FCE05C1" w14:textId="77777777" w:rsidR="00274D8D" w:rsidRPr="00114D12" w:rsidRDefault="00274D8D" w:rsidP="00274D8D">
            <w:pPr>
              <w:tabs>
                <w:tab w:val="left" w:pos="216"/>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w:t>
            </w:r>
            <w:r w:rsidRPr="00114D12">
              <w:rPr>
                <w:rFonts w:ascii="Times New Roman" w:eastAsia="Calibri" w:hAnsi="Times New Roman" w:cs="Times New Roman"/>
                <w:bCs/>
                <w:sz w:val="24"/>
                <w:szCs w:val="24"/>
              </w:rPr>
              <w:tab/>
              <w:t>монтаж четырёх аудиоколонок для уличной радиотрансляции на столбах на высоте 4 метра;</w:t>
            </w:r>
          </w:p>
          <w:p w14:paraId="4DBFBEAA" w14:textId="77777777" w:rsidR="00274D8D" w:rsidRPr="00114D12" w:rsidRDefault="00274D8D" w:rsidP="00274D8D">
            <w:pPr>
              <w:tabs>
                <w:tab w:val="left" w:pos="216"/>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w:t>
            </w:r>
            <w:r w:rsidRPr="00114D12">
              <w:rPr>
                <w:rFonts w:ascii="Times New Roman" w:eastAsia="Calibri" w:hAnsi="Times New Roman" w:cs="Times New Roman"/>
                <w:bCs/>
                <w:sz w:val="24"/>
                <w:szCs w:val="24"/>
              </w:rPr>
              <w:tab/>
              <w:t>монтаж 150 метров несущего троса на высоте 4 метра;</w:t>
            </w:r>
          </w:p>
          <w:p w14:paraId="50025BD8" w14:textId="77777777" w:rsidR="00274D8D" w:rsidRPr="00114D12" w:rsidRDefault="00274D8D" w:rsidP="00274D8D">
            <w:pPr>
              <w:tabs>
                <w:tab w:val="left" w:pos="216"/>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w:t>
            </w:r>
            <w:r w:rsidRPr="00114D12">
              <w:rPr>
                <w:rFonts w:ascii="Times New Roman" w:eastAsia="Calibri" w:hAnsi="Times New Roman" w:cs="Times New Roman"/>
                <w:bCs/>
                <w:sz w:val="24"/>
                <w:szCs w:val="24"/>
              </w:rPr>
              <w:tab/>
              <w:t>крепление сигнального кабеля к несущему тросу;</w:t>
            </w:r>
          </w:p>
          <w:p w14:paraId="058A5061" w14:textId="77777777" w:rsidR="00274D8D" w:rsidRPr="00114D12" w:rsidRDefault="00274D8D" w:rsidP="00274D8D">
            <w:pPr>
              <w:tabs>
                <w:tab w:val="left" w:pos="216"/>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w:t>
            </w:r>
            <w:r w:rsidRPr="00114D12">
              <w:rPr>
                <w:rFonts w:ascii="Times New Roman" w:eastAsia="Calibri" w:hAnsi="Times New Roman" w:cs="Times New Roman"/>
                <w:bCs/>
                <w:sz w:val="24"/>
                <w:szCs w:val="24"/>
              </w:rPr>
              <w:tab/>
              <w:t>подключение колонок к сигнальному кабелю;</w:t>
            </w:r>
          </w:p>
          <w:p w14:paraId="263A43B9" w14:textId="77777777" w:rsidR="00274D8D" w:rsidRPr="00114D12" w:rsidRDefault="00274D8D" w:rsidP="00274D8D">
            <w:pPr>
              <w:tabs>
                <w:tab w:val="left" w:pos="216"/>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w:t>
            </w:r>
            <w:r w:rsidRPr="00114D12">
              <w:rPr>
                <w:rFonts w:ascii="Times New Roman" w:eastAsia="Calibri" w:hAnsi="Times New Roman" w:cs="Times New Roman"/>
                <w:bCs/>
                <w:sz w:val="24"/>
                <w:szCs w:val="24"/>
              </w:rPr>
              <w:tab/>
              <w:t>подключение сигнального кабеля к звукоусиливающему устройству);</w:t>
            </w:r>
          </w:p>
          <w:p w14:paraId="2444E9AC" w14:textId="77777777" w:rsidR="00274D8D" w:rsidRPr="00114D12" w:rsidRDefault="00274D8D" w:rsidP="00274D8D">
            <w:pPr>
              <w:tabs>
                <w:tab w:val="left" w:pos="216"/>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w:t>
            </w:r>
            <w:r w:rsidRPr="00114D12">
              <w:rPr>
                <w:rFonts w:ascii="Times New Roman" w:eastAsia="Calibri" w:hAnsi="Times New Roman" w:cs="Times New Roman"/>
                <w:bCs/>
                <w:sz w:val="24"/>
                <w:szCs w:val="24"/>
              </w:rPr>
              <w:tab/>
              <w:t>настройка и проверка смонтированного уличного радиотрансляционного оборудования.</w:t>
            </w:r>
          </w:p>
          <w:p w14:paraId="02C540AF" w14:textId="77777777" w:rsidR="00274D8D" w:rsidRPr="00114D12" w:rsidRDefault="00274D8D" w:rsidP="00274D8D">
            <w:pPr>
              <w:tabs>
                <w:tab w:val="left" w:pos="216"/>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Оборудование имеется в наличии.</w:t>
            </w:r>
          </w:p>
          <w:p w14:paraId="3FE24251" w14:textId="527B3142" w:rsidR="00274D8D" w:rsidRPr="00114D12" w:rsidRDefault="00274D8D" w:rsidP="00091C3B">
            <w:pPr>
              <w:tabs>
                <w:tab w:val="left" w:pos="993"/>
              </w:tabs>
              <w:jc w:val="both"/>
              <w:rPr>
                <w:rFonts w:ascii="Times New Roman" w:eastAsia="Calibri" w:hAnsi="Times New Roman" w:cs="Times New Roman"/>
                <w:b/>
                <w:bCs/>
                <w:sz w:val="24"/>
                <w:szCs w:val="24"/>
              </w:rPr>
            </w:pPr>
            <w:r w:rsidRPr="00114D12">
              <w:rPr>
                <w:rFonts w:ascii="Times New Roman" w:eastAsia="Calibri" w:hAnsi="Times New Roman" w:cs="Times New Roman"/>
                <w:bCs/>
                <w:sz w:val="24"/>
                <w:szCs w:val="24"/>
              </w:rPr>
              <w:t xml:space="preserve">Оборудование по окончанию работы ярмарки сдать </w:t>
            </w:r>
            <w:r w:rsidR="00091C3B">
              <w:rPr>
                <w:rFonts w:ascii="Times New Roman" w:eastAsia="Calibri" w:hAnsi="Times New Roman" w:cs="Times New Roman"/>
                <w:bCs/>
                <w:sz w:val="24"/>
                <w:szCs w:val="24"/>
              </w:rPr>
              <w:t>Заказчику</w:t>
            </w:r>
            <w:r w:rsidRPr="00114D12">
              <w:rPr>
                <w:rFonts w:ascii="Times New Roman" w:eastAsia="Calibri" w:hAnsi="Times New Roman" w:cs="Times New Roman"/>
                <w:bCs/>
                <w:sz w:val="24"/>
                <w:szCs w:val="24"/>
              </w:rPr>
              <w:t>.</w:t>
            </w:r>
          </w:p>
        </w:tc>
        <w:tc>
          <w:tcPr>
            <w:tcW w:w="1842" w:type="dxa"/>
            <w:vAlign w:val="center"/>
          </w:tcPr>
          <w:p w14:paraId="6616FA43" w14:textId="5E7DC39C" w:rsidR="00274D8D" w:rsidRPr="00114D12" w:rsidRDefault="00372F86" w:rsidP="00862792">
            <w:pPr>
              <w:tabs>
                <w:tab w:val="left" w:pos="993"/>
              </w:tabs>
              <w:jc w:val="center"/>
              <w:rPr>
                <w:rFonts w:ascii="Times New Roman" w:eastAsia="Calibri" w:hAnsi="Times New Roman" w:cs="Times New Roman"/>
                <w:b/>
                <w:bCs/>
                <w:sz w:val="24"/>
                <w:szCs w:val="24"/>
              </w:rPr>
            </w:pPr>
            <w:r w:rsidRPr="00114D12">
              <w:rPr>
                <w:rFonts w:ascii="Times New Roman" w:eastAsia="Calibri" w:hAnsi="Times New Roman" w:cs="Times New Roman"/>
                <w:sz w:val="24"/>
                <w:szCs w:val="24"/>
              </w:rPr>
              <w:t>17.05.2024</w:t>
            </w:r>
          </w:p>
        </w:tc>
      </w:tr>
      <w:tr w:rsidR="00274D8D" w:rsidRPr="00114D12" w14:paraId="608E3177" w14:textId="77777777" w:rsidTr="00862792">
        <w:tc>
          <w:tcPr>
            <w:tcW w:w="817" w:type="dxa"/>
          </w:tcPr>
          <w:p w14:paraId="3F2EFBA8" w14:textId="7A7086CE" w:rsidR="00274D8D" w:rsidRPr="00114D12" w:rsidRDefault="00372F86" w:rsidP="00221E22">
            <w:pPr>
              <w:tabs>
                <w:tab w:val="left" w:pos="993"/>
              </w:tabs>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1.12.</w:t>
            </w:r>
          </w:p>
        </w:tc>
        <w:tc>
          <w:tcPr>
            <w:tcW w:w="7917" w:type="dxa"/>
          </w:tcPr>
          <w:p w14:paraId="08793D11" w14:textId="2155FA50" w:rsidR="00274D8D" w:rsidRPr="00114D12" w:rsidRDefault="00372F86" w:rsidP="00221E22">
            <w:pPr>
              <w:tabs>
                <w:tab w:val="left" w:pos="993"/>
              </w:tabs>
              <w:rPr>
                <w:rFonts w:ascii="Times New Roman" w:eastAsia="Calibri" w:hAnsi="Times New Roman" w:cs="Times New Roman"/>
                <w:b/>
                <w:bCs/>
                <w:sz w:val="24"/>
                <w:szCs w:val="24"/>
              </w:rPr>
            </w:pPr>
            <w:r w:rsidRPr="00114D12">
              <w:rPr>
                <w:rFonts w:ascii="Times New Roman" w:eastAsia="Calibri" w:hAnsi="Times New Roman" w:cs="Times New Roman"/>
                <w:sz w:val="24"/>
                <w:szCs w:val="24"/>
              </w:rPr>
              <w:t xml:space="preserve">Организация места хранения в месте проведения ярмарки имущества ярмарки, торгового и холодильного имущества и оборудования участников ярмарки не менее чем в двух </w:t>
            </w:r>
            <w:proofErr w:type="spellStart"/>
            <w:r w:rsidRPr="00114D12">
              <w:rPr>
                <w:rFonts w:ascii="Times New Roman" w:eastAsia="Calibri" w:hAnsi="Times New Roman" w:cs="Times New Roman"/>
                <w:sz w:val="24"/>
                <w:szCs w:val="24"/>
              </w:rPr>
              <w:t>двадцатитонных</w:t>
            </w:r>
            <w:proofErr w:type="spellEnd"/>
            <w:r w:rsidRPr="00114D12">
              <w:rPr>
                <w:rFonts w:ascii="Times New Roman" w:eastAsia="Calibri" w:hAnsi="Times New Roman" w:cs="Times New Roman"/>
                <w:sz w:val="24"/>
                <w:szCs w:val="24"/>
              </w:rPr>
              <w:t xml:space="preserve"> контейнерах и обеспечение сохранности, принятого на хранение имущества.</w:t>
            </w:r>
          </w:p>
        </w:tc>
        <w:tc>
          <w:tcPr>
            <w:tcW w:w="1842" w:type="dxa"/>
            <w:vAlign w:val="center"/>
          </w:tcPr>
          <w:p w14:paraId="2E287145" w14:textId="70830136" w:rsidR="00274D8D" w:rsidRPr="00114D12" w:rsidRDefault="009949F4" w:rsidP="00862792">
            <w:pPr>
              <w:tabs>
                <w:tab w:val="left" w:pos="993"/>
              </w:tabs>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с 27</w:t>
            </w:r>
            <w:r w:rsidR="00372F86" w:rsidRPr="00114D12">
              <w:rPr>
                <w:rFonts w:ascii="Times New Roman" w:eastAsia="Calibri" w:hAnsi="Times New Roman" w:cs="Times New Roman"/>
                <w:bCs/>
                <w:sz w:val="24"/>
                <w:szCs w:val="24"/>
              </w:rPr>
              <w:t>.04.2024 по 27.10.1024</w:t>
            </w:r>
          </w:p>
        </w:tc>
      </w:tr>
      <w:tr w:rsidR="0000690B" w:rsidRPr="00114D12" w14:paraId="2D81F1F5" w14:textId="77777777" w:rsidTr="00A73085">
        <w:tc>
          <w:tcPr>
            <w:tcW w:w="817" w:type="dxa"/>
          </w:tcPr>
          <w:p w14:paraId="2BC0E5B2" w14:textId="0C63AB8B" w:rsidR="0000690B" w:rsidRPr="00114D12" w:rsidRDefault="0000690B" w:rsidP="0000690B">
            <w:pPr>
              <w:pStyle w:val="a7"/>
              <w:numPr>
                <w:ilvl w:val="0"/>
                <w:numId w:val="27"/>
              </w:numPr>
              <w:tabs>
                <w:tab w:val="left" w:pos="390"/>
                <w:tab w:val="left" w:pos="993"/>
              </w:tabs>
              <w:ind w:left="0" w:firstLine="0"/>
              <w:rPr>
                <w:rFonts w:ascii="Times New Roman" w:eastAsia="Calibri" w:hAnsi="Times New Roman" w:cs="Times New Roman"/>
                <w:b/>
                <w:bCs/>
                <w:sz w:val="24"/>
                <w:szCs w:val="24"/>
              </w:rPr>
            </w:pPr>
          </w:p>
        </w:tc>
        <w:tc>
          <w:tcPr>
            <w:tcW w:w="9759" w:type="dxa"/>
            <w:gridSpan w:val="2"/>
          </w:tcPr>
          <w:p w14:paraId="744C4863" w14:textId="11582CD1" w:rsidR="0000690B" w:rsidRPr="00114D12" w:rsidRDefault="0000690B" w:rsidP="00DF338A">
            <w:pPr>
              <w:tabs>
                <w:tab w:val="left" w:pos="993"/>
              </w:tabs>
              <w:jc w:val="center"/>
              <w:rPr>
                <w:rFonts w:ascii="Times New Roman" w:eastAsia="Calibri" w:hAnsi="Times New Roman" w:cs="Times New Roman"/>
                <w:b/>
                <w:bCs/>
                <w:sz w:val="24"/>
                <w:szCs w:val="24"/>
              </w:rPr>
            </w:pPr>
            <w:r w:rsidRPr="00114D12">
              <w:rPr>
                <w:rFonts w:ascii="Times New Roman" w:eastAsia="Calibri" w:hAnsi="Times New Roman" w:cs="Times New Roman"/>
                <w:b/>
                <w:bCs/>
                <w:sz w:val="24"/>
                <w:szCs w:val="24"/>
              </w:rPr>
              <w:t>Организация наружной и полиграфической рекламы</w:t>
            </w:r>
          </w:p>
        </w:tc>
      </w:tr>
      <w:tr w:rsidR="00274D8D" w:rsidRPr="00114D12" w14:paraId="026CCBF4" w14:textId="77777777" w:rsidTr="00B459AC">
        <w:tc>
          <w:tcPr>
            <w:tcW w:w="817" w:type="dxa"/>
          </w:tcPr>
          <w:p w14:paraId="43A32565" w14:textId="413AB124" w:rsidR="00274D8D" w:rsidRPr="00114D12" w:rsidRDefault="00274D8D" w:rsidP="0000690B">
            <w:pPr>
              <w:pStyle w:val="a7"/>
              <w:numPr>
                <w:ilvl w:val="1"/>
                <w:numId w:val="27"/>
              </w:numPr>
              <w:tabs>
                <w:tab w:val="left" w:pos="390"/>
                <w:tab w:val="left" w:pos="993"/>
              </w:tabs>
              <w:ind w:left="0" w:firstLine="0"/>
              <w:rPr>
                <w:rFonts w:ascii="Times New Roman" w:eastAsia="Calibri" w:hAnsi="Times New Roman" w:cs="Times New Roman"/>
                <w:b/>
                <w:bCs/>
                <w:sz w:val="24"/>
                <w:szCs w:val="24"/>
              </w:rPr>
            </w:pPr>
          </w:p>
        </w:tc>
        <w:tc>
          <w:tcPr>
            <w:tcW w:w="7917" w:type="dxa"/>
          </w:tcPr>
          <w:p w14:paraId="64DE6729" w14:textId="67AEF9A7" w:rsidR="00274D8D" w:rsidRPr="00114D12" w:rsidRDefault="0000690B" w:rsidP="00091C3B">
            <w:pPr>
              <w:tabs>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 xml:space="preserve">Аренда 2 рекламных щитов (размером 3м*6м). Место размещения согласовать с </w:t>
            </w:r>
            <w:r w:rsidR="00091C3B">
              <w:rPr>
                <w:rFonts w:ascii="Times New Roman" w:eastAsia="Calibri" w:hAnsi="Times New Roman" w:cs="Times New Roman"/>
                <w:bCs/>
                <w:sz w:val="24"/>
                <w:szCs w:val="24"/>
              </w:rPr>
              <w:t>Заказчиком</w:t>
            </w:r>
          </w:p>
        </w:tc>
        <w:tc>
          <w:tcPr>
            <w:tcW w:w="1842" w:type="dxa"/>
            <w:vAlign w:val="center"/>
          </w:tcPr>
          <w:p w14:paraId="31109C6A" w14:textId="77777777" w:rsidR="0000690B" w:rsidRPr="00114D12" w:rsidRDefault="0000690B" w:rsidP="00B459AC">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с 11.05.2024</w:t>
            </w:r>
          </w:p>
          <w:p w14:paraId="43287712" w14:textId="654D66EC" w:rsidR="00274D8D" w:rsidRPr="00114D12" w:rsidRDefault="0000690B" w:rsidP="00B459AC">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до 27.10.2024</w:t>
            </w:r>
          </w:p>
        </w:tc>
      </w:tr>
      <w:tr w:rsidR="00274D8D" w:rsidRPr="00114D12" w14:paraId="4C4E0FED" w14:textId="77777777" w:rsidTr="00B459AC">
        <w:tc>
          <w:tcPr>
            <w:tcW w:w="817" w:type="dxa"/>
          </w:tcPr>
          <w:p w14:paraId="5FA2AD1B" w14:textId="29021B74" w:rsidR="00274D8D" w:rsidRPr="00114D12" w:rsidRDefault="00274D8D" w:rsidP="0000690B">
            <w:pPr>
              <w:pStyle w:val="a7"/>
              <w:numPr>
                <w:ilvl w:val="1"/>
                <w:numId w:val="27"/>
              </w:numPr>
              <w:tabs>
                <w:tab w:val="left" w:pos="390"/>
                <w:tab w:val="left" w:pos="993"/>
              </w:tabs>
              <w:ind w:left="0" w:firstLine="0"/>
              <w:rPr>
                <w:rFonts w:ascii="Times New Roman" w:eastAsia="Calibri" w:hAnsi="Times New Roman" w:cs="Times New Roman"/>
                <w:b/>
                <w:bCs/>
                <w:sz w:val="24"/>
                <w:szCs w:val="24"/>
              </w:rPr>
            </w:pPr>
          </w:p>
        </w:tc>
        <w:tc>
          <w:tcPr>
            <w:tcW w:w="7917" w:type="dxa"/>
          </w:tcPr>
          <w:p w14:paraId="438BE22F" w14:textId="77777777" w:rsidR="0000690B" w:rsidRPr="00114D12" w:rsidRDefault="0000690B" w:rsidP="0000690B">
            <w:pPr>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Изготовление в соответствии с разработанным фирменным стилем (есть в наличии) 8 билбордов 3м*6м;</w:t>
            </w:r>
          </w:p>
          <w:p w14:paraId="6870FAB7" w14:textId="77777777" w:rsidR="0000690B" w:rsidRPr="00114D12" w:rsidRDefault="0000690B" w:rsidP="0000690B">
            <w:pPr>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 xml:space="preserve">Изготовление в соответствии с разработанным фирменным стилем (есть в наличии) 1 </w:t>
            </w:r>
            <w:proofErr w:type="spellStart"/>
            <w:r w:rsidRPr="00114D12">
              <w:rPr>
                <w:rFonts w:ascii="Times New Roman" w:eastAsia="Calibri" w:hAnsi="Times New Roman" w:cs="Times New Roman"/>
                <w:sz w:val="24"/>
                <w:szCs w:val="24"/>
              </w:rPr>
              <w:t>билборда</w:t>
            </w:r>
            <w:proofErr w:type="spellEnd"/>
            <w:r w:rsidRPr="00114D12">
              <w:rPr>
                <w:rFonts w:ascii="Times New Roman" w:eastAsia="Calibri" w:hAnsi="Times New Roman" w:cs="Times New Roman"/>
                <w:sz w:val="24"/>
                <w:szCs w:val="24"/>
              </w:rPr>
              <w:t xml:space="preserve"> 1,5м*39м; </w:t>
            </w:r>
          </w:p>
          <w:p w14:paraId="514F2FEC" w14:textId="77777777" w:rsidR="0000690B" w:rsidRPr="00114D12" w:rsidRDefault="0000690B" w:rsidP="0000690B">
            <w:pPr>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 xml:space="preserve">Монтаж 4 </w:t>
            </w:r>
            <w:proofErr w:type="spellStart"/>
            <w:r w:rsidRPr="00114D12">
              <w:rPr>
                <w:rFonts w:ascii="Times New Roman" w:eastAsia="Calibri" w:hAnsi="Times New Roman" w:cs="Times New Roman"/>
                <w:sz w:val="24"/>
                <w:szCs w:val="24"/>
              </w:rPr>
              <w:t>билбородов</w:t>
            </w:r>
            <w:proofErr w:type="spellEnd"/>
            <w:r w:rsidRPr="00114D12">
              <w:rPr>
                <w:rFonts w:ascii="Times New Roman" w:eastAsia="Calibri" w:hAnsi="Times New Roman" w:cs="Times New Roman"/>
                <w:sz w:val="24"/>
                <w:szCs w:val="24"/>
              </w:rPr>
              <w:t xml:space="preserve"> на рекламных щитах (3м*6м), 1 </w:t>
            </w:r>
            <w:proofErr w:type="spellStart"/>
            <w:r w:rsidRPr="00114D12">
              <w:rPr>
                <w:rFonts w:ascii="Times New Roman" w:eastAsia="Calibri" w:hAnsi="Times New Roman" w:cs="Times New Roman"/>
                <w:sz w:val="24"/>
                <w:szCs w:val="24"/>
              </w:rPr>
              <w:t>билборда</w:t>
            </w:r>
            <w:proofErr w:type="spellEnd"/>
            <w:r w:rsidRPr="00114D12">
              <w:rPr>
                <w:rFonts w:ascii="Times New Roman" w:eastAsia="Calibri" w:hAnsi="Times New Roman" w:cs="Times New Roman"/>
                <w:sz w:val="24"/>
                <w:szCs w:val="24"/>
              </w:rPr>
              <w:t xml:space="preserve"> на фасаде Арены Ерофей (1,5м*39 м).</w:t>
            </w:r>
          </w:p>
          <w:p w14:paraId="65EE4AB9" w14:textId="77777777" w:rsidR="0000690B" w:rsidRPr="00114D12" w:rsidRDefault="0000690B" w:rsidP="0000690B">
            <w:pPr>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 xml:space="preserve">2 </w:t>
            </w:r>
            <w:proofErr w:type="spellStart"/>
            <w:r w:rsidRPr="00114D12">
              <w:rPr>
                <w:rFonts w:ascii="Times New Roman" w:eastAsia="Calibri" w:hAnsi="Times New Roman" w:cs="Times New Roman"/>
                <w:sz w:val="24"/>
                <w:szCs w:val="24"/>
              </w:rPr>
              <w:t>билборда</w:t>
            </w:r>
            <w:proofErr w:type="spellEnd"/>
            <w:r w:rsidRPr="00114D12">
              <w:rPr>
                <w:rFonts w:ascii="Times New Roman" w:eastAsia="Calibri" w:hAnsi="Times New Roman" w:cs="Times New Roman"/>
                <w:sz w:val="24"/>
                <w:szCs w:val="24"/>
              </w:rPr>
              <w:t xml:space="preserve"> закрепить на арендованных щитах.</w:t>
            </w:r>
          </w:p>
          <w:p w14:paraId="01B57AD2" w14:textId="77777777" w:rsidR="0000690B" w:rsidRPr="00114D12" w:rsidRDefault="0000690B" w:rsidP="0000690B">
            <w:pPr>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 xml:space="preserve">2 </w:t>
            </w:r>
            <w:proofErr w:type="spellStart"/>
            <w:r w:rsidRPr="00114D12">
              <w:rPr>
                <w:rFonts w:ascii="Times New Roman" w:eastAsia="Calibri" w:hAnsi="Times New Roman" w:cs="Times New Roman"/>
                <w:sz w:val="24"/>
                <w:szCs w:val="24"/>
              </w:rPr>
              <w:t>билборда</w:t>
            </w:r>
            <w:proofErr w:type="spellEnd"/>
            <w:r w:rsidRPr="00114D12">
              <w:rPr>
                <w:rFonts w:ascii="Times New Roman" w:eastAsia="Calibri" w:hAnsi="Times New Roman" w:cs="Times New Roman"/>
                <w:sz w:val="24"/>
                <w:szCs w:val="24"/>
              </w:rPr>
              <w:t xml:space="preserve"> закрепить на щитах социальной рекламы.</w:t>
            </w:r>
          </w:p>
          <w:p w14:paraId="7ED7C251" w14:textId="2A357513" w:rsidR="00274D8D" w:rsidRPr="00114D12" w:rsidRDefault="0000690B" w:rsidP="0000690B">
            <w:pPr>
              <w:tabs>
                <w:tab w:val="left" w:pos="993"/>
              </w:tabs>
              <w:jc w:val="both"/>
              <w:rPr>
                <w:rFonts w:ascii="Times New Roman" w:eastAsia="Calibri" w:hAnsi="Times New Roman" w:cs="Times New Roman"/>
                <w:b/>
                <w:bCs/>
                <w:sz w:val="24"/>
                <w:szCs w:val="24"/>
              </w:rPr>
            </w:pPr>
            <w:r w:rsidRPr="00114D12">
              <w:rPr>
                <w:rFonts w:ascii="Times New Roman" w:eastAsia="Calibri" w:hAnsi="Times New Roman" w:cs="Times New Roman"/>
                <w:sz w:val="24"/>
                <w:szCs w:val="24"/>
              </w:rPr>
              <w:t xml:space="preserve">4 </w:t>
            </w:r>
            <w:proofErr w:type="spellStart"/>
            <w:r w:rsidRPr="00114D12">
              <w:rPr>
                <w:rFonts w:ascii="Times New Roman" w:eastAsia="Calibri" w:hAnsi="Times New Roman" w:cs="Times New Roman"/>
                <w:sz w:val="24"/>
                <w:szCs w:val="24"/>
              </w:rPr>
              <w:t>билборда</w:t>
            </w:r>
            <w:proofErr w:type="spellEnd"/>
            <w:r w:rsidRPr="00114D12">
              <w:rPr>
                <w:rFonts w:ascii="Times New Roman" w:eastAsia="Calibri" w:hAnsi="Times New Roman" w:cs="Times New Roman"/>
                <w:sz w:val="24"/>
                <w:szCs w:val="24"/>
              </w:rPr>
              <w:t xml:space="preserve"> передать заказчику.</w:t>
            </w:r>
          </w:p>
        </w:tc>
        <w:tc>
          <w:tcPr>
            <w:tcW w:w="1842" w:type="dxa"/>
            <w:vAlign w:val="center"/>
          </w:tcPr>
          <w:p w14:paraId="364691A4" w14:textId="098F9741" w:rsidR="00274D8D" w:rsidRPr="00114D12" w:rsidRDefault="0000690B" w:rsidP="00B459AC">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04.05.2024</w:t>
            </w:r>
          </w:p>
        </w:tc>
      </w:tr>
      <w:tr w:rsidR="00274D8D" w:rsidRPr="00114D12" w14:paraId="77638D13" w14:textId="77777777" w:rsidTr="00B459AC">
        <w:tc>
          <w:tcPr>
            <w:tcW w:w="817" w:type="dxa"/>
          </w:tcPr>
          <w:p w14:paraId="5A7828EE" w14:textId="053EFA85" w:rsidR="00274D8D" w:rsidRPr="00114D12" w:rsidRDefault="00274D8D" w:rsidP="0000690B">
            <w:pPr>
              <w:pStyle w:val="a7"/>
              <w:numPr>
                <w:ilvl w:val="1"/>
                <w:numId w:val="27"/>
              </w:numPr>
              <w:tabs>
                <w:tab w:val="left" w:pos="390"/>
                <w:tab w:val="left" w:pos="993"/>
              </w:tabs>
              <w:ind w:left="0" w:firstLine="0"/>
              <w:rPr>
                <w:rFonts w:ascii="Times New Roman" w:eastAsia="Calibri" w:hAnsi="Times New Roman" w:cs="Times New Roman"/>
                <w:b/>
                <w:bCs/>
                <w:sz w:val="24"/>
                <w:szCs w:val="24"/>
              </w:rPr>
            </w:pPr>
          </w:p>
        </w:tc>
        <w:tc>
          <w:tcPr>
            <w:tcW w:w="7917" w:type="dxa"/>
          </w:tcPr>
          <w:p w14:paraId="4EC72733" w14:textId="142AA544" w:rsidR="00274D8D" w:rsidRPr="00114D12" w:rsidRDefault="0000690B" w:rsidP="00091C3B">
            <w:pPr>
              <w:tabs>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 xml:space="preserve">Изготовление макетов и печать рекламных листовок в соответствии с разработанным фирменным стилем (есть в наличии) в количестве не менее 5400 штук (размером 60мм*140мм) (образец согласовать с </w:t>
            </w:r>
            <w:r w:rsidR="00091C3B">
              <w:rPr>
                <w:rFonts w:ascii="Times New Roman" w:eastAsia="Calibri" w:hAnsi="Times New Roman" w:cs="Times New Roman"/>
                <w:bCs/>
                <w:sz w:val="24"/>
                <w:szCs w:val="24"/>
              </w:rPr>
              <w:t>Заказчиком</w:t>
            </w:r>
            <w:r w:rsidRPr="00114D12">
              <w:rPr>
                <w:rFonts w:ascii="Times New Roman" w:eastAsia="Calibri" w:hAnsi="Times New Roman" w:cs="Times New Roman"/>
                <w:bCs/>
                <w:sz w:val="24"/>
                <w:szCs w:val="24"/>
              </w:rPr>
              <w:t>).</w:t>
            </w:r>
          </w:p>
        </w:tc>
        <w:tc>
          <w:tcPr>
            <w:tcW w:w="1842" w:type="dxa"/>
            <w:vAlign w:val="center"/>
          </w:tcPr>
          <w:p w14:paraId="4937A937" w14:textId="46855880" w:rsidR="00274D8D" w:rsidRPr="00114D12" w:rsidRDefault="0000690B" w:rsidP="00B459AC">
            <w:pPr>
              <w:tabs>
                <w:tab w:val="left" w:pos="993"/>
              </w:tabs>
              <w:jc w:val="center"/>
              <w:rPr>
                <w:rFonts w:ascii="Times New Roman" w:eastAsia="Calibri" w:hAnsi="Times New Roman" w:cs="Times New Roman"/>
                <w:b/>
                <w:bCs/>
                <w:sz w:val="24"/>
                <w:szCs w:val="24"/>
              </w:rPr>
            </w:pPr>
            <w:r w:rsidRPr="00114D12">
              <w:rPr>
                <w:rFonts w:ascii="Times New Roman" w:eastAsia="Calibri" w:hAnsi="Times New Roman" w:cs="Times New Roman"/>
                <w:sz w:val="24"/>
                <w:szCs w:val="24"/>
              </w:rPr>
              <w:t>с 28.04.10.2024 по 01.10.2024</w:t>
            </w:r>
          </w:p>
        </w:tc>
      </w:tr>
      <w:tr w:rsidR="0000690B" w:rsidRPr="00114D12" w14:paraId="0C684FC3" w14:textId="77777777" w:rsidTr="00A73085">
        <w:tc>
          <w:tcPr>
            <w:tcW w:w="817" w:type="dxa"/>
          </w:tcPr>
          <w:p w14:paraId="3D6FF93D" w14:textId="304C6C38" w:rsidR="0000690B" w:rsidRPr="00114D12" w:rsidRDefault="0000690B" w:rsidP="0000690B">
            <w:pPr>
              <w:pStyle w:val="a7"/>
              <w:numPr>
                <w:ilvl w:val="0"/>
                <w:numId w:val="27"/>
              </w:numPr>
              <w:tabs>
                <w:tab w:val="left" w:pos="390"/>
                <w:tab w:val="left" w:pos="993"/>
              </w:tabs>
              <w:ind w:left="0" w:firstLine="0"/>
              <w:rPr>
                <w:rFonts w:ascii="Times New Roman" w:eastAsia="Calibri" w:hAnsi="Times New Roman" w:cs="Times New Roman"/>
                <w:b/>
                <w:bCs/>
                <w:sz w:val="24"/>
                <w:szCs w:val="24"/>
              </w:rPr>
            </w:pPr>
          </w:p>
        </w:tc>
        <w:tc>
          <w:tcPr>
            <w:tcW w:w="9759" w:type="dxa"/>
            <w:gridSpan w:val="2"/>
          </w:tcPr>
          <w:p w14:paraId="63108918" w14:textId="6ADC9D4B" w:rsidR="0000690B" w:rsidRPr="00114D12" w:rsidRDefault="0000690B" w:rsidP="00DF338A">
            <w:pPr>
              <w:tabs>
                <w:tab w:val="left" w:pos="993"/>
              </w:tabs>
              <w:jc w:val="center"/>
              <w:rPr>
                <w:rFonts w:ascii="Times New Roman" w:eastAsia="Calibri" w:hAnsi="Times New Roman" w:cs="Times New Roman"/>
                <w:b/>
                <w:bCs/>
                <w:sz w:val="24"/>
                <w:szCs w:val="24"/>
              </w:rPr>
            </w:pPr>
            <w:r w:rsidRPr="00114D12">
              <w:rPr>
                <w:rFonts w:ascii="Times New Roman" w:eastAsia="Calibri" w:hAnsi="Times New Roman" w:cs="Times New Roman"/>
                <w:b/>
                <w:bCs/>
                <w:sz w:val="24"/>
                <w:szCs w:val="24"/>
              </w:rPr>
              <w:t>Проведение мероприятий по обеспечению работы ярмарки</w:t>
            </w:r>
          </w:p>
        </w:tc>
      </w:tr>
      <w:tr w:rsidR="002F3718" w:rsidRPr="00114D12" w14:paraId="3A3A6C59" w14:textId="77777777" w:rsidTr="00B459AC">
        <w:tc>
          <w:tcPr>
            <w:tcW w:w="817" w:type="dxa"/>
          </w:tcPr>
          <w:p w14:paraId="352F8C19" w14:textId="51183BBC" w:rsidR="002F3718" w:rsidRPr="00114D12" w:rsidRDefault="002F3718" w:rsidP="006C2922">
            <w:pPr>
              <w:pStyle w:val="a7"/>
              <w:numPr>
                <w:ilvl w:val="1"/>
                <w:numId w:val="27"/>
              </w:numPr>
              <w:tabs>
                <w:tab w:val="left" w:pos="450"/>
                <w:tab w:val="left" w:pos="993"/>
              </w:tabs>
              <w:ind w:left="0" w:firstLine="0"/>
              <w:rPr>
                <w:rFonts w:ascii="Times New Roman" w:eastAsia="Calibri" w:hAnsi="Times New Roman" w:cs="Times New Roman"/>
                <w:b/>
                <w:bCs/>
                <w:sz w:val="24"/>
                <w:szCs w:val="24"/>
              </w:rPr>
            </w:pPr>
          </w:p>
        </w:tc>
        <w:tc>
          <w:tcPr>
            <w:tcW w:w="7917" w:type="dxa"/>
          </w:tcPr>
          <w:p w14:paraId="1D0DB989" w14:textId="77777777" w:rsidR="0000690B" w:rsidRPr="00114D12" w:rsidRDefault="0000690B" w:rsidP="00B459AC">
            <w:pPr>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Организация и проведение 4 музыкальных мероприятий (открытие ярмарки, медовый спас, праздник урожая, день работника сельского хозяйства - закрытие ярмарки), включающих в себя:</w:t>
            </w:r>
          </w:p>
          <w:p w14:paraId="3293750B" w14:textId="77777777" w:rsidR="0000690B" w:rsidRPr="00114D12" w:rsidRDefault="0000690B" w:rsidP="00B459AC">
            <w:pPr>
              <w:numPr>
                <w:ilvl w:val="0"/>
                <w:numId w:val="24"/>
              </w:numPr>
              <w:tabs>
                <w:tab w:val="left" w:pos="318"/>
              </w:tabs>
              <w:ind w:left="0" w:firstLine="0"/>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 xml:space="preserve">выступление творческого коллектива (репертуар: народные песни, песни в соответствии темой проводимого мероприятия); </w:t>
            </w:r>
          </w:p>
          <w:p w14:paraId="5DFDEA48" w14:textId="77777777" w:rsidR="0000690B" w:rsidRPr="00114D12" w:rsidRDefault="0000690B" w:rsidP="00B459AC">
            <w:pPr>
              <w:numPr>
                <w:ilvl w:val="0"/>
                <w:numId w:val="24"/>
              </w:numPr>
              <w:tabs>
                <w:tab w:val="left" w:pos="318"/>
              </w:tabs>
              <w:ind w:left="0" w:firstLine="0"/>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lastRenderedPageBreak/>
              <w:t xml:space="preserve">работу ведущего; </w:t>
            </w:r>
          </w:p>
          <w:p w14:paraId="7111AA57" w14:textId="77777777" w:rsidR="0000690B" w:rsidRPr="00114D12" w:rsidRDefault="0000690B" w:rsidP="00B459AC">
            <w:pPr>
              <w:numPr>
                <w:ilvl w:val="0"/>
                <w:numId w:val="24"/>
              </w:numPr>
              <w:tabs>
                <w:tab w:val="left" w:pos="318"/>
              </w:tabs>
              <w:ind w:left="0" w:firstLine="0"/>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 xml:space="preserve">оформление сцены (искусственное покрытие имитация газона, 2 стойки с надувными шарами </w:t>
            </w:r>
            <w:proofErr w:type="gramStart"/>
            <w:r w:rsidRPr="00114D12">
              <w:rPr>
                <w:rFonts w:ascii="Times New Roman" w:eastAsia="Calibri" w:hAnsi="Times New Roman" w:cs="Times New Roman"/>
                <w:sz w:val="24"/>
                <w:szCs w:val="24"/>
              </w:rPr>
              <w:t xml:space="preserve">с </w:t>
            </w:r>
            <w:proofErr w:type="spellStart"/>
            <w:r w:rsidRPr="00114D12">
              <w:rPr>
                <w:rFonts w:ascii="Times New Roman" w:eastAsia="Calibri" w:hAnsi="Times New Roman" w:cs="Times New Roman"/>
                <w:sz w:val="24"/>
                <w:szCs w:val="24"/>
              </w:rPr>
              <w:t>принтами</w:t>
            </w:r>
            <w:proofErr w:type="spellEnd"/>
            <w:proofErr w:type="gramEnd"/>
            <w:r w:rsidRPr="00114D12">
              <w:rPr>
                <w:rFonts w:ascii="Times New Roman" w:eastAsia="Calibri" w:hAnsi="Times New Roman" w:cs="Times New Roman"/>
                <w:sz w:val="24"/>
                <w:szCs w:val="24"/>
              </w:rPr>
              <w:t xml:space="preserve"> в соответствии с темой проводимого мероприятия и иная декорация); </w:t>
            </w:r>
          </w:p>
          <w:p w14:paraId="4DC0B1CF" w14:textId="77777777" w:rsidR="0000690B" w:rsidRPr="00114D12" w:rsidRDefault="0000690B" w:rsidP="00B459AC">
            <w:pPr>
              <w:numPr>
                <w:ilvl w:val="0"/>
                <w:numId w:val="24"/>
              </w:numPr>
              <w:tabs>
                <w:tab w:val="left" w:pos="318"/>
              </w:tabs>
              <w:ind w:left="0" w:firstLine="0"/>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участие не менее двух аниматоров в костюмах ростовых кукол в соответствии с темой проводимого мероприятия.</w:t>
            </w:r>
          </w:p>
          <w:p w14:paraId="7C1E603D" w14:textId="399F60AF" w:rsidR="002F3718" w:rsidRPr="00114D12" w:rsidRDefault="0000690B" w:rsidP="00B459AC">
            <w:pPr>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 xml:space="preserve">Формат, сценарный план каждого мероприятия необходимо согласовать с Заказчиком. </w:t>
            </w:r>
          </w:p>
        </w:tc>
        <w:tc>
          <w:tcPr>
            <w:tcW w:w="1842" w:type="dxa"/>
            <w:vAlign w:val="center"/>
          </w:tcPr>
          <w:p w14:paraId="1D2BFBEC" w14:textId="77777777" w:rsidR="006C2922" w:rsidRPr="00114D12" w:rsidRDefault="006C2922" w:rsidP="00B459AC">
            <w:pPr>
              <w:jc w:val="center"/>
              <w:rPr>
                <w:rFonts w:ascii="Times New Roman" w:hAnsi="Times New Roman" w:cs="Times New Roman"/>
                <w:sz w:val="24"/>
                <w:szCs w:val="24"/>
              </w:rPr>
            </w:pPr>
            <w:r w:rsidRPr="00114D12">
              <w:rPr>
                <w:rFonts w:ascii="Times New Roman" w:hAnsi="Times New Roman" w:cs="Times New Roman"/>
                <w:sz w:val="24"/>
                <w:szCs w:val="24"/>
              </w:rPr>
              <w:lastRenderedPageBreak/>
              <w:t>18.05.2024</w:t>
            </w:r>
          </w:p>
          <w:p w14:paraId="3B6C5E55" w14:textId="77777777" w:rsidR="006C2922" w:rsidRPr="00114D12" w:rsidRDefault="006C2922" w:rsidP="00B459AC">
            <w:pPr>
              <w:jc w:val="center"/>
              <w:rPr>
                <w:rFonts w:ascii="Times New Roman" w:hAnsi="Times New Roman" w:cs="Times New Roman"/>
                <w:sz w:val="24"/>
                <w:szCs w:val="24"/>
              </w:rPr>
            </w:pPr>
            <w:r w:rsidRPr="00114D12">
              <w:rPr>
                <w:rFonts w:ascii="Times New Roman" w:hAnsi="Times New Roman" w:cs="Times New Roman"/>
                <w:sz w:val="24"/>
                <w:szCs w:val="24"/>
              </w:rPr>
              <w:t>27.07.2024</w:t>
            </w:r>
          </w:p>
          <w:p w14:paraId="476BB54D" w14:textId="77777777" w:rsidR="006C2922" w:rsidRPr="00114D12" w:rsidRDefault="006C2922" w:rsidP="00B459AC">
            <w:pPr>
              <w:jc w:val="center"/>
              <w:rPr>
                <w:rFonts w:ascii="Times New Roman" w:hAnsi="Times New Roman" w:cs="Times New Roman"/>
                <w:sz w:val="24"/>
                <w:szCs w:val="24"/>
              </w:rPr>
            </w:pPr>
            <w:r w:rsidRPr="00114D12">
              <w:rPr>
                <w:rFonts w:ascii="Times New Roman" w:hAnsi="Times New Roman" w:cs="Times New Roman"/>
                <w:sz w:val="24"/>
                <w:szCs w:val="24"/>
              </w:rPr>
              <w:t>17.08.2024</w:t>
            </w:r>
          </w:p>
          <w:p w14:paraId="345EF71A" w14:textId="33CC9E2B" w:rsidR="002F3718" w:rsidRPr="00114D12" w:rsidRDefault="006C2922" w:rsidP="00B459AC">
            <w:pPr>
              <w:jc w:val="center"/>
              <w:rPr>
                <w:rFonts w:ascii="Times New Roman" w:hAnsi="Times New Roman" w:cs="Times New Roman"/>
                <w:sz w:val="24"/>
                <w:szCs w:val="24"/>
              </w:rPr>
            </w:pPr>
            <w:r w:rsidRPr="00114D12">
              <w:rPr>
                <w:rFonts w:ascii="Times New Roman" w:hAnsi="Times New Roman" w:cs="Times New Roman"/>
                <w:sz w:val="24"/>
                <w:szCs w:val="24"/>
              </w:rPr>
              <w:t>12.09.2024</w:t>
            </w:r>
          </w:p>
        </w:tc>
      </w:tr>
      <w:tr w:rsidR="006C2922" w:rsidRPr="00114D12" w14:paraId="2707D897" w14:textId="77777777" w:rsidTr="00B459AC">
        <w:tc>
          <w:tcPr>
            <w:tcW w:w="817" w:type="dxa"/>
          </w:tcPr>
          <w:p w14:paraId="75AD5B44" w14:textId="7D704B4A" w:rsidR="006C2922" w:rsidRPr="00114D12" w:rsidRDefault="006C2922" w:rsidP="006C2922">
            <w:pPr>
              <w:pStyle w:val="a7"/>
              <w:numPr>
                <w:ilvl w:val="1"/>
                <w:numId w:val="27"/>
              </w:numPr>
              <w:tabs>
                <w:tab w:val="left" w:pos="426"/>
                <w:tab w:val="left" w:pos="993"/>
              </w:tabs>
              <w:ind w:left="0" w:firstLine="0"/>
              <w:rPr>
                <w:rFonts w:ascii="Times New Roman" w:eastAsia="Calibri" w:hAnsi="Times New Roman" w:cs="Times New Roman"/>
                <w:b/>
                <w:bCs/>
                <w:sz w:val="24"/>
                <w:szCs w:val="24"/>
              </w:rPr>
            </w:pPr>
          </w:p>
        </w:tc>
        <w:tc>
          <w:tcPr>
            <w:tcW w:w="7917" w:type="dxa"/>
          </w:tcPr>
          <w:p w14:paraId="7BEA5270" w14:textId="77777777" w:rsidR="006C2922" w:rsidRPr="00114D12" w:rsidRDefault="006C2922" w:rsidP="00B459AC">
            <w:pPr>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Обеспечить работу уличного радиотрансляционного оборудования в дни и во время работы ярмарки с подключением двух микрофонов.</w:t>
            </w:r>
          </w:p>
          <w:p w14:paraId="169340CF" w14:textId="676991D7" w:rsidR="006C2922" w:rsidRPr="00114D12" w:rsidRDefault="006C2922" w:rsidP="00B459AC">
            <w:pPr>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Включение, тестирование, регулировка оборудования. Подключение и настройка микрофонов. Контроль работы оборудования в дни и во время работы ярмарки.</w:t>
            </w:r>
          </w:p>
        </w:tc>
        <w:tc>
          <w:tcPr>
            <w:tcW w:w="1842" w:type="dxa"/>
            <w:vAlign w:val="center"/>
          </w:tcPr>
          <w:p w14:paraId="26F26C39" w14:textId="77777777" w:rsidR="006C2922" w:rsidRPr="00114D12" w:rsidRDefault="006C2922" w:rsidP="00B459AC">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с 18.05.2024</w:t>
            </w:r>
          </w:p>
          <w:p w14:paraId="2A29F77A" w14:textId="3D2E978E" w:rsidR="006C2922" w:rsidRPr="00114D12" w:rsidRDefault="006C2922" w:rsidP="00B459AC">
            <w:pPr>
              <w:tabs>
                <w:tab w:val="left" w:pos="993"/>
              </w:tabs>
              <w:jc w:val="center"/>
              <w:rPr>
                <w:rFonts w:ascii="Times New Roman" w:eastAsia="Calibri" w:hAnsi="Times New Roman" w:cs="Times New Roman"/>
                <w:b/>
                <w:bCs/>
                <w:sz w:val="24"/>
                <w:szCs w:val="24"/>
              </w:rPr>
            </w:pPr>
            <w:r w:rsidRPr="00114D12">
              <w:rPr>
                <w:rFonts w:ascii="Times New Roman" w:eastAsia="Calibri" w:hAnsi="Times New Roman" w:cs="Times New Roman"/>
                <w:bCs/>
                <w:sz w:val="24"/>
                <w:szCs w:val="24"/>
              </w:rPr>
              <w:t>до 27.10.2024 в соответствии с графиком проведения ярмарки.</w:t>
            </w:r>
          </w:p>
        </w:tc>
      </w:tr>
      <w:tr w:rsidR="002F3718" w:rsidRPr="00114D12" w14:paraId="260BE889" w14:textId="77777777" w:rsidTr="00B459AC">
        <w:tc>
          <w:tcPr>
            <w:tcW w:w="817" w:type="dxa"/>
          </w:tcPr>
          <w:p w14:paraId="6E5B6C3E" w14:textId="20AB8364" w:rsidR="002F3718" w:rsidRPr="00114D12" w:rsidRDefault="002F3718" w:rsidP="006C2922">
            <w:pPr>
              <w:pStyle w:val="a7"/>
              <w:numPr>
                <w:ilvl w:val="1"/>
                <w:numId w:val="27"/>
              </w:numPr>
              <w:tabs>
                <w:tab w:val="left" w:pos="426"/>
                <w:tab w:val="left" w:pos="993"/>
              </w:tabs>
              <w:ind w:left="0" w:hanging="11"/>
              <w:rPr>
                <w:rFonts w:ascii="Times New Roman" w:eastAsia="Calibri" w:hAnsi="Times New Roman" w:cs="Times New Roman"/>
                <w:b/>
                <w:bCs/>
                <w:sz w:val="24"/>
                <w:szCs w:val="24"/>
              </w:rPr>
            </w:pPr>
          </w:p>
        </w:tc>
        <w:tc>
          <w:tcPr>
            <w:tcW w:w="7917" w:type="dxa"/>
          </w:tcPr>
          <w:p w14:paraId="44548587" w14:textId="5E61A420" w:rsidR="002F3718" w:rsidRPr="00114D12" w:rsidRDefault="006C2922" w:rsidP="00B459AC">
            <w:pPr>
              <w:tabs>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Подключение холодильного оборудования участников ярмарки к источнику электропитания (предусмотрено подключение к электропитанию 10 торговых мест на одно торговое место три розетки) в часы и дни работы ярмарки.</w:t>
            </w:r>
          </w:p>
        </w:tc>
        <w:tc>
          <w:tcPr>
            <w:tcW w:w="1842" w:type="dxa"/>
            <w:vAlign w:val="center"/>
          </w:tcPr>
          <w:p w14:paraId="7E0D65E7" w14:textId="77777777" w:rsidR="003E29FA" w:rsidRPr="00114D12" w:rsidRDefault="003E29FA" w:rsidP="00B459AC">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с 11.05.2024</w:t>
            </w:r>
          </w:p>
          <w:p w14:paraId="79936162" w14:textId="630B58EF" w:rsidR="002F3718" w:rsidRPr="00114D12" w:rsidRDefault="003E29FA" w:rsidP="00B459AC">
            <w:pPr>
              <w:tabs>
                <w:tab w:val="left" w:pos="993"/>
              </w:tabs>
              <w:jc w:val="center"/>
              <w:rPr>
                <w:rFonts w:ascii="Times New Roman" w:eastAsia="Calibri" w:hAnsi="Times New Roman" w:cs="Times New Roman"/>
                <w:b/>
                <w:bCs/>
                <w:sz w:val="24"/>
                <w:szCs w:val="24"/>
              </w:rPr>
            </w:pPr>
            <w:r w:rsidRPr="00114D12">
              <w:rPr>
                <w:rFonts w:ascii="Times New Roman" w:eastAsia="Calibri" w:hAnsi="Times New Roman" w:cs="Times New Roman"/>
                <w:bCs/>
                <w:sz w:val="24"/>
                <w:szCs w:val="24"/>
              </w:rPr>
              <w:t>до 27.10.2024 в соответствии с графиком проведения ярмарки.</w:t>
            </w:r>
          </w:p>
        </w:tc>
      </w:tr>
      <w:tr w:rsidR="006C2922" w:rsidRPr="00114D12" w14:paraId="6041DFC2" w14:textId="77777777" w:rsidTr="00B459AC">
        <w:tc>
          <w:tcPr>
            <w:tcW w:w="817" w:type="dxa"/>
          </w:tcPr>
          <w:p w14:paraId="66303FAB" w14:textId="4F04601F" w:rsidR="006C2922" w:rsidRPr="00114D12" w:rsidRDefault="006C2922" w:rsidP="003E29FA">
            <w:pPr>
              <w:pStyle w:val="a7"/>
              <w:numPr>
                <w:ilvl w:val="1"/>
                <w:numId w:val="27"/>
              </w:numPr>
              <w:tabs>
                <w:tab w:val="left" w:pos="426"/>
                <w:tab w:val="left" w:pos="993"/>
              </w:tabs>
              <w:ind w:left="0" w:firstLine="0"/>
              <w:rPr>
                <w:rFonts w:ascii="Times New Roman" w:eastAsia="Calibri" w:hAnsi="Times New Roman" w:cs="Times New Roman"/>
                <w:b/>
                <w:bCs/>
                <w:sz w:val="24"/>
                <w:szCs w:val="24"/>
              </w:rPr>
            </w:pPr>
          </w:p>
        </w:tc>
        <w:tc>
          <w:tcPr>
            <w:tcW w:w="7917" w:type="dxa"/>
          </w:tcPr>
          <w:p w14:paraId="640780C6" w14:textId="6B0FB76E" w:rsidR="006C2922" w:rsidRPr="00114D12" w:rsidRDefault="003E29FA" w:rsidP="00B459AC">
            <w:pPr>
              <w:tabs>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 xml:space="preserve">Укрепление палаток (тентов) участников ярмарки с целью защиты от ветровой нагрузки в месте проведения ярмарки (кровельными </w:t>
            </w:r>
            <w:proofErr w:type="spellStart"/>
            <w:r w:rsidRPr="00114D12">
              <w:rPr>
                <w:rFonts w:ascii="Times New Roman" w:eastAsia="Calibri" w:hAnsi="Times New Roman" w:cs="Times New Roman"/>
                <w:bCs/>
                <w:sz w:val="24"/>
                <w:szCs w:val="24"/>
              </w:rPr>
              <w:t>саморезами</w:t>
            </w:r>
            <w:proofErr w:type="spellEnd"/>
            <w:r w:rsidRPr="00114D12">
              <w:rPr>
                <w:rFonts w:ascii="Times New Roman" w:eastAsia="Calibri" w:hAnsi="Times New Roman" w:cs="Times New Roman"/>
                <w:bCs/>
                <w:sz w:val="24"/>
                <w:szCs w:val="24"/>
              </w:rPr>
              <w:t xml:space="preserve"> длиной не менее 5 см из расчета 4 </w:t>
            </w:r>
            <w:proofErr w:type="spellStart"/>
            <w:r w:rsidRPr="00114D12">
              <w:rPr>
                <w:rFonts w:ascii="Times New Roman" w:eastAsia="Calibri" w:hAnsi="Times New Roman" w:cs="Times New Roman"/>
                <w:bCs/>
                <w:sz w:val="24"/>
                <w:szCs w:val="24"/>
              </w:rPr>
              <w:t>саморезов</w:t>
            </w:r>
            <w:proofErr w:type="spellEnd"/>
            <w:r w:rsidRPr="00114D12">
              <w:rPr>
                <w:rFonts w:ascii="Times New Roman" w:eastAsia="Calibri" w:hAnsi="Times New Roman" w:cs="Times New Roman"/>
                <w:bCs/>
                <w:sz w:val="24"/>
                <w:szCs w:val="24"/>
              </w:rPr>
              <w:t xml:space="preserve"> на 1 палатку).</w:t>
            </w:r>
          </w:p>
        </w:tc>
        <w:tc>
          <w:tcPr>
            <w:tcW w:w="1842" w:type="dxa"/>
            <w:vAlign w:val="center"/>
          </w:tcPr>
          <w:p w14:paraId="3D4A14FF" w14:textId="77777777" w:rsidR="003E29FA" w:rsidRPr="00114D12" w:rsidRDefault="003E29FA" w:rsidP="00B459AC">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с 28.04.2024</w:t>
            </w:r>
          </w:p>
          <w:p w14:paraId="0EE41D39" w14:textId="5E143D8C" w:rsidR="006C2922" w:rsidRPr="00114D12" w:rsidRDefault="003E29FA" w:rsidP="00B459AC">
            <w:pPr>
              <w:tabs>
                <w:tab w:val="left" w:pos="993"/>
              </w:tabs>
              <w:jc w:val="center"/>
              <w:rPr>
                <w:rFonts w:ascii="Times New Roman" w:eastAsia="Calibri" w:hAnsi="Times New Roman" w:cs="Times New Roman"/>
                <w:b/>
                <w:bCs/>
                <w:sz w:val="24"/>
                <w:szCs w:val="24"/>
              </w:rPr>
            </w:pPr>
            <w:r w:rsidRPr="00114D12">
              <w:rPr>
                <w:rFonts w:ascii="Times New Roman" w:eastAsia="Calibri" w:hAnsi="Times New Roman" w:cs="Times New Roman"/>
                <w:bCs/>
                <w:sz w:val="24"/>
                <w:szCs w:val="24"/>
              </w:rPr>
              <w:t>до 27.10.2024 в соответствии с графиком проведения ярмарки.</w:t>
            </w:r>
          </w:p>
        </w:tc>
      </w:tr>
      <w:tr w:rsidR="006C2922" w:rsidRPr="00114D12" w14:paraId="420F631B" w14:textId="77777777" w:rsidTr="00B459AC">
        <w:tc>
          <w:tcPr>
            <w:tcW w:w="817" w:type="dxa"/>
          </w:tcPr>
          <w:p w14:paraId="7E54560E" w14:textId="0424C259" w:rsidR="006C2922" w:rsidRPr="00114D12" w:rsidRDefault="006C2922" w:rsidP="003E29FA">
            <w:pPr>
              <w:pStyle w:val="a7"/>
              <w:numPr>
                <w:ilvl w:val="1"/>
                <w:numId w:val="27"/>
              </w:numPr>
              <w:tabs>
                <w:tab w:val="left" w:pos="426"/>
                <w:tab w:val="left" w:pos="993"/>
              </w:tabs>
              <w:ind w:left="0" w:firstLine="0"/>
              <w:rPr>
                <w:rFonts w:ascii="Times New Roman" w:eastAsia="Calibri" w:hAnsi="Times New Roman" w:cs="Times New Roman"/>
                <w:bCs/>
                <w:sz w:val="24"/>
                <w:szCs w:val="24"/>
              </w:rPr>
            </w:pPr>
          </w:p>
        </w:tc>
        <w:tc>
          <w:tcPr>
            <w:tcW w:w="7917" w:type="dxa"/>
          </w:tcPr>
          <w:p w14:paraId="4696FA08" w14:textId="77777777" w:rsidR="003E29FA" w:rsidRPr="00114D12" w:rsidRDefault="003E29FA" w:rsidP="00B459AC">
            <w:pPr>
              <w:tabs>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Установка перед началом работы ярмарки в день работы ярмарки информационного стенда (правила торговли, правила участия в ярмарке) на территории ярмарки (есть в наличии у Заказчика) и его уборка по окончании работы ярмарки в дни работы ярмарки.</w:t>
            </w:r>
          </w:p>
          <w:p w14:paraId="04764097" w14:textId="2902E3C4" w:rsidR="006C2922" w:rsidRPr="00114D12" w:rsidRDefault="003E29FA" w:rsidP="00B459AC">
            <w:pPr>
              <w:tabs>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Сдать стенд Заказчику по окончании сезона ярмарки.</w:t>
            </w:r>
          </w:p>
        </w:tc>
        <w:tc>
          <w:tcPr>
            <w:tcW w:w="1842" w:type="dxa"/>
            <w:vAlign w:val="center"/>
          </w:tcPr>
          <w:p w14:paraId="45CD1912" w14:textId="77777777" w:rsidR="005B5E66" w:rsidRPr="00114D12" w:rsidRDefault="005B5E66" w:rsidP="00B459AC">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с 28.04.2024</w:t>
            </w:r>
          </w:p>
          <w:p w14:paraId="47988ABE" w14:textId="6847B2FC" w:rsidR="006C2922" w:rsidRPr="00114D12" w:rsidRDefault="005B5E66" w:rsidP="00B459AC">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до 27.10.2024 в соответствии с графиком проведения ярмарки.</w:t>
            </w:r>
          </w:p>
        </w:tc>
      </w:tr>
      <w:tr w:rsidR="003E29FA" w:rsidRPr="00114D12" w14:paraId="38CFF620" w14:textId="77777777" w:rsidTr="00B459AC">
        <w:tc>
          <w:tcPr>
            <w:tcW w:w="817" w:type="dxa"/>
          </w:tcPr>
          <w:p w14:paraId="1EC35F6E" w14:textId="77777777" w:rsidR="003E29FA" w:rsidRPr="00114D12" w:rsidRDefault="003E29FA" w:rsidP="003E29FA">
            <w:pPr>
              <w:pStyle w:val="a7"/>
              <w:numPr>
                <w:ilvl w:val="1"/>
                <w:numId w:val="27"/>
              </w:numPr>
              <w:tabs>
                <w:tab w:val="left" w:pos="426"/>
                <w:tab w:val="left" w:pos="993"/>
              </w:tabs>
              <w:ind w:left="0" w:firstLine="0"/>
              <w:rPr>
                <w:rFonts w:ascii="Times New Roman" w:eastAsia="Calibri" w:hAnsi="Times New Roman" w:cs="Times New Roman"/>
                <w:b/>
                <w:bCs/>
                <w:sz w:val="24"/>
                <w:szCs w:val="24"/>
              </w:rPr>
            </w:pPr>
          </w:p>
        </w:tc>
        <w:tc>
          <w:tcPr>
            <w:tcW w:w="7917" w:type="dxa"/>
          </w:tcPr>
          <w:p w14:paraId="41E8268F" w14:textId="77777777" w:rsidR="005B5E66" w:rsidRPr="00114D12" w:rsidRDefault="005B5E66" w:rsidP="00B459AC">
            <w:pPr>
              <w:tabs>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 xml:space="preserve">Монтаж (установка) перед началом работы ярмарки в день работы ярмарки ограждения (забора) ярмарки и его демонтаж по окончании работы ярмарки в дни работы ярмарки. Длина ограждения 140 метров. Ограждение состоит из 56 элементов размером длина 2,5метра*высота 1метр. </w:t>
            </w:r>
          </w:p>
          <w:p w14:paraId="4830D26E" w14:textId="021C1199" w:rsidR="003E29FA" w:rsidRPr="00114D12" w:rsidRDefault="005B5E66" w:rsidP="00B459AC">
            <w:pPr>
              <w:tabs>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Ограждение (забор) сдать Заказчику по окончании сезона ярмарки.</w:t>
            </w:r>
          </w:p>
        </w:tc>
        <w:tc>
          <w:tcPr>
            <w:tcW w:w="1842" w:type="dxa"/>
            <w:vAlign w:val="center"/>
          </w:tcPr>
          <w:p w14:paraId="6C8EDB3B" w14:textId="77777777" w:rsidR="005B5E66" w:rsidRPr="00114D12" w:rsidRDefault="005B5E66" w:rsidP="00B459AC">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с 28.04.2024</w:t>
            </w:r>
          </w:p>
          <w:p w14:paraId="1405AD24" w14:textId="3F7D64B0" w:rsidR="003E29FA" w:rsidRPr="00114D12" w:rsidRDefault="005B5E66" w:rsidP="00B459AC">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до 27.10.2024 в соответствии с графиком проведения ярмарки.</w:t>
            </w:r>
          </w:p>
        </w:tc>
      </w:tr>
      <w:tr w:rsidR="003E29FA" w:rsidRPr="00114D12" w14:paraId="1646045E" w14:textId="77777777" w:rsidTr="00B459AC">
        <w:tc>
          <w:tcPr>
            <w:tcW w:w="817" w:type="dxa"/>
          </w:tcPr>
          <w:p w14:paraId="095BF724" w14:textId="77777777" w:rsidR="003E29FA" w:rsidRPr="00114D12" w:rsidRDefault="003E29FA" w:rsidP="003E29FA">
            <w:pPr>
              <w:pStyle w:val="a7"/>
              <w:numPr>
                <w:ilvl w:val="1"/>
                <w:numId w:val="27"/>
              </w:numPr>
              <w:tabs>
                <w:tab w:val="left" w:pos="426"/>
                <w:tab w:val="left" w:pos="993"/>
              </w:tabs>
              <w:ind w:left="0" w:firstLine="0"/>
              <w:rPr>
                <w:rFonts w:ascii="Times New Roman" w:eastAsia="Calibri" w:hAnsi="Times New Roman" w:cs="Times New Roman"/>
                <w:b/>
                <w:bCs/>
                <w:sz w:val="24"/>
                <w:szCs w:val="24"/>
              </w:rPr>
            </w:pPr>
          </w:p>
        </w:tc>
        <w:tc>
          <w:tcPr>
            <w:tcW w:w="7917" w:type="dxa"/>
          </w:tcPr>
          <w:p w14:paraId="11564609" w14:textId="77777777" w:rsidR="005B5E66" w:rsidRPr="00114D12" w:rsidRDefault="005B5E66" w:rsidP="00B459AC">
            <w:pPr>
              <w:tabs>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Установка перед началом работы ярмарки в день работы ярмарки 2 (двух) информационных указателей въезда (входа) на ярмарку и их уборка по окончании работы ярмарки в дни работы ярмарки.</w:t>
            </w:r>
          </w:p>
          <w:p w14:paraId="2824CEC3" w14:textId="35C99100" w:rsidR="003E29FA" w:rsidRPr="00114D12" w:rsidRDefault="005B5E66" w:rsidP="00B459AC">
            <w:pPr>
              <w:tabs>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Информационные указатели сдать Заказчику по окончании сезона ярмарки.</w:t>
            </w:r>
          </w:p>
        </w:tc>
        <w:tc>
          <w:tcPr>
            <w:tcW w:w="1842" w:type="dxa"/>
            <w:vAlign w:val="center"/>
          </w:tcPr>
          <w:p w14:paraId="6867A246" w14:textId="77777777" w:rsidR="005B5E66" w:rsidRPr="00114D12" w:rsidRDefault="005B5E66" w:rsidP="00B459AC">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с 28.04.2024</w:t>
            </w:r>
          </w:p>
          <w:p w14:paraId="271CC889" w14:textId="6AC94E57" w:rsidR="003E29FA" w:rsidRPr="00114D12" w:rsidRDefault="005B5E66" w:rsidP="00B459AC">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до 27.10.2024 в соответствии с графиком проведения ярмарки.</w:t>
            </w:r>
          </w:p>
        </w:tc>
      </w:tr>
      <w:tr w:rsidR="005B5E66" w:rsidRPr="00114D12" w14:paraId="142E0320" w14:textId="77777777" w:rsidTr="00B459AC">
        <w:tc>
          <w:tcPr>
            <w:tcW w:w="817" w:type="dxa"/>
          </w:tcPr>
          <w:p w14:paraId="104EB634" w14:textId="77777777" w:rsidR="005B5E66" w:rsidRPr="00114D12" w:rsidRDefault="005B5E66" w:rsidP="003E29FA">
            <w:pPr>
              <w:pStyle w:val="a7"/>
              <w:numPr>
                <w:ilvl w:val="1"/>
                <w:numId w:val="27"/>
              </w:numPr>
              <w:tabs>
                <w:tab w:val="left" w:pos="426"/>
                <w:tab w:val="left" w:pos="993"/>
              </w:tabs>
              <w:ind w:left="0" w:firstLine="0"/>
              <w:rPr>
                <w:rFonts w:ascii="Times New Roman" w:eastAsia="Calibri" w:hAnsi="Times New Roman" w:cs="Times New Roman"/>
                <w:b/>
                <w:bCs/>
                <w:sz w:val="24"/>
                <w:szCs w:val="24"/>
              </w:rPr>
            </w:pPr>
          </w:p>
        </w:tc>
        <w:tc>
          <w:tcPr>
            <w:tcW w:w="7917" w:type="dxa"/>
          </w:tcPr>
          <w:p w14:paraId="5FCFE8CB" w14:textId="77777777" w:rsidR="005B5E66" w:rsidRPr="00114D12" w:rsidRDefault="005B5E66" w:rsidP="00B459AC">
            <w:pPr>
              <w:tabs>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Установка перед началом работы ярмарки в день работы ярмарки 2 (двух) надувных фигур типа «АЭРОМЭН» и их уборка по окончании работы ярмарки в дни работы ярмарки.</w:t>
            </w:r>
          </w:p>
          <w:p w14:paraId="36B0A5A9" w14:textId="4622A6C3" w:rsidR="005B5E66" w:rsidRPr="00114D12" w:rsidRDefault="005B5E66" w:rsidP="00B459AC">
            <w:pPr>
              <w:tabs>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«АЭРОМЭНЫ» сдать Заказчику по окончании сезона ярмарки.</w:t>
            </w:r>
          </w:p>
        </w:tc>
        <w:tc>
          <w:tcPr>
            <w:tcW w:w="1842" w:type="dxa"/>
            <w:vAlign w:val="center"/>
          </w:tcPr>
          <w:p w14:paraId="6D9D0BFE" w14:textId="0C43942E" w:rsidR="005B5E66" w:rsidRPr="00114D12" w:rsidRDefault="005B5E66" w:rsidP="00B459AC">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с 01.06.2024 до 27.10.2024</w:t>
            </w:r>
          </w:p>
          <w:p w14:paraId="31D003C9" w14:textId="3CE1F2A1" w:rsidR="005B5E66" w:rsidRPr="00114D12" w:rsidRDefault="005B5E66" w:rsidP="00B459AC">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в соответствии с графиком проведения ярмарки.</w:t>
            </w:r>
          </w:p>
        </w:tc>
      </w:tr>
      <w:tr w:rsidR="005B5E66" w:rsidRPr="00114D12" w14:paraId="62E74DC0" w14:textId="77777777" w:rsidTr="00B459AC">
        <w:tc>
          <w:tcPr>
            <w:tcW w:w="817" w:type="dxa"/>
          </w:tcPr>
          <w:p w14:paraId="7FB1E8E3" w14:textId="77777777" w:rsidR="005B5E66" w:rsidRPr="00114D12" w:rsidRDefault="005B5E66" w:rsidP="003E29FA">
            <w:pPr>
              <w:pStyle w:val="a7"/>
              <w:numPr>
                <w:ilvl w:val="1"/>
                <w:numId w:val="27"/>
              </w:numPr>
              <w:tabs>
                <w:tab w:val="left" w:pos="426"/>
                <w:tab w:val="left" w:pos="993"/>
              </w:tabs>
              <w:ind w:left="0" w:firstLine="0"/>
              <w:rPr>
                <w:rFonts w:ascii="Times New Roman" w:eastAsia="Calibri" w:hAnsi="Times New Roman" w:cs="Times New Roman"/>
                <w:b/>
                <w:bCs/>
                <w:sz w:val="24"/>
                <w:szCs w:val="24"/>
              </w:rPr>
            </w:pPr>
          </w:p>
        </w:tc>
        <w:tc>
          <w:tcPr>
            <w:tcW w:w="7917" w:type="dxa"/>
          </w:tcPr>
          <w:p w14:paraId="0F5C726D" w14:textId="77777777" w:rsidR="005B5E66" w:rsidRPr="00114D12" w:rsidRDefault="005B5E66" w:rsidP="00B459AC">
            <w:pPr>
              <w:tabs>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Установка (монтаж) перед началом работы ярмарки в день работы ярмарки фотозоны и её уборка (демонтаж) по окончании работы ярмарки в дни работы ярмарки.</w:t>
            </w:r>
          </w:p>
          <w:p w14:paraId="689E6EA7" w14:textId="77777777" w:rsidR="005B5E66" w:rsidRPr="00114D12" w:rsidRDefault="005B5E66" w:rsidP="00B459AC">
            <w:pPr>
              <w:tabs>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lastRenderedPageBreak/>
              <w:t xml:space="preserve">Фотозона состоит из трёх фанерных фигур животных, декоративной телеги, двух фрагментов декоративного забора и декоративной телеги. </w:t>
            </w:r>
          </w:p>
          <w:p w14:paraId="674041E0" w14:textId="2107D935" w:rsidR="005B5E66" w:rsidRPr="00114D12" w:rsidRDefault="005B5E66" w:rsidP="00B459AC">
            <w:pPr>
              <w:tabs>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Фотозону сдать Заказчику по окончании сезона ярмарки.</w:t>
            </w:r>
          </w:p>
        </w:tc>
        <w:tc>
          <w:tcPr>
            <w:tcW w:w="1842" w:type="dxa"/>
            <w:vAlign w:val="center"/>
          </w:tcPr>
          <w:p w14:paraId="71000455" w14:textId="77777777" w:rsidR="005B5E66" w:rsidRPr="00114D12" w:rsidRDefault="005B5E66" w:rsidP="00B459AC">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lastRenderedPageBreak/>
              <w:t>с 18.05.2024</w:t>
            </w:r>
          </w:p>
          <w:p w14:paraId="272C207E" w14:textId="28B32F96" w:rsidR="005B5E66" w:rsidRPr="00114D12" w:rsidRDefault="005B5E66" w:rsidP="00B459AC">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 xml:space="preserve">до 27.10.2024 в соответствии с </w:t>
            </w:r>
            <w:r w:rsidRPr="00114D12">
              <w:rPr>
                <w:rFonts w:ascii="Times New Roman" w:eastAsia="Calibri" w:hAnsi="Times New Roman" w:cs="Times New Roman"/>
                <w:bCs/>
                <w:sz w:val="24"/>
                <w:szCs w:val="24"/>
              </w:rPr>
              <w:lastRenderedPageBreak/>
              <w:t>графиком проведения ярмарки.</w:t>
            </w:r>
          </w:p>
        </w:tc>
      </w:tr>
      <w:tr w:rsidR="005B5E66" w:rsidRPr="00114D12" w14:paraId="1EFFF321" w14:textId="77777777" w:rsidTr="00B459AC">
        <w:tc>
          <w:tcPr>
            <w:tcW w:w="817" w:type="dxa"/>
          </w:tcPr>
          <w:p w14:paraId="122A8D02" w14:textId="77777777" w:rsidR="005B5E66" w:rsidRPr="00114D12" w:rsidRDefault="005B5E66" w:rsidP="005B5E66">
            <w:pPr>
              <w:pStyle w:val="a7"/>
              <w:numPr>
                <w:ilvl w:val="1"/>
                <w:numId w:val="27"/>
              </w:numPr>
              <w:tabs>
                <w:tab w:val="left" w:pos="426"/>
                <w:tab w:val="left" w:pos="567"/>
                <w:tab w:val="left" w:pos="993"/>
              </w:tabs>
              <w:ind w:left="0" w:firstLine="0"/>
              <w:rPr>
                <w:rFonts w:ascii="Times New Roman" w:eastAsia="Calibri" w:hAnsi="Times New Roman" w:cs="Times New Roman"/>
                <w:b/>
                <w:bCs/>
                <w:sz w:val="24"/>
                <w:szCs w:val="24"/>
              </w:rPr>
            </w:pPr>
          </w:p>
        </w:tc>
        <w:tc>
          <w:tcPr>
            <w:tcW w:w="7917" w:type="dxa"/>
          </w:tcPr>
          <w:p w14:paraId="05703D07" w14:textId="17AAA70D" w:rsidR="005B5E66" w:rsidRPr="00114D12" w:rsidRDefault="005B5E66" w:rsidP="00B459AC">
            <w:pPr>
              <w:tabs>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Установка перед началом работы ярмарки в день работы ярмарки 2 (двух) биотуалетов в соответствии с требованиями санитарных зон и уборка по окончании торговли в день работы ярмарки 2 (двух) биотуалетов. Обслуживание 2 (двух) биотуалетов: откачка (утилизация) содержимого и их санитарная обработка.</w:t>
            </w:r>
          </w:p>
        </w:tc>
        <w:tc>
          <w:tcPr>
            <w:tcW w:w="1842" w:type="dxa"/>
            <w:vAlign w:val="center"/>
          </w:tcPr>
          <w:p w14:paraId="277231A3" w14:textId="77777777" w:rsidR="005B5E66" w:rsidRPr="00114D12" w:rsidRDefault="005B5E66" w:rsidP="00B459AC">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с 28.04.2024</w:t>
            </w:r>
          </w:p>
          <w:p w14:paraId="3DE1EAF8" w14:textId="62E704FE" w:rsidR="005B5E66" w:rsidRPr="00114D12" w:rsidRDefault="005B5E66" w:rsidP="00B459AC">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до 27.10.2024 в соответствии с графиком проведения ярмарки.</w:t>
            </w:r>
          </w:p>
        </w:tc>
      </w:tr>
      <w:tr w:rsidR="005B5E66" w:rsidRPr="00114D12" w14:paraId="1BC93EF5" w14:textId="77777777" w:rsidTr="00B459AC">
        <w:tc>
          <w:tcPr>
            <w:tcW w:w="817" w:type="dxa"/>
          </w:tcPr>
          <w:p w14:paraId="7C8436F5" w14:textId="77777777" w:rsidR="005B5E66" w:rsidRPr="00114D12" w:rsidRDefault="005B5E66" w:rsidP="005B5E66">
            <w:pPr>
              <w:pStyle w:val="a7"/>
              <w:numPr>
                <w:ilvl w:val="1"/>
                <w:numId w:val="27"/>
              </w:numPr>
              <w:tabs>
                <w:tab w:val="left" w:pos="426"/>
                <w:tab w:val="left" w:pos="567"/>
                <w:tab w:val="left" w:pos="993"/>
              </w:tabs>
              <w:ind w:left="0" w:firstLine="0"/>
              <w:rPr>
                <w:rFonts w:ascii="Times New Roman" w:eastAsia="Calibri" w:hAnsi="Times New Roman" w:cs="Times New Roman"/>
                <w:b/>
                <w:bCs/>
                <w:sz w:val="24"/>
                <w:szCs w:val="24"/>
              </w:rPr>
            </w:pPr>
          </w:p>
        </w:tc>
        <w:tc>
          <w:tcPr>
            <w:tcW w:w="7917" w:type="dxa"/>
          </w:tcPr>
          <w:p w14:paraId="299D4799" w14:textId="77777777" w:rsidR="005B5E66" w:rsidRPr="00114D12" w:rsidRDefault="005B5E66" w:rsidP="00B459AC">
            <w:pPr>
              <w:tabs>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Установка перед началом работы и уборка после окончания работы ярмарки в дни проведения ярмарки 5 мусорных баков для сбора мусора в месте проведения ярмарки объемом не менее 70 литров (с полиэтиленовым мусорным пакетом). Очистка 5 мусорных баков по окончании работы ярмарки в дни проведения ярмарки.</w:t>
            </w:r>
          </w:p>
          <w:p w14:paraId="11D092BA" w14:textId="77777777" w:rsidR="005B5E66" w:rsidRPr="00114D12" w:rsidRDefault="005B5E66" w:rsidP="00B459AC">
            <w:pPr>
              <w:tabs>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Четыре бака имеется в наличии. Требуется приобретение одного бака.</w:t>
            </w:r>
          </w:p>
          <w:p w14:paraId="773D45C5" w14:textId="0999A165" w:rsidR="005B5E66" w:rsidRPr="00114D12" w:rsidRDefault="005B5E66" w:rsidP="00B459AC">
            <w:pPr>
              <w:tabs>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Сдать баки Заказчику по окончании сезона ярмарки.</w:t>
            </w:r>
          </w:p>
        </w:tc>
        <w:tc>
          <w:tcPr>
            <w:tcW w:w="1842" w:type="dxa"/>
            <w:vAlign w:val="center"/>
          </w:tcPr>
          <w:p w14:paraId="339F837C" w14:textId="77777777" w:rsidR="005B5E66" w:rsidRPr="00114D12" w:rsidRDefault="005B5E66" w:rsidP="00B459AC">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с 28.04.2024</w:t>
            </w:r>
          </w:p>
          <w:p w14:paraId="04AA7EA5" w14:textId="098400F2" w:rsidR="005B5E66" w:rsidRPr="00114D12" w:rsidRDefault="005B5E66" w:rsidP="00B459AC">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до 27.10.2024 в соответствии с графиком проведения ярмарки</w:t>
            </w:r>
          </w:p>
        </w:tc>
      </w:tr>
      <w:tr w:rsidR="005B5E66" w:rsidRPr="00114D12" w14:paraId="520B211A" w14:textId="77777777" w:rsidTr="00B459AC">
        <w:tc>
          <w:tcPr>
            <w:tcW w:w="817" w:type="dxa"/>
          </w:tcPr>
          <w:p w14:paraId="43E3EBAB" w14:textId="77777777" w:rsidR="005B5E66" w:rsidRPr="00114D12" w:rsidRDefault="005B5E66" w:rsidP="005B5E66">
            <w:pPr>
              <w:pStyle w:val="a7"/>
              <w:numPr>
                <w:ilvl w:val="1"/>
                <w:numId w:val="27"/>
              </w:numPr>
              <w:tabs>
                <w:tab w:val="left" w:pos="426"/>
                <w:tab w:val="left" w:pos="567"/>
                <w:tab w:val="left" w:pos="993"/>
              </w:tabs>
              <w:ind w:left="0" w:firstLine="0"/>
              <w:rPr>
                <w:rFonts w:ascii="Times New Roman" w:eastAsia="Calibri" w:hAnsi="Times New Roman" w:cs="Times New Roman"/>
                <w:b/>
                <w:bCs/>
                <w:sz w:val="24"/>
                <w:szCs w:val="24"/>
              </w:rPr>
            </w:pPr>
          </w:p>
        </w:tc>
        <w:tc>
          <w:tcPr>
            <w:tcW w:w="7917" w:type="dxa"/>
          </w:tcPr>
          <w:p w14:paraId="19D4DC56" w14:textId="63BF8599" w:rsidR="005B5E66" w:rsidRPr="00114D12" w:rsidRDefault="005B5E66" w:rsidP="00B459AC">
            <w:pPr>
              <w:tabs>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Уборка территории ярмарки от мусора после выезда участников ярмарки (торговли) и вывоз мусора.</w:t>
            </w:r>
          </w:p>
        </w:tc>
        <w:tc>
          <w:tcPr>
            <w:tcW w:w="1842" w:type="dxa"/>
            <w:vAlign w:val="center"/>
          </w:tcPr>
          <w:p w14:paraId="15EAF8C5" w14:textId="77777777" w:rsidR="005B5E66" w:rsidRPr="00114D12" w:rsidRDefault="005B5E66" w:rsidP="00B459AC">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с 28.04.2024</w:t>
            </w:r>
          </w:p>
          <w:p w14:paraId="16158139" w14:textId="72565FF3" w:rsidR="005B5E66" w:rsidRPr="00114D12" w:rsidRDefault="005B5E66" w:rsidP="00B459AC">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до 27.10.2024 в соответствии с графиком проведения ярмарки.</w:t>
            </w:r>
          </w:p>
        </w:tc>
      </w:tr>
      <w:tr w:rsidR="005B5E66" w:rsidRPr="00114D12" w14:paraId="6F2DC0E5" w14:textId="77777777" w:rsidTr="00A73085">
        <w:tc>
          <w:tcPr>
            <w:tcW w:w="817" w:type="dxa"/>
          </w:tcPr>
          <w:p w14:paraId="7EFE6EA1" w14:textId="3C609DD4" w:rsidR="005B5E66" w:rsidRPr="00114D12" w:rsidRDefault="005B5E66" w:rsidP="005B5E66">
            <w:pPr>
              <w:pStyle w:val="a7"/>
              <w:numPr>
                <w:ilvl w:val="0"/>
                <w:numId w:val="27"/>
              </w:numPr>
              <w:tabs>
                <w:tab w:val="left" w:pos="284"/>
                <w:tab w:val="left" w:pos="993"/>
              </w:tabs>
              <w:ind w:left="0" w:firstLine="0"/>
              <w:rPr>
                <w:rFonts w:ascii="Times New Roman" w:eastAsia="Calibri" w:hAnsi="Times New Roman" w:cs="Times New Roman"/>
                <w:b/>
                <w:bCs/>
                <w:sz w:val="24"/>
                <w:szCs w:val="24"/>
              </w:rPr>
            </w:pPr>
          </w:p>
        </w:tc>
        <w:tc>
          <w:tcPr>
            <w:tcW w:w="9759" w:type="dxa"/>
            <w:gridSpan w:val="2"/>
          </w:tcPr>
          <w:p w14:paraId="1644F9BF" w14:textId="364A90DF" w:rsidR="005B5E66" w:rsidRPr="00114D12" w:rsidRDefault="005B5E66" w:rsidP="00DF338A">
            <w:pPr>
              <w:tabs>
                <w:tab w:val="left" w:pos="993"/>
              </w:tabs>
              <w:jc w:val="center"/>
              <w:rPr>
                <w:rFonts w:ascii="Times New Roman" w:eastAsia="Calibri" w:hAnsi="Times New Roman" w:cs="Times New Roman"/>
                <w:b/>
                <w:bCs/>
                <w:sz w:val="24"/>
                <w:szCs w:val="24"/>
              </w:rPr>
            </w:pPr>
            <w:r w:rsidRPr="00114D12">
              <w:rPr>
                <w:rFonts w:ascii="Times New Roman" w:eastAsia="Calibri" w:hAnsi="Times New Roman" w:cs="Times New Roman"/>
                <w:b/>
                <w:bCs/>
                <w:sz w:val="24"/>
                <w:szCs w:val="24"/>
              </w:rPr>
              <w:t>Проведение мероприятий по обеспечению работы ярмарки в дни работы ярмарки</w:t>
            </w:r>
          </w:p>
        </w:tc>
      </w:tr>
      <w:tr w:rsidR="006C2922" w:rsidRPr="00114D12" w14:paraId="2FC9A4D1" w14:textId="77777777" w:rsidTr="00045B05">
        <w:tc>
          <w:tcPr>
            <w:tcW w:w="817" w:type="dxa"/>
          </w:tcPr>
          <w:p w14:paraId="39CBA365" w14:textId="59C5578F" w:rsidR="006C2922" w:rsidRPr="00114D12" w:rsidRDefault="006C2922" w:rsidP="005B5E66">
            <w:pPr>
              <w:pStyle w:val="a7"/>
              <w:numPr>
                <w:ilvl w:val="1"/>
                <w:numId w:val="27"/>
              </w:numPr>
              <w:tabs>
                <w:tab w:val="left" w:pos="426"/>
                <w:tab w:val="left" w:pos="993"/>
              </w:tabs>
              <w:ind w:left="0" w:firstLine="0"/>
              <w:rPr>
                <w:rFonts w:ascii="Times New Roman" w:eastAsia="Calibri" w:hAnsi="Times New Roman" w:cs="Times New Roman"/>
                <w:b/>
                <w:bCs/>
                <w:sz w:val="24"/>
                <w:szCs w:val="24"/>
              </w:rPr>
            </w:pPr>
          </w:p>
        </w:tc>
        <w:tc>
          <w:tcPr>
            <w:tcW w:w="7917" w:type="dxa"/>
          </w:tcPr>
          <w:p w14:paraId="27246400" w14:textId="77777777" w:rsidR="005B5E66" w:rsidRPr="00114D12" w:rsidRDefault="005B5E66" w:rsidP="005B5E66">
            <w:pPr>
              <w:tabs>
                <w:tab w:val="left" w:pos="334"/>
              </w:tabs>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 xml:space="preserve">Обеспечение работы 2 человек административного персонала во время работы ярмарки,  всего 54 ярмарочных дня. </w:t>
            </w:r>
          </w:p>
          <w:p w14:paraId="3A1D10C4" w14:textId="77777777" w:rsidR="005B5E66" w:rsidRPr="00114D12" w:rsidRDefault="005B5E66" w:rsidP="005B5E66">
            <w:pPr>
              <w:tabs>
                <w:tab w:val="left" w:pos="334"/>
              </w:tabs>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Выполняемая работа административным персоналом:</w:t>
            </w:r>
          </w:p>
          <w:p w14:paraId="081914F6" w14:textId="77777777" w:rsidR="005B5E66" w:rsidRPr="00114D12" w:rsidRDefault="005B5E66" w:rsidP="005B5E66">
            <w:pPr>
              <w:numPr>
                <w:ilvl w:val="0"/>
                <w:numId w:val="25"/>
              </w:numPr>
              <w:tabs>
                <w:tab w:val="left" w:pos="334"/>
              </w:tabs>
              <w:ind w:left="0" w:firstLine="0"/>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организация работ и руководство персоналом, привлекаемым к обеспечению работы ярмарки;</w:t>
            </w:r>
          </w:p>
          <w:p w14:paraId="4545C81B" w14:textId="4EAB5165" w:rsidR="005B5E66" w:rsidRPr="00114D12" w:rsidRDefault="005B5E66" w:rsidP="005B5E66">
            <w:pPr>
              <w:numPr>
                <w:ilvl w:val="0"/>
                <w:numId w:val="25"/>
              </w:numPr>
              <w:tabs>
                <w:tab w:val="left" w:pos="334"/>
              </w:tabs>
              <w:ind w:left="0" w:firstLine="0"/>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 xml:space="preserve">информирование участников ярмарки о регламенте работы ярмарки, требованиях законодательства по защите прав потребителей и санитарно-эпидемиологических норм и правил, правил торговли (в соответствии с Памяткой, предоставленной </w:t>
            </w:r>
            <w:r w:rsidR="00091C3B">
              <w:rPr>
                <w:rFonts w:ascii="Times New Roman" w:eastAsia="Calibri" w:hAnsi="Times New Roman" w:cs="Times New Roman"/>
                <w:sz w:val="24"/>
                <w:szCs w:val="24"/>
              </w:rPr>
              <w:t>Заказчиком</w:t>
            </w:r>
            <w:r w:rsidRPr="00114D12">
              <w:rPr>
                <w:rFonts w:ascii="Times New Roman" w:eastAsia="Calibri" w:hAnsi="Times New Roman" w:cs="Times New Roman"/>
                <w:sz w:val="24"/>
                <w:szCs w:val="24"/>
              </w:rPr>
              <w:t>) и информирование участников ярмарки об условиях самостоятельного оформления торговой палатки, об условиях соблюдения чистоты в районе нахождения торгового места;</w:t>
            </w:r>
          </w:p>
          <w:p w14:paraId="211A8A21" w14:textId="77777777" w:rsidR="005B5E66" w:rsidRPr="00114D12" w:rsidRDefault="005B5E66" w:rsidP="005B5E66">
            <w:pPr>
              <w:numPr>
                <w:ilvl w:val="0"/>
                <w:numId w:val="25"/>
              </w:numPr>
              <w:tabs>
                <w:tab w:val="left" w:pos="334"/>
              </w:tabs>
              <w:ind w:left="0" w:firstLine="0"/>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 xml:space="preserve">выдача участникам ярмарки информационных табличек и </w:t>
            </w:r>
            <w:proofErr w:type="spellStart"/>
            <w:r w:rsidRPr="00114D12">
              <w:rPr>
                <w:rFonts w:ascii="Times New Roman" w:eastAsia="Calibri" w:hAnsi="Times New Roman" w:cs="Times New Roman"/>
                <w:sz w:val="24"/>
                <w:szCs w:val="24"/>
              </w:rPr>
              <w:t>бейджей</w:t>
            </w:r>
            <w:proofErr w:type="spellEnd"/>
            <w:r w:rsidRPr="00114D12">
              <w:rPr>
                <w:rFonts w:ascii="Times New Roman" w:eastAsia="Calibri" w:hAnsi="Times New Roman" w:cs="Times New Roman"/>
                <w:sz w:val="24"/>
                <w:szCs w:val="24"/>
              </w:rPr>
              <w:t>;</w:t>
            </w:r>
          </w:p>
          <w:p w14:paraId="1231D10F" w14:textId="77777777" w:rsidR="005B5E66" w:rsidRPr="00114D12" w:rsidRDefault="005B5E66" w:rsidP="005B5E66">
            <w:pPr>
              <w:numPr>
                <w:ilvl w:val="0"/>
                <w:numId w:val="25"/>
              </w:numPr>
              <w:tabs>
                <w:tab w:val="left" w:pos="334"/>
              </w:tabs>
              <w:ind w:left="0" w:firstLine="0"/>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 xml:space="preserve">контроль прибытия участников (продавцов) с целью недопущения к участию в ярмарке лиц (организаций), не заключивших с Заказчиком договор о предоставлении торгового места; </w:t>
            </w:r>
          </w:p>
          <w:p w14:paraId="1C2DE15A" w14:textId="77777777" w:rsidR="005B5E66" w:rsidRPr="00114D12" w:rsidRDefault="005B5E66" w:rsidP="005B5E66">
            <w:pPr>
              <w:numPr>
                <w:ilvl w:val="0"/>
                <w:numId w:val="25"/>
              </w:numPr>
              <w:tabs>
                <w:tab w:val="left" w:pos="334"/>
              </w:tabs>
              <w:ind w:left="0" w:firstLine="0"/>
              <w:contextualSpacing/>
              <w:jc w:val="both"/>
              <w:rPr>
                <w:rFonts w:ascii="Times New Roman" w:eastAsia="Calibri" w:hAnsi="Times New Roman" w:cs="Times New Roman"/>
                <w:sz w:val="24"/>
                <w:szCs w:val="24"/>
              </w:rPr>
            </w:pPr>
            <w:proofErr w:type="gramStart"/>
            <w:r w:rsidRPr="00114D12">
              <w:rPr>
                <w:rFonts w:ascii="Times New Roman" w:eastAsia="Calibri" w:hAnsi="Times New Roman" w:cs="Times New Roman"/>
                <w:sz w:val="24"/>
                <w:szCs w:val="24"/>
              </w:rPr>
              <w:t xml:space="preserve">проверка наличия у участников (продавцов) ярмарки, торгового оборудования (палатка (тент) столы, весы). </w:t>
            </w:r>
            <w:proofErr w:type="gramEnd"/>
          </w:p>
          <w:p w14:paraId="272AF650" w14:textId="77777777" w:rsidR="005B5E66" w:rsidRPr="00114D12" w:rsidRDefault="005B5E66" w:rsidP="005B5E66">
            <w:pPr>
              <w:numPr>
                <w:ilvl w:val="0"/>
                <w:numId w:val="25"/>
              </w:numPr>
              <w:tabs>
                <w:tab w:val="left" w:pos="334"/>
              </w:tabs>
              <w:ind w:left="0" w:firstLine="0"/>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размещение участников (продавцов) в соответствии со схемой размещения, согласованной с Заказчиком;</w:t>
            </w:r>
          </w:p>
          <w:p w14:paraId="363832E1" w14:textId="77777777" w:rsidR="005B5E66" w:rsidRPr="00114D12" w:rsidRDefault="005B5E66" w:rsidP="005B5E66">
            <w:pPr>
              <w:numPr>
                <w:ilvl w:val="0"/>
                <w:numId w:val="25"/>
              </w:numPr>
              <w:tabs>
                <w:tab w:val="left" w:pos="334"/>
              </w:tabs>
              <w:ind w:left="0" w:firstLine="0"/>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ведение реестра участников ярмарки, сбор информации о количестве и ассортименте реализуемой продукции в день работы ярмарки участниками (продавцами). Образец реестра согласовать с заказчиком;</w:t>
            </w:r>
          </w:p>
          <w:p w14:paraId="2504B715" w14:textId="77777777" w:rsidR="005B5E66" w:rsidRPr="00114D12" w:rsidRDefault="005B5E66" w:rsidP="005B5E66">
            <w:pPr>
              <w:numPr>
                <w:ilvl w:val="0"/>
                <w:numId w:val="25"/>
              </w:numPr>
              <w:tabs>
                <w:tab w:val="left" w:pos="334"/>
              </w:tabs>
              <w:ind w:left="0" w:firstLine="0"/>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контроль исполнения законодательства в сфере защиты прав потребителей участниками ярмарки;</w:t>
            </w:r>
          </w:p>
          <w:p w14:paraId="40F07633" w14:textId="77777777" w:rsidR="005B5E66" w:rsidRPr="00114D12" w:rsidRDefault="005B5E66" w:rsidP="005B5E66">
            <w:pPr>
              <w:numPr>
                <w:ilvl w:val="0"/>
                <w:numId w:val="25"/>
              </w:numPr>
              <w:tabs>
                <w:tab w:val="left" w:pos="334"/>
              </w:tabs>
              <w:ind w:left="0" w:firstLine="0"/>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 xml:space="preserve">осуществление </w:t>
            </w:r>
            <w:proofErr w:type="gramStart"/>
            <w:r w:rsidRPr="00114D12">
              <w:rPr>
                <w:rFonts w:ascii="Times New Roman" w:eastAsia="Calibri" w:hAnsi="Times New Roman" w:cs="Times New Roman"/>
                <w:sz w:val="24"/>
                <w:szCs w:val="24"/>
              </w:rPr>
              <w:t>контроля за</w:t>
            </w:r>
            <w:proofErr w:type="gramEnd"/>
            <w:r w:rsidRPr="00114D12">
              <w:rPr>
                <w:rFonts w:ascii="Times New Roman" w:eastAsia="Calibri" w:hAnsi="Times New Roman" w:cs="Times New Roman"/>
                <w:sz w:val="24"/>
                <w:szCs w:val="24"/>
              </w:rPr>
              <w:t xml:space="preserve"> движением транспорта участников ярмарки строго в назначенное для этого время до начала и после окончания ярмарки согласно маршрута заезда и выезда с территории проведения ярмарки. Маршрут заезда и выезда согласовать с Заказчиком;</w:t>
            </w:r>
          </w:p>
          <w:p w14:paraId="54483A46" w14:textId="63F346A3" w:rsidR="006C2922" w:rsidRPr="00114D12" w:rsidRDefault="005B5E66" w:rsidP="005B5E66">
            <w:pPr>
              <w:tabs>
                <w:tab w:val="left" w:pos="334"/>
                <w:tab w:val="left" w:pos="993"/>
              </w:tabs>
              <w:rPr>
                <w:rFonts w:ascii="Times New Roman" w:eastAsia="Calibri" w:hAnsi="Times New Roman" w:cs="Times New Roman"/>
                <w:b/>
                <w:bCs/>
                <w:sz w:val="24"/>
                <w:szCs w:val="24"/>
              </w:rPr>
            </w:pPr>
            <w:r w:rsidRPr="00114D12">
              <w:rPr>
                <w:rFonts w:ascii="Times New Roman" w:eastAsia="Calibri" w:hAnsi="Times New Roman" w:cs="Times New Roman"/>
                <w:sz w:val="24"/>
                <w:szCs w:val="24"/>
              </w:rPr>
              <w:t xml:space="preserve">Фиксирование нарушений действующего законодательства, правил торговли и условий предоставления торгового места, допускаемых </w:t>
            </w:r>
            <w:r w:rsidRPr="00114D12">
              <w:rPr>
                <w:rFonts w:ascii="Times New Roman" w:eastAsia="Calibri" w:hAnsi="Times New Roman" w:cs="Times New Roman"/>
                <w:sz w:val="24"/>
                <w:szCs w:val="24"/>
              </w:rPr>
              <w:lastRenderedPageBreak/>
              <w:t>участниками ярмарки и включение данной информации в отчётность по итогам работы ярмарки за проведённые ярмарочные дни. Урегулирование спорных вопросов по организации ярмарки и продажи товаров (выполнения работ, оказания услуг), возникающих у продавцов и посетителей ярмарки, в соответствии с действующим законодательством.</w:t>
            </w:r>
          </w:p>
        </w:tc>
        <w:tc>
          <w:tcPr>
            <w:tcW w:w="1842" w:type="dxa"/>
            <w:vAlign w:val="center"/>
          </w:tcPr>
          <w:p w14:paraId="042024EE" w14:textId="77777777" w:rsidR="005B5E66" w:rsidRPr="00114D12" w:rsidRDefault="005B5E66" w:rsidP="00045B05">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lastRenderedPageBreak/>
              <w:t>с 28.04.2024</w:t>
            </w:r>
          </w:p>
          <w:p w14:paraId="71F06E70" w14:textId="60356E57" w:rsidR="006C2922" w:rsidRPr="00114D12" w:rsidRDefault="005B5E66" w:rsidP="00045B05">
            <w:pPr>
              <w:tabs>
                <w:tab w:val="left" w:pos="993"/>
              </w:tabs>
              <w:jc w:val="center"/>
              <w:rPr>
                <w:rFonts w:ascii="Times New Roman" w:eastAsia="Calibri" w:hAnsi="Times New Roman" w:cs="Times New Roman"/>
                <w:b/>
                <w:bCs/>
                <w:sz w:val="24"/>
                <w:szCs w:val="24"/>
              </w:rPr>
            </w:pPr>
            <w:r w:rsidRPr="00114D12">
              <w:rPr>
                <w:rFonts w:ascii="Times New Roman" w:eastAsia="Calibri" w:hAnsi="Times New Roman" w:cs="Times New Roman"/>
                <w:bCs/>
                <w:sz w:val="24"/>
                <w:szCs w:val="24"/>
              </w:rPr>
              <w:t>до 27.10.2024 в соответствии с графиком проведения ярмарки.</w:t>
            </w:r>
          </w:p>
        </w:tc>
      </w:tr>
      <w:tr w:rsidR="005B5E66" w:rsidRPr="00114D12" w14:paraId="5FC4D02D" w14:textId="77777777" w:rsidTr="00A73085">
        <w:tc>
          <w:tcPr>
            <w:tcW w:w="817" w:type="dxa"/>
          </w:tcPr>
          <w:p w14:paraId="42B17E22" w14:textId="4DB2C22C" w:rsidR="005B5E66" w:rsidRPr="00114D12" w:rsidRDefault="005B5E66" w:rsidP="005B5E66">
            <w:pPr>
              <w:pStyle w:val="a7"/>
              <w:numPr>
                <w:ilvl w:val="0"/>
                <w:numId w:val="27"/>
              </w:numPr>
              <w:tabs>
                <w:tab w:val="left" w:pos="330"/>
                <w:tab w:val="left" w:pos="993"/>
              </w:tabs>
              <w:ind w:left="0" w:firstLine="0"/>
              <w:rPr>
                <w:rFonts w:ascii="Times New Roman" w:eastAsia="Calibri" w:hAnsi="Times New Roman" w:cs="Times New Roman"/>
                <w:b/>
                <w:bCs/>
                <w:sz w:val="24"/>
                <w:szCs w:val="24"/>
              </w:rPr>
            </w:pPr>
          </w:p>
        </w:tc>
        <w:tc>
          <w:tcPr>
            <w:tcW w:w="9759" w:type="dxa"/>
            <w:gridSpan w:val="2"/>
          </w:tcPr>
          <w:p w14:paraId="04F25573" w14:textId="57A7135E" w:rsidR="005B5E66" w:rsidRPr="00114D12" w:rsidRDefault="005B5E66" w:rsidP="005B5E66">
            <w:pPr>
              <w:tabs>
                <w:tab w:val="left" w:pos="993"/>
              </w:tabs>
              <w:jc w:val="center"/>
              <w:rPr>
                <w:rFonts w:ascii="Times New Roman" w:eastAsia="Calibri" w:hAnsi="Times New Roman" w:cs="Times New Roman"/>
                <w:b/>
                <w:bCs/>
                <w:sz w:val="24"/>
                <w:szCs w:val="24"/>
              </w:rPr>
            </w:pPr>
            <w:r w:rsidRPr="00114D12">
              <w:rPr>
                <w:rFonts w:ascii="Times New Roman" w:eastAsia="Calibri" w:hAnsi="Times New Roman" w:cs="Times New Roman"/>
                <w:b/>
                <w:sz w:val="24"/>
                <w:szCs w:val="24"/>
              </w:rPr>
              <w:t>Проведение мероприятий по закрытию ярмарки</w:t>
            </w:r>
          </w:p>
        </w:tc>
      </w:tr>
      <w:tr w:rsidR="006C2922" w:rsidRPr="00114D12" w14:paraId="4A6051FC" w14:textId="77777777" w:rsidTr="00045B05">
        <w:tc>
          <w:tcPr>
            <w:tcW w:w="817" w:type="dxa"/>
          </w:tcPr>
          <w:p w14:paraId="4B3664E2" w14:textId="595E7B81" w:rsidR="006C2922" w:rsidRPr="00114D12" w:rsidRDefault="006C2922" w:rsidP="00EA02FC">
            <w:pPr>
              <w:pStyle w:val="a7"/>
              <w:numPr>
                <w:ilvl w:val="1"/>
                <w:numId w:val="27"/>
              </w:numPr>
              <w:tabs>
                <w:tab w:val="left" w:pos="426"/>
                <w:tab w:val="left" w:pos="993"/>
              </w:tabs>
              <w:ind w:left="0" w:firstLine="0"/>
              <w:rPr>
                <w:rFonts w:ascii="Times New Roman" w:eastAsia="Calibri" w:hAnsi="Times New Roman" w:cs="Times New Roman"/>
                <w:b/>
                <w:bCs/>
                <w:sz w:val="24"/>
                <w:szCs w:val="24"/>
              </w:rPr>
            </w:pPr>
          </w:p>
        </w:tc>
        <w:tc>
          <w:tcPr>
            <w:tcW w:w="7917" w:type="dxa"/>
          </w:tcPr>
          <w:p w14:paraId="00C9026E" w14:textId="38080632" w:rsidR="006C2922" w:rsidRPr="00114D12" w:rsidRDefault="00EA02FC" w:rsidP="00221E22">
            <w:pPr>
              <w:tabs>
                <w:tab w:val="left" w:pos="993"/>
              </w:tabs>
              <w:rPr>
                <w:rFonts w:ascii="Times New Roman" w:eastAsia="Calibri" w:hAnsi="Times New Roman" w:cs="Times New Roman"/>
                <w:b/>
                <w:bCs/>
                <w:sz w:val="24"/>
                <w:szCs w:val="24"/>
              </w:rPr>
            </w:pPr>
            <w:r w:rsidRPr="00114D12">
              <w:rPr>
                <w:rFonts w:ascii="Times New Roman" w:eastAsia="Calibri" w:hAnsi="Times New Roman" w:cs="Times New Roman"/>
                <w:sz w:val="24"/>
                <w:szCs w:val="24"/>
              </w:rPr>
              <w:t xml:space="preserve">Демонтаж 4 </w:t>
            </w:r>
            <w:proofErr w:type="spellStart"/>
            <w:r w:rsidRPr="00114D12">
              <w:rPr>
                <w:rFonts w:ascii="Times New Roman" w:eastAsia="Calibri" w:hAnsi="Times New Roman" w:cs="Times New Roman"/>
                <w:sz w:val="24"/>
                <w:szCs w:val="24"/>
              </w:rPr>
              <w:t>билбородов</w:t>
            </w:r>
            <w:proofErr w:type="spellEnd"/>
            <w:r w:rsidRPr="00114D12">
              <w:rPr>
                <w:rFonts w:ascii="Times New Roman" w:eastAsia="Calibri" w:hAnsi="Times New Roman" w:cs="Times New Roman"/>
                <w:sz w:val="24"/>
                <w:szCs w:val="24"/>
              </w:rPr>
              <w:t xml:space="preserve"> на рекламных щитах (3м*6м), 1 </w:t>
            </w:r>
            <w:proofErr w:type="spellStart"/>
            <w:r w:rsidRPr="00114D12">
              <w:rPr>
                <w:rFonts w:ascii="Times New Roman" w:eastAsia="Calibri" w:hAnsi="Times New Roman" w:cs="Times New Roman"/>
                <w:sz w:val="24"/>
                <w:szCs w:val="24"/>
              </w:rPr>
              <w:t>билборда</w:t>
            </w:r>
            <w:proofErr w:type="spellEnd"/>
            <w:r w:rsidRPr="00114D12">
              <w:rPr>
                <w:rFonts w:ascii="Times New Roman" w:eastAsia="Calibri" w:hAnsi="Times New Roman" w:cs="Times New Roman"/>
                <w:sz w:val="24"/>
                <w:szCs w:val="24"/>
              </w:rPr>
              <w:t xml:space="preserve"> на фасаде Арены Ерофей (1,5м*39 м)</w:t>
            </w:r>
          </w:p>
        </w:tc>
        <w:tc>
          <w:tcPr>
            <w:tcW w:w="1842" w:type="dxa"/>
            <w:vAlign w:val="center"/>
          </w:tcPr>
          <w:p w14:paraId="3A6EDEA6" w14:textId="1E68A35F" w:rsidR="006C2922" w:rsidRPr="00114D12" w:rsidRDefault="00045B05" w:rsidP="00045B05">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с</w:t>
            </w:r>
            <w:r w:rsidR="00EA02FC" w:rsidRPr="00114D12">
              <w:rPr>
                <w:rFonts w:ascii="Times New Roman" w:eastAsia="Calibri" w:hAnsi="Times New Roman" w:cs="Times New Roman"/>
                <w:bCs/>
                <w:sz w:val="24"/>
                <w:szCs w:val="24"/>
              </w:rPr>
              <w:t xml:space="preserve"> 27.10.2024 до 04.11.2024</w:t>
            </w:r>
          </w:p>
        </w:tc>
      </w:tr>
      <w:tr w:rsidR="00EA02FC" w:rsidRPr="00114D12" w14:paraId="2793DC81" w14:textId="77777777" w:rsidTr="00045B05">
        <w:tc>
          <w:tcPr>
            <w:tcW w:w="817" w:type="dxa"/>
          </w:tcPr>
          <w:p w14:paraId="41288B53" w14:textId="77777777" w:rsidR="00EA02FC" w:rsidRPr="00114D12" w:rsidRDefault="00EA02FC" w:rsidP="00EA02FC">
            <w:pPr>
              <w:pStyle w:val="a7"/>
              <w:numPr>
                <w:ilvl w:val="1"/>
                <w:numId w:val="27"/>
              </w:numPr>
              <w:tabs>
                <w:tab w:val="left" w:pos="426"/>
                <w:tab w:val="left" w:pos="993"/>
              </w:tabs>
              <w:ind w:left="0" w:firstLine="0"/>
              <w:rPr>
                <w:rFonts w:ascii="Times New Roman" w:eastAsia="Calibri" w:hAnsi="Times New Roman" w:cs="Times New Roman"/>
                <w:b/>
                <w:bCs/>
                <w:sz w:val="24"/>
                <w:szCs w:val="24"/>
              </w:rPr>
            </w:pPr>
          </w:p>
        </w:tc>
        <w:tc>
          <w:tcPr>
            <w:tcW w:w="7917" w:type="dxa"/>
          </w:tcPr>
          <w:p w14:paraId="039F0EA8" w14:textId="77777777" w:rsidR="00EA02FC" w:rsidRPr="00114D12" w:rsidRDefault="00EA02FC" w:rsidP="00EA02FC">
            <w:pPr>
              <w:tabs>
                <w:tab w:val="left" w:pos="993"/>
              </w:tabs>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Осуществить демонтаж уличного радиотрансляционного оборудования.</w:t>
            </w:r>
          </w:p>
          <w:p w14:paraId="0801F802" w14:textId="77777777" w:rsidR="00EA02FC" w:rsidRPr="00114D12" w:rsidRDefault="00EA02FC" w:rsidP="00EA02FC">
            <w:pPr>
              <w:tabs>
                <w:tab w:val="left" w:pos="993"/>
              </w:tabs>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 xml:space="preserve">Перечень работ: </w:t>
            </w:r>
          </w:p>
          <w:p w14:paraId="4E942850" w14:textId="77777777" w:rsidR="00EA02FC" w:rsidRPr="00114D12" w:rsidRDefault="00EA02FC" w:rsidP="00EA02FC">
            <w:pPr>
              <w:tabs>
                <w:tab w:val="left" w:pos="274"/>
                <w:tab w:val="left" w:pos="993"/>
              </w:tabs>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w:t>
            </w:r>
            <w:r w:rsidRPr="00114D12">
              <w:rPr>
                <w:rFonts w:ascii="Times New Roman" w:eastAsia="Calibri" w:hAnsi="Times New Roman" w:cs="Times New Roman"/>
                <w:sz w:val="24"/>
                <w:szCs w:val="24"/>
              </w:rPr>
              <w:tab/>
              <w:t>демонтаж четырёх аудиоколонок для уличной радиотрансляции на столбах на высоте 4 метра;</w:t>
            </w:r>
          </w:p>
          <w:p w14:paraId="24DB58C2" w14:textId="77777777" w:rsidR="00EA02FC" w:rsidRPr="00114D12" w:rsidRDefault="00EA02FC" w:rsidP="00EA02FC">
            <w:pPr>
              <w:tabs>
                <w:tab w:val="left" w:pos="274"/>
                <w:tab w:val="left" w:pos="993"/>
              </w:tabs>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w:t>
            </w:r>
            <w:r w:rsidRPr="00114D12">
              <w:rPr>
                <w:rFonts w:ascii="Times New Roman" w:eastAsia="Calibri" w:hAnsi="Times New Roman" w:cs="Times New Roman"/>
                <w:sz w:val="24"/>
                <w:szCs w:val="24"/>
              </w:rPr>
              <w:tab/>
              <w:t>демонтаж 150 метров несущего троса на высоте 4 метра с сигнальным кабелем;</w:t>
            </w:r>
          </w:p>
          <w:p w14:paraId="0DE8E033" w14:textId="77777777" w:rsidR="00EA02FC" w:rsidRPr="00114D12" w:rsidRDefault="00EA02FC" w:rsidP="00EA02FC">
            <w:pPr>
              <w:tabs>
                <w:tab w:val="left" w:pos="274"/>
                <w:tab w:val="left" w:pos="993"/>
              </w:tabs>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w:t>
            </w:r>
            <w:r w:rsidRPr="00114D12">
              <w:rPr>
                <w:rFonts w:ascii="Times New Roman" w:eastAsia="Calibri" w:hAnsi="Times New Roman" w:cs="Times New Roman"/>
                <w:sz w:val="24"/>
                <w:szCs w:val="24"/>
              </w:rPr>
              <w:tab/>
              <w:t>отключение сигнального кабеля от звукоусиливающего устройства;</w:t>
            </w:r>
          </w:p>
          <w:p w14:paraId="4B75C35F" w14:textId="39EDB036" w:rsidR="00EA02FC" w:rsidRPr="00114D12" w:rsidRDefault="00EA02FC" w:rsidP="00EA02FC">
            <w:pPr>
              <w:tabs>
                <w:tab w:val="left" w:pos="993"/>
              </w:tabs>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Оборудование сдать заказчику.</w:t>
            </w:r>
          </w:p>
        </w:tc>
        <w:tc>
          <w:tcPr>
            <w:tcW w:w="1842" w:type="dxa"/>
            <w:vAlign w:val="center"/>
          </w:tcPr>
          <w:p w14:paraId="7FD4F3A4" w14:textId="213911E7" w:rsidR="00EA02FC" w:rsidRPr="00114D12" w:rsidRDefault="00EA02FC" w:rsidP="00045B05">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с 27.10.2024 до 04.11.2024</w:t>
            </w:r>
          </w:p>
        </w:tc>
      </w:tr>
      <w:tr w:rsidR="00EA02FC" w:rsidRPr="00114D12" w14:paraId="415B3A97" w14:textId="77777777" w:rsidTr="00045B05">
        <w:tc>
          <w:tcPr>
            <w:tcW w:w="817" w:type="dxa"/>
          </w:tcPr>
          <w:p w14:paraId="1543B65C" w14:textId="77777777" w:rsidR="00EA02FC" w:rsidRPr="00114D12" w:rsidRDefault="00EA02FC" w:rsidP="00EA02FC">
            <w:pPr>
              <w:pStyle w:val="a7"/>
              <w:numPr>
                <w:ilvl w:val="1"/>
                <w:numId w:val="27"/>
              </w:numPr>
              <w:tabs>
                <w:tab w:val="left" w:pos="426"/>
                <w:tab w:val="left" w:pos="993"/>
              </w:tabs>
              <w:ind w:left="0" w:firstLine="0"/>
              <w:rPr>
                <w:rFonts w:ascii="Times New Roman" w:eastAsia="Calibri" w:hAnsi="Times New Roman" w:cs="Times New Roman"/>
                <w:b/>
                <w:bCs/>
                <w:sz w:val="24"/>
                <w:szCs w:val="24"/>
              </w:rPr>
            </w:pPr>
          </w:p>
        </w:tc>
        <w:tc>
          <w:tcPr>
            <w:tcW w:w="7917" w:type="dxa"/>
          </w:tcPr>
          <w:p w14:paraId="21204400" w14:textId="77777777" w:rsidR="00EA02FC" w:rsidRPr="00114D12" w:rsidRDefault="00EA02FC" w:rsidP="00EA02FC">
            <w:pPr>
              <w:tabs>
                <w:tab w:val="left" w:pos="334"/>
                <w:tab w:val="left" w:pos="993"/>
              </w:tabs>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Доставка имущества ярмарки от места проведения ярмарки к месту хранения.</w:t>
            </w:r>
          </w:p>
          <w:p w14:paraId="6DDD7E40" w14:textId="77777777" w:rsidR="00EA02FC" w:rsidRPr="00114D12" w:rsidRDefault="00EA02FC" w:rsidP="00EA02FC">
            <w:pPr>
              <w:tabs>
                <w:tab w:val="left" w:pos="334"/>
                <w:tab w:val="left" w:pos="993"/>
              </w:tabs>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Адрес погрузки: Павла Леонтьевича Морозова 83.</w:t>
            </w:r>
          </w:p>
          <w:p w14:paraId="65415DAD" w14:textId="77777777" w:rsidR="00EA02FC" w:rsidRPr="00114D12" w:rsidRDefault="00EA02FC" w:rsidP="00EA02FC">
            <w:pPr>
              <w:tabs>
                <w:tab w:val="left" w:pos="334"/>
                <w:tab w:val="left" w:pos="993"/>
              </w:tabs>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 xml:space="preserve">Адрес доставки: ул. </w:t>
            </w:r>
            <w:proofErr w:type="gramStart"/>
            <w:r w:rsidRPr="00114D12">
              <w:rPr>
                <w:rFonts w:ascii="Times New Roman" w:eastAsia="Calibri" w:hAnsi="Times New Roman" w:cs="Times New Roman"/>
                <w:sz w:val="24"/>
                <w:szCs w:val="24"/>
              </w:rPr>
              <w:t>Автономная</w:t>
            </w:r>
            <w:proofErr w:type="gramEnd"/>
            <w:r w:rsidRPr="00114D12">
              <w:rPr>
                <w:rFonts w:ascii="Times New Roman" w:eastAsia="Calibri" w:hAnsi="Times New Roman" w:cs="Times New Roman"/>
                <w:sz w:val="24"/>
                <w:szCs w:val="24"/>
              </w:rPr>
              <w:t xml:space="preserve"> 5А.</w:t>
            </w:r>
          </w:p>
          <w:p w14:paraId="17B39C6D" w14:textId="77777777" w:rsidR="00EA02FC" w:rsidRPr="00114D12" w:rsidRDefault="00EA02FC" w:rsidP="00EA02FC">
            <w:pPr>
              <w:tabs>
                <w:tab w:val="left" w:pos="334"/>
                <w:tab w:val="left" w:pos="993"/>
              </w:tabs>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 xml:space="preserve">Характер груза: </w:t>
            </w:r>
          </w:p>
          <w:p w14:paraId="6084CE9F" w14:textId="77777777" w:rsidR="00EA02FC" w:rsidRPr="00114D12" w:rsidRDefault="00EA02FC" w:rsidP="00EA02FC">
            <w:pPr>
              <w:tabs>
                <w:tab w:val="left" w:pos="334"/>
                <w:tab w:val="left" w:pos="993"/>
              </w:tabs>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w:t>
            </w:r>
            <w:r w:rsidRPr="00114D12">
              <w:rPr>
                <w:rFonts w:ascii="Times New Roman" w:eastAsia="Calibri" w:hAnsi="Times New Roman" w:cs="Times New Roman"/>
                <w:sz w:val="24"/>
                <w:szCs w:val="24"/>
              </w:rPr>
              <w:tab/>
              <w:t>элементы деревянного декоративного ограждения (забор) размер одного элемента высота 1м, длина 2,5м, всего 56 единиц;</w:t>
            </w:r>
          </w:p>
          <w:p w14:paraId="61F79F79" w14:textId="77777777" w:rsidR="00EA02FC" w:rsidRPr="00114D12" w:rsidRDefault="00EA02FC" w:rsidP="00EA02FC">
            <w:pPr>
              <w:tabs>
                <w:tab w:val="left" w:pos="334"/>
                <w:tab w:val="left" w:pos="993"/>
              </w:tabs>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w:t>
            </w:r>
            <w:r w:rsidRPr="00114D12">
              <w:rPr>
                <w:rFonts w:ascii="Times New Roman" w:eastAsia="Calibri" w:hAnsi="Times New Roman" w:cs="Times New Roman"/>
                <w:sz w:val="24"/>
                <w:szCs w:val="24"/>
              </w:rPr>
              <w:tab/>
              <w:t>основания (евро поддоны) – 57 штук;</w:t>
            </w:r>
          </w:p>
          <w:p w14:paraId="73ADCC81" w14:textId="77777777" w:rsidR="00EA02FC" w:rsidRPr="00114D12" w:rsidRDefault="00EA02FC" w:rsidP="00EA02FC">
            <w:pPr>
              <w:tabs>
                <w:tab w:val="left" w:pos="334"/>
                <w:tab w:val="left" w:pos="993"/>
              </w:tabs>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w:t>
            </w:r>
            <w:r w:rsidRPr="00114D12">
              <w:rPr>
                <w:rFonts w:ascii="Times New Roman" w:eastAsia="Calibri" w:hAnsi="Times New Roman" w:cs="Times New Roman"/>
                <w:sz w:val="24"/>
                <w:szCs w:val="24"/>
              </w:rPr>
              <w:tab/>
              <w:t>фигура барана плоская 1000*1170 мм;</w:t>
            </w:r>
          </w:p>
          <w:p w14:paraId="6D8B721D" w14:textId="77777777" w:rsidR="00EA02FC" w:rsidRPr="00114D12" w:rsidRDefault="00EA02FC" w:rsidP="00EA02FC">
            <w:pPr>
              <w:tabs>
                <w:tab w:val="left" w:pos="334"/>
                <w:tab w:val="left" w:pos="993"/>
              </w:tabs>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w:t>
            </w:r>
            <w:r w:rsidRPr="00114D12">
              <w:rPr>
                <w:rFonts w:ascii="Times New Roman" w:eastAsia="Calibri" w:hAnsi="Times New Roman" w:cs="Times New Roman"/>
                <w:sz w:val="24"/>
                <w:szCs w:val="24"/>
              </w:rPr>
              <w:tab/>
              <w:t>фигура коровы плоская 1620*1190 мм;</w:t>
            </w:r>
          </w:p>
          <w:p w14:paraId="19A5A91D" w14:textId="77777777" w:rsidR="00EA02FC" w:rsidRPr="00114D12" w:rsidRDefault="00EA02FC" w:rsidP="00EA02FC">
            <w:pPr>
              <w:tabs>
                <w:tab w:val="left" w:pos="334"/>
                <w:tab w:val="left" w:pos="993"/>
              </w:tabs>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w:t>
            </w:r>
            <w:r w:rsidRPr="00114D12">
              <w:rPr>
                <w:rFonts w:ascii="Times New Roman" w:eastAsia="Calibri" w:hAnsi="Times New Roman" w:cs="Times New Roman"/>
                <w:sz w:val="24"/>
                <w:szCs w:val="24"/>
              </w:rPr>
              <w:tab/>
              <w:t>фигура поросенка плоская 710*700 мм;</w:t>
            </w:r>
          </w:p>
          <w:p w14:paraId="03558AA4" w14:textId="77777777" w:rsidR="00EA02FC" w:rsidRPr="00114D12" w:rsidRDefault="00EA02FC" w:rsidP="00EA02FC">
            <w:pPr>
              <w:tabs>
                <w:tab w:val="left" w:pos="334"/>
                <w:tab w:val="left" w:pos="993"/>
              </w:tabs>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w:t>
            </w:r>
            <w:r w:rsidRPr="00114D12">
              <w:rPr>
                <w:rFonts w:ascii="Times New Roman" w:eastAsia="Calibri" w:hAnsi="Times New Roman" w:cs="Times New Roman"/>
                <w:sz w:val="24"/>
                <w:szCs w:val="24"/>
              </w:rPr>
              <w:tab/>
              <w:t>фигура теленка плоская 1100*1030 мм;</w:t>
            </w:r>
          </w:p>
          <w:p w14:paraId="03B46589" w14:textId="77777777" w:rsidR="00EA02FC" w:rsidRPr="00114D12" w:rsidRDefault="00EA02FC" w:rsidP="00EA02FC">
            <w:pPr>
              <w:tabs>
                <w:tab w:val="left" w:pos="334"/>
                <w:tab w:val="left" w:pos="993"/>
              </w:tabs>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w:t>
            </w:r>
            <w:r w:rsidRPr="00114D12">
              <w:rPr>
                <w:rFonts w:ascii="Times New Roman" w:eastAsia="Calibri" w:hAnsi="Times New Roman" w:cs="Times New Roman"/>
                <w:sz w:val="24"/>
                <w:szCs w:val="24"/>
              </w:rPr>
              <w:tab/>
              <w:t>телега декоративная двухосная деревянная 1370*660*810 мм;</w:t>
            </w:r>
          </w:p>
          <w:p w14:paraId="3AA7F5D6" w14:textId="77777777" w:rsidR="00EA02FC" w:rsidRPr="00114D12" w:rsidRDefault="00EA02FC" w:rsidP="00EA02FC">
            <w:pPr>
              <w:tabs>
                <w:tab w:val="left" w:pos="334"/>
                <w:tab w:val="left" w:pos="993"/>
              </w:tabs>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w:t>
            </w:r>
            <w:r w:rsidRPr="00114D12">
              <w:rPr>
                <w:rFonts w:ascii="Times New Roman" w:eastAsia="Calibri" w:hAnsi="Times New Roman" w:cs="Times New Roman"/>
                <w:sz w:val="24"/>
                <w:szCs w:val="24"/>
              </w:rPr>
              <w:tab/>
              <w:t>лавочка деревянная высота 1200*400*920 мм;</w:t>
            </w:r>
          </w:p>
          <w:p w14:paraId="588EEE01" w14:textId="77777777" w:rsidR="00EA02FC" w:rsidRPr="00114D12" w:rsidRDefault="00EA02FC" w:rsidP="00EA02FC">
            <w:pPr>
              <w:tabs>
                <w:tab w:val="left" w:pos="334"/>
                <w:tab w:val="left" w:pos="993"/>
              </w:tabs>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w:t>
            </w:r>
            <w:r w:rsidRPr="00114D12">
              <w:rPr>
                <w:rFonts w:ascii="Times New Roman" w:eastAsia="Calibri" w:hAnsi="Times New Roman" w:cs="Times New Roman"/>
                <w:sz w:val="24"/>
                <w:szCs w:val="24"/>
              </w:rPr>
              <w:tab/>
              <w:t>элемент забора размером 1520*930 мм;</w:t>
            </w:r>
          </w:p>
          <w:p w14:paraId="7E4D7F57" w14:textId="77777777" w:rsidR="00EA02FC" w:rsidRPr="00114D12" w:rsidRDefault="00EA02FC" w:rsidP="00EA02FC">
            <w:pPr>
              <w:tabs>
                <w:tab w:val="left" w:pos="334"/>
                <w:tab w:val="left" w:pos="993"/>
              </w:tabs>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w:t>
            </w:r>
            <w:r w:rsidRPr="00114D12">
              <w:rPr>
                <w:rFonts w:ascii="Times New Roman" w:eastAsia="Calibri" w:hAnsi="Times New Roman" w:cs="Times New Roman"/>
                <w:sz w:val="24"/>
                <w:szCs w:val="24"/>
              </w:rPr>
              <w:tab/>
              <w:t>элемент забора размером 960*930 мм;</w:t>
            </w:r>
          </w:p>
          <w:p w14:paraId="7E1B2AC8" w14:textId="77777777" w:rsidR="00EA02FC" w:rsidRPr="00114D12" w:rsidRDefault="00EA02FC" w:rsidP="00EA02FC">
            <w:pPr>
              <w:tabs>
                <w:tab w:val="left" w:pos="334"/>
                <w:tab w:val="left" w:pos="993"/>
              </w:tabs>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w:t>
            </w:r>
            <w:r w:rsidRPr="00114D12">
              <w:rPr>
                <w:rFonts w:ascii="Times New Roman" w:eastAsia="Calibri" w:hAnsi="Times New Roman" w:cs="Times New Roman"/>
                <w:sz w:val="24"/>
                <w:szCs w:val="24"/>
              </w:rPr>
              <w:tab/>
              <w:t>трава искусственная - покрытие ПВХ 4180*3950 мм;</w:t>
            </w:r>
          </w:p>
          <w:p w14:paraId="7345365C" w14:textId="77777777" w:rsidR="00EA02FC" w:rsidRPr="00114D12" w:rsidRDefault="00EA02FC" w:rsidP="00EA02FC">
            <w:pPr>
              <w:tabs>
                <w:tab w:val="left" w:pos="334"/>
                <w:tab w:val="left" w:pos="993"/>
              </w:tabs>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w:t>
            </w:r>
            <w:r w:rsidRPr="00114D12">
              <w:rPr>
                <w:rFonts w:ascii="Times New Roman" w:eastAsia="Calibri" w:hAnsi="Times New Roman" w:cs="Times New Roman"/>
                <w:sz w:val="24"/>
                <w:szCs w:val="24"/>
              </w:rPr>
              <w:tab/>
              <w:t>каркас металлический 3960*2370 мм (для крепления баннера);</w:t>
            </w:r>
          </w:p>
          <w:p w14:paraId="4143636E" w14:textId="77777777" w:rsidR="00EA02FC" w:rsidRPr="00114D12" w:rsidRDefault="00EA02FC" w:rsidP="00EA02FC">
            <w:pPr>
              <w:tabs>
                <w:tab w:val="left" w:pos="334"/>
                <w:tab w:val="left" w:pos="993"/>
              </w:tabs>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w:t>
            </w:r>
            <w:r w:rsidRPr="00114D12">
              <w:rPr>
                <w:rFonts w:ascii="Times New Roman" w:eastAsia="Calibri" w:hAnsi="Times New Roman" w:cs="Times New Roman"/>
                <w:sz w:val="24"/>
                <w:szCs w:val="24"/>
              </w:rPr>
              <w:tab/>
              <w:t xml:space="preserve">баки мусорные пластиковые 2 </w:t>
            </w:r>
            <w:proofErr w:type="spellStart"/>
            <w:proofErr w:type="gramStart"/>
            <w:r w:rsidRPr="00114D12">
              <w:rPr>
                <w:rFonts w:ascii="Times New Roman" w:eastAsia="Calibri" w:hAnsi="Times New Roman" w:cs="Times New Roman"/>
                <w:sz w:val="24"/>
                <w:szCs w:val="24"/>
              </w:rPr>
              <w:t>шт</w:t>
            </w:r>
            <w:proofErr w:type="spellEnd"/>
            <w:proofErr w:type="gramEnd"/>
            <w:r w:rsidRPr="00114D12">
              <w:rPr>
                <w:rFonts w:ascii="Times New Roman" w:eastAsia="Calibri" w:hAnsi="Times New Roman" w:cs="Times New Roman"/>
                <w:sz w:val="24"/>
                <w:szCs w:val="24"/>
              </w:rPr>
              <w:t xml:space="preserve"> * 120 литров;</w:t>
            </w:r>
          </w:p>
          <w:p w14:paraId="514A3E1D" w14:textId="77777777" w:rsidR="00EA02FC" w:rsidRPr="00114D12" w:rsidRDefault="00EA02FC" w:rsidP="00EA02FC">
            <w:pPr>
              <w:tabs>
                <w:tab w:val="left" w:pos="334"/>
                <w:tab w:val="left" w:pos="993"/>
              </w:tabs>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w:t>
            </w:r>
            <w:r w:rsidRPr="00114D12">
              <w:rPr>
                <w:rFonts w:ascii="Times New Roman" w:eastAsia="Calibri" w:hAnsi="Times New Roman" w:cs="Times New Roman"/>
                <w:sz w:val="24"/>
                <w:szCs w:val="24"/>
              </w:rPr>
              <w:tab/>
              <w:t xml:space="preserve">баки мусорные пластиковые 2 </w:t>
            </w:r>
            <w:proofErr w:type="spellStart"/>
            <w:proofErr w:type="gramStart"/>
            <w:r w:rsidRPr="00114D12">
              <w:rPr>
                <w:rFonts w:ascii="Times New Roman" w:eastAsia="Calibri" w:hAnsi="Times New Roman" w:cs="Times New Roman"/>
                <w:sz w:val="24"/>
                <w:szCs w:val="24"/>
              </w:rPr>
              <w:t>шт</w:t>
            </w:r>
            <w:proofErr w:type="spellEnd"/>
            <w:proofErr w:type="gramEnd"/>
            <w:r w:rsidRPr="00114D12">
              <w:rPr>
                <w:rFonts w:ascii="Times New Roman" w:eastAsia="Calibri" w:hAnsi="Times New Roman" w:cs="Times New Roman"/>
                <w:sz w:val="24"/>
                <w:szCs w:val="24"/>
              </w:rPr>
              <w:t xml:space="preserve"> * 80 литров;</w:t>
            </w:r>
          </w:p>
          <w:p w14:paraId="61B7A516" w14:textId="283DBF7F" w:rsidR="00EA02FC" w:rsidRPr="00114D12" w:rsidRDefault="00EA02FC" w:rsidP="00EA02FC">
            <w:pPr>
              <w:tabs>
                <w:tab w:val="left" w:pos="334"/>
                <w:tab w:val="left" w:pos="993"/>
              </w:tabs>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w:t>
            </w:r>
            <w:r w:rsidRPr="00114D12">
              <w:rPr>
                <w:rFonts w:ascii="Times New Roman" w:eastAsia="Calibri" w:hAnsi="Times New Roman" w:cs="Times New Roman"/>
                <w:sz w:val="24"/>
                <w:szCs w:val="24"/>
              </w:rPr>
              <w:tab/>
              <w:t>стенд информационный размер 1300*1000 мм.</w:t>
            </w:r>
          </w:p>
        </w:tc>
        <w:tc>
          <w:tcPr>
            <w:tcW w:w="1842" w:type="dxa"/>
            <w:vAlign w:val="center"/>
          </w:tcPr>
          <w:p w14:paraId="5D4529A3" w14:textId="4BF9616E" w:rsidR="00EA02FC" w:rsidRPr="00114D12" w:rsidRDefault="00EA02FC" w:rsidP="00045B05">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с 27.10.2024 до 04.11.2024</w:t>
            </w:r>
          </w:p>
        </w:tc>
      </w:tr>
      <w:tr w:rsidR="00992294" w:rsidRPr="00114D12" w14:paraId="44F57E31" w14:textId="77777777" w:rsidTr="00A73085">
        <w:tc>
          <w:tcPr>
            <w:tcW w:w="817" w:type="dxa"/>
          </w:tcPr>
          <w:p w14:paraId="3218C0B7" w14:textId="4935872D" w:rsidR="00992294" w:rsidRPr="00114D12" w:rsidRDefault="00992294" w:rsidP="00992294">
            <w:pPr>
              <w:pStyle w:val="a7"/>
              <w:numPr>
                <w:ilvl w:val="0"/>
                <w:numId w:val="27"/>
              </w:numPr>
              <w:tabs>
                <w:tab w:val="left" w:pos="315"/>
                <w:tab w:val="left" w:pos="993"/>
              </w:tabs>
              <w:ind w:left="0" w:firstLine="0"/>
              <w:rPr>
                <w:rFonts w:ascii="Times New Roman" w:eastAsia="Calibri" w:hAnsi="Times New Roman" w:cs="Times New Roman"/>
                <w:b/>
                <w:bCs/>
                <w:sz w:val="24"/>
                <w:szCs w:val="24"/>
              </w:rPr>
            </w:pPr>
          </w:p>
        </w:tc>
        <w:tc>
          <w:tcPr>
            <w:tcW w:w="9759" w:type="dxa"/>
            <w:gridSpan w:val="2"/>
          </w:tcPr>
          <w:p w14:paraId="4ED46362" w14:textId="7FBF20FC" w:rsidR="00992294" w:rsidRPr="00114D12" w:rsidRDefault="00DF338A" w:rsidP="00DF338A">
            <w:pPr>
              <w:tabs>
                <w:tab w:val="left" w:pos="993"/>
              </w:tabs>
              <w:jc w:val="center"/>
              <w:rPr>
                <w:rFonts w:ascii="Times New Roman" w:eastAsia="Calibri" w:hAnsi="Times New Roman" w:cs="Times New Roman"/>
                <w:b/>
                <w:bCs/>
                <w:sz w:val="24"/>
                <w:szCs w:val="24"/>
              </w:rPr>
            </w:pPr>
            <w:r w:rsidRPr="00114D12">
              <w:rPr>
                <w:rFonts w:ascii="Times New Roman" w:eastAsia="Calibri" w:hAnsi="Times New Roman" w:cs="Times New Roman"/>
                <w:b/>
                <w:bCs/>
                <w:sz w:val="24"/>
                <w:szCs w:val="24"/>
              </w:rPr>
              <w:t>Проведение мероприятий по подготовке отчёта</w:t>
            </w:r>
          </w:p>
        </w:tc>
      </w:tr>
      <w:tr w:rsidR="00992294" w:rsidRPr="00114D12" w14:paraId="575060FA" w14:textId="77777777" w:rsidTr="00045B05">
        <w:tc>
          <w:tcPr>
            <w:tcW w:w="817" w:type="dxa"/>
          </w:tcPr>
          <w:p w14:paraId="39E14C7C" w14:textId="4F96A241" w:rsidR="00992294" w:rsidRPr="00114D12" w:rsidRDefault="00992294" w:rsidP="00992294">
            <w:pPr>
              <w:pStyle w:val="a7"/>
              <w:numPr>
                <w:ilvl w:val="1"/>
                <w:numId w:val="27"/>
              </w:numPr>
              <w:tabs>
                <w:tab w:val="left" w:pos="426"/>
                <w:tab w:val="left" w:pos="993"/>
              </w:tabs>
              <w:ind w:left="0" w:firstLine="0"/>
              <w:rPr>
                <w:rFonts w:ascii="Times New Roman" w:eastAsia="Calibri" w:hAnsi="Times New Roman" w:cs="Times New Roman"/>
                <w:b/>
                <w:bCs/>
                <w:sz w:val="24"/>
                <w:szCs w:val="24"/>
              </w:rPr>
            </w:pPr>
          </w:p>
        </w:tc>
        <w:tc>
          <w:tcPr>
            <w:tcW w:w="7917" w:type="dxa"/>
          </w:tcPr>
          <w:p w14:paraId="44E9FA24" w14:textId="77777777" w:rsidR="00992294" w:rsidRPr="00114D12" w:rsidRDefault="00992294" w:rsidP="00992294">
            <w:pPr>
              <w:tabs>
                <w:tab w:val="left" w:pos="993"/>
              </w:tabs>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 xml:space="preserve">Подготовка отчёта Заказчику об итогах проведения ярмарки за каждый день работы (образец предоставляет Заказчик). Отчёт предоставляется Заказчику </w:t>
            </w:r>
          </w:p>
          <w:p w14:paraId="5F2E03BA" w14:textId="0A9CEF63" w:rsidR="00992294" w:rsidRPr="00114D12" w:rsidRDefault="00992294" w:rsidP="00992294">
            <w:pPr>
              <w:tabs>
                <w:tab w:val="left" w:pos="993"/>
              </w:tabs>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До 18.00 за каждый день завершившегося ярмарочного дня в электронном виде на электронную почту info@ksf27.ru содержащий информацию:</w:t>
            </w:r>
          </w:p>
          <w:p w14:paraId="0351EFCF" w14:textId="77777777" w:rsidR="00992294" w:rsidRPr="00114D12" w:rsidRDefault="00992294" w:rsidP="00992294">
            <w:pPr>
              <w:tabs>
                <w:tab w:val="left" w:pos="317"/>
                <w:tab w:val="left" w:pos="993"/>
              </w:tabs>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w:t>
            </w:r>
            <w:r w:rsidRPr="00114D12">
              <w:rPr>
                <w:rFonts w:ascii="Times New Roman" w:eastAsia="Calibri" w:hAnsi="Times New Roman" w:cs="Times New Roman"/>
                <w:bCs/>
                <w:sz w:val="24"/>
                <w:szCs w:val="24"/>
              </w:rPr>
              <w:tab/>
              <w:t xml:space="preserve">о количестве участников; </w:t>
            </w:r>
          </w:p>
          <w:p w14:paraId="796987A0" w14:textId="77777777" w:rsidR="00992294" w:rsidRPr="00114D12" w:rsidRDefault="00992294" w:rsidP="00992294">
            <w:pPr>
              <w:tabs>
                <w:tab w:val="left" w:pos="317"/>
                <w:tab w:val="left" w:pos="993"/>
              </w:tabs>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w:t>
            </w:r>
            <w:r w:rsidRPr="00114D12">
              <w:rPr>
                <w:rFonts w:ascii="Times New Roman" w:eastAsia="Calibri" w:hAnsi="Times New Roman" w:cs="Times New Roman"/>
                <w:bCs/>
                <w:sz w:val="24"/>
                <w:szCs w:val="24"/>
              </w:rPr>
              <w:tab/>
              <w:t>ассортимент реализуемой продукции на ярмарке;</w:t>
            </w:r>
          </w:p>
          <w:p w14:paraId="60850481" w14:textId="77777777" w:rsidR="00992294" w:rsidRPr="00114D12" w:rsidRDefault="00992294" w:rsidP="00992294">
            <w:pPr>
              <w:tabs>
                <w:tab w:val="left" w:pos="317"/>
                <w:tab w:val="left" w:pos="993"/>
              </w:tabs>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w:t>
            </w:r>
            <w:r w:rsidRPr="00114D12">
              <w:rPr>
                <w:rFonts w:ascii="Times New Roman" w:eastAsia="Calibri" w:hAnsi="Times New Roman" w:cs="Times New Roman"/>
                <w:bCs/>
                <w:sz w:val="24"/>
                <w:szCs w:val="24"/>
              </w:rPr>
              <w:tab/>
              <w:t>количество реализованной продукции за прошедший ярмарочный день;</w:t>
            </w:r>
          </w:p>
          <w:p w14:paraId="6A0AB189" w14:textId="77777777" w:rsidR="00992294" w:rsidRPr="00114D12" w:rsidRDefault="00992294" w:rsidP="00992294">
            <w:pPr>
              <w:tabs>
                <w:tab w:val="left" w:pos="317"/>
                <w:tab w:val="left" w:pos="993"/>
              </w:tabs>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w:t>
            </w:r>
            <w:r w:rsidRPr="00114D12">
              <w:rPr>
                <w:rFonts w:ascii="Times New Roman" w:eastAsia="Calibri" w:hAnsi="Times New Roman" w:cs="Times New Roman"/>
                <w:bCs/>
                <w:sz w:val="24"/>
                <w:szCs w:val="24"/>
              </w:rPr>
              <w:tab/>
              <w:t>всего выручка полученная участниками ярмарки от реализации продукции за прошедший ярмарочный день;</w:t>
            </w:r>
          </w:p>
          <w:p w14:paraId="3749CB75" w14:textId="77777777" w:rsidR="00992294" w:rsidRPr="00114D12" w:rsidRDefault="00992294" w:rsidP="00992294">
            <w:pPr>
              <w:tabs>
                <w:tab w:val="left" w:pos="317"/>
                <w:tab w:val="left" w:pos="993"/>
              </w:tabs>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w:t>
            </w:r>
            <w:r w:rsidRPr="00114D12">
              <w:rPr>
                <w:rFonts w:ascii="Times New Roman" w:eastAsia="Calibri" w:hAnsi="Times New Roman" w:cs="Times New Roman"/>
                <w:bCs/>
                <w:sz w:val="24"/>
                <w:szCs w:val="24"/>
              </w:rPr>
              <w:tab/>
              <w:t>нарастающий итог численных показателей реализации продукции и выручки.</w:t>
            </w:r>
          </w:p>
          <w:p w14:paraId="250F168E" w14:textId="77777777" w:rsidR="00992294" w:rsidRPr="00114D12" w:rsidRDefault="00992294" w:rsidP="00992294">
            <w:pPr>
              <w:tabs>
                <w:tab w:val="left" w:pos="993"/>
              </w:tabs>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До 17.45 каждого понедельника, в период работы ярмарки, представлять отчёт содержащий информацию:</w:t>
            </w:r>
          </w:p>
          <w:p w14:paraId="4EE11143" w14:textId="2E1D5226" w:rsidR="00992294" w:rsidRPr="00114D12" w:rsidRDefault="00992294" w:rsidP="00DF338A">
            <w:pPr>
              <w:pStyle w:val="a7"/>
              <w:numPr>
                <w:ilvl w:val="0"/>
                <w:numId w:val="30"/>
              </w:numPr>
              <w:tabs>
                <w:tab w:val="left" w:pos="317"/>
                <w:tab w:val="left" w:pos="993"/>
              </w:tabs>
              <w:ind w:left="34" w:firstLine="0"/>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о количестве участников ярмарки;</w:t>
            </w:r>
          </w:p>
          <w:p w14:paraId="2B6022B7" w14:textId="38DA1AB6" w:rsidR="00992294" w:rsidRPr="00114D12" w:rsidRDefault="00992294" w:rsidP="00DF338A">
            <w:pPr>
              <w:pStyle w:val="a7"/>
              <w:numPr>
                <w:ilvl w:val="0"/>
                <w:numId w:val="30"/>
              </w:numPr>
              <w:tabs>
                <w:tab w:val="left" w:pos="317"/>
                <w:tab w:val="left" w:pos="993"/>
              </w:tabs>
              <w:ind w:left="34" w:firstLine="0"/>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lastRenderedPageBreak/>
              <w:t>ФИО участников, принимавших участие в ярмарке;</w:t>
            </w:r>
          </w:p>
          <w:p w14:paraId="2220851F" w14:textId="7A11A9B8" w:rsidR="00992294" w:rsidRPr="00114D12" w:rsidRDefault="00992294" w:rsidP="00DF338A">
            <w:pPr>
              <w:pStyle w:val="a7"/>
              <w:numPr>
                <w:ilvl w:val="0"/>
                <w:numId w:val="30"/>
              </w:numPr>
              <w:tabs>
                <w:tab w:val="left" w:pos="317"/>
                <w:tab w:val="left" w:pos="993"/>
              </w:tabs>
              <w:ind w:left="34" w:firstLine="0"/>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ассортимент реализуемой продукции на ярмарке;</w:t>
            </w:r>
          </w:p>
          <w:p w14:paraId="549FCA68" w14:textId="752CEDF4" w:rsidR="00992294" w:rsidRPr="00114D12" w:rsidRDefault="00992294" w:rsidP="00DF338A">
            <w:pPr>
              <w:pStyle w:val="a7"/>
              <w:numPr>
                <w:ilvl w:val="0"/>
                <w:numId w:val="30"/>
              </w:numPr>
              <w:tabs>
                <w:tab w:val="left" w:pos="317"/>
                <w:tab w:val="left" w:pos="993"/>
              </w:tabs>
              <w:ind w:left="34" w:firstLine="0"/>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количество реализованной продукции за прошедший ярмарочный день с разбивкой по ассортименту;</w:t>
            </w:r>
          </w:p>
          <w:p w14:paraId="1124D0F3" w14:textId="55017E52" w:rsidR="00992294" w:rsidRPr="00114D12" w:rsidRDefault="00992294" w:rsidP="00DF338A">
            <w:pPr>
              <w:pStyle w:val="a7"/>
              <w:numPr>
                <w:ilvl w:val="0"/>
                <w:numId w:val="30"/>
              </w:numPr>
              <w:tabs>
                <w:tab w:val="left" w:pos="317"/>
                <w:tab w:val="left" w:pos="993"/>
              </w:tabs>
              <w:ind w:left="34" w:firstLine="0"/>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 xml:space="preserve">всего выручка за прошедший ярмарочный день; </w:t>
            </w:r>
          </w:p>
          <w:p w14:paraId="4C70B399" w14:textId="0C340E6D" w:rsidR="00992294" w:rsidRPr="00114D12" w:rsidRDefault="00992294" w:rsidP="00DF338A">
            <w:pPr>
              <w:pStyle w:val="a7"/>
              <w:numPr>
                <w:ilvl w:val="0"/>
                <w:numId w:val="30"/>
              </w:numPr>
              <w:tabs>
                <w:tab w:val="left" w:pos="317"/>
                <w:tab w:val="left" w:pos="993"/>
              </w:tabs>
              <w:ind w:left="34" w:firstLine="0"/>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средняя цена реализуемой на ярмарке продукции с разбивкой по ассортименту;</w:t>
            </w:r>
          </w:p>
          <w:p w14:paraId="1AA6CCB3" w14:textId="0B429EA4" w:rsidR="00992294" w:rsidRPr="00114D12" w:rsidRDefault="00992294" w:rsidP="00DF338A">
            <w:pPr>
              <w:pStyle w:val="a7"/>
              <w:numPr>
                <w:ilvl w:val="0"/>
                <w:numId w:val="30"/>
              </w:numPr>
              <w:tabs>
                <w:tab w:val="left" w:pos="317"/>
                <w:tab w:val="left" w:pos="993"/>
              </w:tabs>
              <w:ind w:left="34" w:firstLine="0"/>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 xml:space="preserve">проблемные вопросы для решения, которых требуется участие </w:t>
            </w:r>
            <w:r w:rsidR="00091C3B">
              <w:rPr>
                <w:rFonts w:ascii="Times New Roman" w:eastAsia="Calibri" w:hAnsi="Times New Roman" w:cs="Times New Roman"/>
                <w:bCs/>
                <w:sz w:val="24"/>
                <w:szCs w:val="24"/>
              </w:rPr>
              <w:t>Заказчика</w:t>
            </w:r>
            <w:r w:rsidRPr="00114D12">
              <w:rPr>
                <w:rFonts w:ascii="Times New Roman" w:eastAsia="Calibri" w:hAnsi="Times New Roman" w:cs="Times New Roman"/>
                <w:bCs/>
                <w:sz w:val="24"/>
                <w:szCs w:val="24"/>
              </w:rPr>
              <w:t>.</w:t>
            </w:r>
          </w:p>
          <w:p w14:paraId="0C07B9E2" w14:textId="1193CE96" w:rsidR="00992294" w:rsidRPr="00114D12" w:rsidRDefault="00992294" w:rsidP="00DF338A">
            <w:pPr>
              <w:pStyle w:val="a7"/>
              <w:numPr>
                <w:ilvl w:val="0"/>
                <w:numId w:val="30"/>
              </w:numPr>
              <w:tabs>
                <w:tab w:val="left" w:pos="317"/>
                <w:tab w:val="left" w:pos="993"/>
              </w:tabs>
              <w:ind w:left="34" w:firstLine="0"/>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фото и видео материалы, освещающие работу ярмарки.</w:t>
            </w:r>
          </w:p>
          <w:p w14:paraId="1F72D830" w14:textId="5108CD64" w:rsidR="00992294" w:rsidRPr="00114D12" w:rsidRDefault="00992294" w:rsidP="00DF338A">
            <w:pPr>
              <w:pStyle w:val="a7"/>
              <w:numPr>
                <w:ilvl w:val="0"/>
                <w:numId w:val="30"/>
              </w:numPr>
              <w:tabs>
                <w:tab w:val="left" w:pos="317"/>
                <w:tab w:val="left" w:pos="993"/>
              </w:tabs>
              <w:ind w:left="34" w:firstLine="0"/>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подтверждение подписью представителя специалиста Заказчика факта установки фотозоны, надувных конструкций, информационных табличек участников, информационного стенда, указателей въезда на ярмарку, ограждений территории ярмарки и парковки, биотуалетов, баков для мусора;</w:t>
            </w:r>
          </w:p>
          <w:p w14:paraId="13400A4A" w14:textId="27E579EA" w:rsidR="00992294" w:rsidRPr="00114D12" w:rsidRDefault="00992294" w:rsidP="00DF338A">
            <w:pPr>
              <w:pStyle w:val="a7"/>
              <w:numPr>
                <w:ilvl w:val="0"/>
                <w:numId w:val="30"/>
              </w:numPr>
              <w:tabs>
                <w:tab w:val="left" w:pos="317"/>
                <w:tab w:val="left" w:pos="993"/>
              </w:tabs>
              <w:ind w:left="34" w:firstLine="0"/>
              <w:jc w:val="both"/>
              <w:rPr>
                <w:rFonts w:ascii="Times New Roman" w:eastAsia="Calibri" w:hAnsi="Times New Roman" w:cs="Times New Roman"/>
                <w:b/>
                <w:bCs/>
                <w:sz w:val="24"/>
                <w:szCs w:val="24"/>
              </w:rPr>
            </w:pPr>
            <w:r w:rsidRPr="00114D12">
              <w:rPr>
                <w:rFonts w:ascii="Times New Roman" w:eastAsia="Calibri" w:hAnsi="Times New Roman" w:cs="Times New Roman"/>
                <w:bCs/>
                <w:sz w:val="24"/>
                <w:szCs w:val="24"/>
              </w:rPr>
              <w:t>предоставление фото-видеоотчета (на электронную почту info@ksf27.ru), включающего не менее  не менее 10 фотографий и 1 видеоролика за каждый день ярмарки, длительностью не менее 30 секунд каждый.</w:t>
            </w:r>
          </w:p>
        </w:tc>
        <w:tc>
          <w:tcPr>
            <w:tcW w:w="1842" w:type="dxa"/>
            <w:vAlign w:val="center"/>
          </w:tcPr>
          <w:p w14:paraId="482963D8" w14:textId="77777777" w:rsidR="00DF338A" w:rsidRPr="00114D12" w:rsidRDefault="00DF338A" w:rsidP="00045B05">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lastRenderedPageBreak/>
              <w:t>с 28.04.2024</w:t>
            </w:r>
          </w:p>
          <w:p w14:paraId="1AD7792D" w14:textId="76E8227E" w:rsidR="00992294" w:rsidRPr="00114D12" w:rsidRDefault="00DF338A" w:rsidP="00045B05">
            <w:pPr>
              <w:tabs>
                <w:tab w:val="left" w:pos="993"/>
              </w:tabs>
              <w:jc w:val="center"/>
              <w:rPr>
                <w:rFonts w:ascii="Times New Roman" w:eastAsia="Calibri" w:hAnsi="Times New Roman" w:cs="Times New Roman"/>
                <w:b/>
                <w:bCs/>
                <w:sz w:val="24"/>
                <w:szCs w:val="24"/>
              </w:rPr>
            </w:pPr>
            <w:r w:rsidRPr="00114D12">
              <w:rPr>
                <w:rFonts w:ascii="Times New Roman" w:eastAsia="Calibri" w:hAnsi="Times New Roman" w:cs="Times New Roman"/>
                <w:bCs/>
                <w:sz w:val="24"/>
                <w:szCs w:val="24"/>
              </w:rPr>
              <w:t>до 27.10.2024 в соответствии с графиком проведения ярмарки</w:t>
            </w:r>
          </w:p>
        </w:tc>
      </w:tr>
    </w:tbl>
    <w:p w14:paraId="0ED057F6" w14:textId="77777777" w:rsidR="00DF338A" w:rsidRPr="00114D12" w:rsidRDefault="00221E22" w:rsidP="00A73085">
      <w:pPr>
        <w:pStyle w:val="a7"/>
        <w:numPr>
          <w:ilvl w:val="0"/>
          <w:numId w:val="27"/>
        </w:numPr>
        <w:tabs>
          <w:tab w:val="left" w:pos="993"/>
        </w:tabs>
        <w:spacing w:after="0" w:line="240" w:lineRule="auto"/>
        <w:ind w:left="0" w:firstLine="567"/>
        <w:jc w:val="both"/>
        <w:rPr>
          <w:rFonts w:ascii="Times New Roman" w:eastAsia="Calibri" w:hAnsi="Times New Roman" w:cs="Times New Roman"/>
          <w:bCs/>
          <w:sz w:val="24"/>
          <w:szCs w:val="24"/>
        </w:rPr>
      </w:pPr>
      <w:r w:rsidRPr="00114D12">
        <w:rPr>
          <w:rFonts w:ascii="Times New Roman" w:eastAsia="Calibri" w:hAnsi="Times New Roman" w:cs="Times New Roman"/>
          <w:sz w:val="24"/>
          <w:szCs w:val="24"/>
        </w:rPr>
        <w:lastRenderedPageBreak/>
        <w:t>Заказчик</w:t>
      </w:r>
      <w:r w:rsidRPr="00114D12">
        <w:rPr>
          <w:rFonts w:ascii="Times New Roman" w:eastAsia="Calibri" w:hAnsi="Times New Roman" w:cs="Times New Roman"/>
          <w:bCs/>
          <w:sz w:val="24"/>
          <w:szCs w:val="24"/>
        </w:rPr>
        <w:t xml:space="preserve"> имеет право корректировать дни проведения ярмарки. </w:t>
      </w:r>
      <w:r w:rsidRPr="00114D12">
        <w:rPr>
          <w:rFonts w:ascii="Times New Roman" w:eastAsia="Calibri" w:hAnsi="Times New Roman" w:cs="Times New Roman"/>
          <w:sz w:val="24"/>
          <w:szCs w:val="24"/>
        </w:rPr>
        <w:t>Количество ярмарочных дней может быть изменено в связи с проведением на площадке работы ярмарки концертных, спортивных, общественных и иных мероприятий препятствующих проведению ярмарки. Заказчик не менее чем за пять дней информирует исполнителя об отмене ярмарки или об изменении места работы ярмарки на период отмены.</w:t>
      </w:r>
    </w:p>
    <w:p w14:paraId="10568CE5" w14:textId="77777777" w:rsidR="00DF338A" w:rsidRPr="00114D12" w:rsidRDefault="00221E22" w:rsidP="00A73085">
      <w:pPr>
        <w:pStyle w:val="a7"/>
        <w:numPr>
          <w:ilvl w:val="0"/>
          <w:numId w:val="27"/>
        </w:numPr>
        <w:tabs>
          <w:tab w:val="left" w:pos="993"/>
        </w:tabs>
        <w:spacing w:after="0" w:line="240" w:lineRule="auto"/>
        <w:ind w:left="0" w:firstLine="567"/>
        <w:jc w:val="both"/>
        <w:rPr>
          <w:rFonts w:ascii="Times New Roman" w:eastAsia="Calibri" w:hAnsi="Times New Roman" w:cs="Times New Roman"/>
          <w:bCs/>
          <w:sz w:val="24"/>
          <w:szCs w:val="24"/>
        </w:rPr>
      </w:pPr>
      <w:r w:rsidRPr="00114D12">
        <w:rPr>
          <w:rFonts w:ascii="Times New Roman" w:eastAsia="Calibri" w:hAnsi="Times New Roman" w:cs="Times New Roman"/>
          <w:sz w:val="24"/>
          <w:szCs w:val="24"/>
        </w:rPr>
        <w:t>Перечень</w:t>
      </w:r>
      <w:r w:rsidRPr="00114D12">
        <w:rPr>
          <w:rFonts w:ascii="Times New Roman" w:eastAsia="Calibri" w:hAnsi="Times New Roman" w:cs="Times New Roman"/>
          <w:bCs/>
          <w:sz w:val="24"/>
          <w:szCs w:val="24"/>
        </w:rPr>
        <w:t xml:space="preserve"> нормативно-правовых документов, используемых Исполнителем при оказании Услуг: </w:t>
      </w:r>
    </w:p>
    <w:p w14:paraId="1BF22C36" w14:textId="5CC71B0B" w:rsidR="00A73085" w:rsidRPr="00114D12" w:rsidRDefault="004A0871" w:rsidP="004A0871">
      <w:pPr>
        <w:pStyle w:val="a7"/>
        <w:numPr>
          <w:ilvl w:val="1"/>
          <w:numId w:val="27"/>
        </w:numPr>
        <w:tabs>
          <w:tab w:val="left" w:pos="993"/>
        </w:tabs>
        <w:spacing w:after="0" w:line="240" w:lineRule="auto"/>
        <w:ind w:left="0" w:firstLine="567"/>
        <w:jc w:val="both"/>
        <w:rPr>
          <w:rFonts w:ascii="Times New Roman" w:eastAsia="Calibri" w:hAnsi="Times New Roman" w:cs="Times New Roman"/>
          <w:bCs/>
          <w:sz w:val="24"/>
          <w:szCs w:val="24"/>
        </w:rPr>
      </w:pPr>
      <w:r w:rsidRPr="00114D12">
        <w:rPr>
          <w:rFonts w:ascii="Times New Roman" w:eastAsia="Calibri" w:hAnsi="Times New Roman" w:cs="Times New Roman"/>
          <w:sz w:val="24"/>
          <w:szCs w:val="24"/>
        </w:rPr>
        <w:t>Постановление Правительства Хабаровского края от 18.06.2010 № 153-пр (ред. от 08.09.2023) "Об утверждении Порядка организации на территории Хабаровского края ярмарок и продажи товаров (выполнения работ, оказания услуг) на них"</w:t>
      </w:r>
      <w:r w:rsidR="00221E22" w:rsidRPr="00114D12">
        <w:rPr>
          <w:rFonts w:ascii="Times New Roman" w:eastAsia="Calibri" w:hAnsi="Times New Roman" w:cs="Times New Roman"/>
          <w:sz w:val="24"/>
          <w:szCs w:val="24"/>
        </w:rPr>
        <w:t xml:space="preserve">; </w:t>
      </w:r>
    </w:p>
    <w:p w14:paraId="63F1C296" w14:textId="7FB4C0C0" w:rsidR="00A73085" w:rsidRPr="00114D12" w:rsidRDefault="004A0871" w:rsidP="00A67B63">
      <w:pPr>
        <w:pStyle w:val="a7"/>
        <w:numPr>
          <w:ilvl w:val="1"/>
          <w:numId w:val="27"/>
        </w:numPr>
        <w:tabs>
          <w:tab w:val="left" w:pos="993"/>
        </w:tabs>
        <w:spacing w:after="0" w:line="240" w:lineRule="auto"/>
        <w:ind w:left="0" w:firstLine="567"/>
        <w:jc w:val="both"/>
        <w:rPr>
          <w:rFonts w:ascii="Times New Roman" w:eastAsia="Calibri" w:hAnsi="Times New Roman" w:cs="Times New Roman"/>
          <w:bCs/>
          <w:sz w:val="24"/>
          <w:szCs w:val="24"/>
        </w:rPr>
      </w:pPr>
      <w:r w:rsidRPr="00114D12">
        <w:rPr>
          <w:rFonts w:ascii="Times New Roman" w:eastAsia="Calibri" w:hAnsi="Times New Roman" w:cs="Times New Roman"/>
          <w:sz w:val="24"/>
          <w:szCs w:val="24"/>
        </w:rPr>
        <w:t>Федеральный закон от 28.12.2009 № 381-ФЗ (ред. от 25.12.2023) "Об основах государственного регулирования торговой деятельности в Российской Федерации"</w:t>
      </w:r>
      <w:r w:rsidR="00221E22" w:rsidRPr="00114D12">
        <w:rPr>
          <w:rFonts w:ascii="Times New Roman" w:eastAsia="Calibri" w:hAnsi="Times New Roman" w:cs="Times New Roman"/>
          <w:sz w:val="24"/>
          <w:szCs w:val="24"/>
        </w:rPr>
        <w:t xml:space="preserve">; </w:t>
      </w:r>
    </w:p>
    <w:p w14:paraId="74F7FB88" w14:textId="4C0ADB3E" w:rsidR="00A73085" w:rsidRPr="00114D12" w:rsidRDefault="00221E22" w:rsidP="00A67B63">
      <w:pPr>
        <w:pStyle w:val="a7"/>
        <w:numPr>
          <w:ilvl w:val="1"/>
          <w:numId w:val="27"/>
        </w:numPr>
        <w:tabs>
          <w:tab w:val="left" w:pos="993"/>
        </w:tabs>
        <w:spacing w:after="0" w:line="240" w:lineRule="auto"/>
        <w:ind w:left="0" w:firstLine="567"/>
        <w:jc w:val="both"/>
        <w:rPr>
          <w:rFonts w:ascii="Times New Roman" w:eastAsia="Calibri" w:hAnsi="Times New Roman" w:cs="Times New Roman"/>
          <w:bCs/>
          <w:sz w:val="24"/>
          <w:szCs w:val="24"/>
        </w:rPr>
      </w:pPr>
      <w:r w:rsidRPr="00114D12">
        <w:rPr>
          <w:rFonts w:ascii="Times New Roman" w:eastAsia="Calibri" w:hAnsi="Times New Roman" w:cs="Times New Roman"/>
          <w:sz w:val="24"/>
          <w:szCs w:val="24"/>
        </w:rPr>
        <w:t>Федеральный закон от 21</w:t>
      </w:r>
      <w:r w:rsidR="00A67B63" w:rsidRPr="00114D12">
        <w:rPr>
          <w:rFonts w:ascii="Times New Roman" w:eastAsia="Calibri" w:hAnsi="Times New Roman" w:cs="Times New Roman"/>
          <w:sz w:val="24"/>
          <w:szCs w:val="24"/>
        </w:rPr>
        <w:t>.12.1994 № </w:t>
      </w:r>
      <w:r w:rsidRPr="00114D12">
        <w:rPr>
          <w:rFonts w:ascii="Times New Roman" w:eastAsia="Calibri" w:hAnsi="Times New Roman" w:cs="Times New Roman"/>
          <w:sz w:val="24"/>
          <w:szCs w:val="24"/>
        </w:rPr>
        <w:t xml:space="preserve">69-ФЗ </w:t>
      </w:r>
      <w:r w:rsidR="00A67B63" w:rsidRPr="00114D12">
        <w:rPr>
          <w:rFonts w:ascii="Times New Roman" w:eastAsia="Calibri" w:hAnsi="Times New Roman" w:cs="Times New Roman"/>
          <w:sz w:val="24"/>
          <w:szCs w:val="24"/>
        </w:rPr>
        <w:t>(ред. от 19.10.2023) "О пожарной безопасности"</w:t>
      </w:r>
      <w:r w:rsidRPr="00114D12">
        <w:rPr>
          <w:rFonts w:ascii="Times New Roman" w:eastAsia="Calibri" w:hAnsi="Times New Roman" w:cs="Times New Roman"/>
          <w:sz w:val="24"/>
          <w:szCs w:val="24"/>
        </w:rPr>
        <w:t>;</w:t>
      </w:r>
    </w:p>
    <w:p w14:paraId="5F78996C" w14:textId="34993A2B" w:rsidR="00A73085" w:rsidRPr="00114D12" w:rsidRDefault="00A67B63" w:rsidP="00A67B63">
      <w:pPr>
        <w:pStyle w:val="a7"/>
        <w:numPr>
          <w:ilvl w:val="1"/>
          <w:numId w:val="27"/>
        </w:numPr>
        <w:tabs>
          <w:tab w:val="left" w:pos="993"/>
        </w:tabs>
        <w:spacing w:after="0" w:line="240" w:lineRule="auto"/>
        <w:ind w:left="0" w:firstLine="567"/>
        <w:jc w:val="both"/>
        <w:rPr>
          <w:rFonts w:ascii="Times New Roman" w:eastAsia="Calibri" w:hAnsi="Times New Roman" w:cs="Times New Roman"/>
          <w:bCs/>
          <w:sz w:val="24"/>
          <w:szCs w:val="24"/>
        </w:rPr>
      </w:pPr>
      <w:r w:rsidRPr="00114D12">
        <w:rPr>
          <w:rFonts w:ascii="Times New Roman" w:eastAsia="Calibri" w:hAnsi="Times New Roman" w:cs="Times New Roman"/>
          <w:sz w:val="24"/>
          <w:szCs w:val="24"/>
        </w:rPr>
        <w:t>Федеральный закон от 22.07.2008 № 123-ФЗ (ред. от 25.12.2023) "Технический регламент о требованиях пожарной безопасности";</w:t>
      </w:r>
    </w:p>
    <w:p w14:paraId="6D609296" w14:textId="7D36825E" w:rsidR="00A73085" w:rsidRPr="00114D12" w:rsidRDefault="00A67B63" w:rsidP="007A05D6">
      <w:pPr>
        <w:pStyle w:val="a7"/>
        <w:numPr>
          <w:ilvl w:val="1"/>
          <w:numId w:val="27"/>
        </w:numPr>
        <w:tabs>
          <w:tab w:val="left" w:pos="993"/>
        </w:tabs>
        <w:spacing w:after="0" w:line="240" w:lineRule="auto"/>
        <w:ind w:left="0" w:firstLine="567"/>
        <w:jc w:val="both"/>
        <w:rPr>
          <w:rFonts w:ascii="Times New Roman" w:eastAsia="Calibri" w:hAnsi="Times New Roman" w:cs="Times New Roman"/>
          <w:bCs/>
          <w:sz w:val="24"/>
          <w:szCs w:val="24"/>
        </w:rPr>
      </w:pPr>
      <w:r w:rsidRPr="00114D12">
        <w:rPr>
          <w:rFonts w:ascii="Times New Roman" w:eastAsia="Calibri" w:hAnsi="Times New Roman" w:cs="Times New Roman"/>
          <w:sz w:val="24"/>
          <w:szCs w:val="24"/>
        </w:rPr>
        <w:t>Федеральный закон от 30.03.1999 № 52-ФЗ (ред. от 24.07.2023) "О санитарно-эпидемиологическом благополучии населения"</w:t>
      </w:r>
      <w:r w:rsidR="00221E22" w:rsidRPr="00114D12">
        <w:rPr>
          <w:rFonts w:ascii="Times New Roman" w:eastAsia="Calibri" w:hAnsi="Times New Roman" w:cs="Times New Roman"/>
          <w:sz w:val="24"/>
          <w:szCs w:val="24"/>
        </w:rPr>
        <w:t xml:space="preserve">; </w:t>
      </w:r>
    </w:p>
    <w:p w14:paraId="4EB644C5" w14:textId="271CFDEE" w:rsidR="00A73085" w:rsidRPr="00114D12" w:rsidRDefault="00221E22" w:rsidP="007A05D6">
      <w:pPr>
        <w:pStyle w:val="a7"/>
        <w:numPr>
          <w:ilvl w:val="1"/>
          <w:numId w:val="27"/>
        </w:numPr>
        <w:tabs>
          <w:tab w:val="left" w:pos="993"/>
        </w:tabs>
        <w:spacing w:after="0" w:line="240" w:lineRule="auto"/>
        <w:ind w:left="0" w:firstLine="567"/>
        <w:jc w:val="both"/>
        <w:rPr>
          <w:rFonts w:ascii="Times New Roman" w:eastAsia="Calibri" w:hAnsi="Times New Roman" w:cs="Times New Roman"/>
          <w:bCs/>
          <w:sz w:val="24"/>
          <w:szCs w:val="24"/>
        </w:rPr>
      </w:pPr>
      <w:r w:rsidRPr="00114D12">
        <w:rPr>
          <w:rFonts w:ascii="Times New Roman" w:eastAsia="Calibri" w:hAnsi="Times New Roman" w:cs="Times New Roman"/>
          <w:sz w:val="24"/>
          <w:szCs w:val="24"/>
        </w:rPr>
        <w:t>Федеральный закон от 02</w:t>
      </w:r>
      <w:r w:rsidR="007A05D6" w:rsidRPr="00114D12">
        <w:rPr>
          <w:rFonts w:ascii="Times New Roman" w:eastAsia="Calibri" w:hAnsi="Times New Roman" w:cs="Times New Roman"/>
          <w:sz w:val="24"/>
          <w:szCs w:val="24"/>
        </w:rPr>
        <w:t>.01.2000</w:t>
      </w:r>
      <w:r w:rsidRPr="00114D12">
        <w:rPr>
          <w:rFonts w:ascii="Times New Roman" w:eastAsia="Calibri" w:hAnsi="Times New Roman" w:cs="Times New Roman"/>
          <w:sz w:val="24"/>
          <w:szCs w:val="24"/>
        </w:rPr>
        <w:t xml:space="preserve"> №</w:t>
      </w:r>
      <w:r w:rsidR="007A05D6" w:rsidRPr="00114D12">
        <w:rPr>
          <w:rFonts w:ascii="Times New Roman" w:eastAsia="Calibri" w:hAnsi="Times New Roman" w:cs="Times New Roman"/>
          <w:sz w:val="24"/>
          <w:szCs w:val="24"/>
        </w:rPr>
        <w:t> </w:t>
      </w:r>
      <w:r w:rsidRPr="00114D12">
        <w:rPr>
          <w:rFonts w:ascii="Times New Roman" w:eastAsia="Calibri" w:hAnsi="Times New Roman" w:cs="Times New Roman"/>
          <w:sz w:val="24"/>
          <w:szCs w:val="24"/>
        </w:rPr>
        <w:t xml:space="preserve">29-ФЗ </w:t>
      </w:r>
      <w:r w:rsidR="007A05D6" w:rsidRPr="00114D12">
        <w:rPr>
          <w:rFonts w:ascii="Times New Roman" w:eastAsia="Calibri" w:hAnsi="Times New Roman" w:cs="Times New Roman"/>
          <w:sz w:val="24"/>
          <w:szCs w:val="24"/>
        </w:rPr>
        <w:t xml:space="preserve">(ред. от 13.07.2020) </w:t>
      </w:r>
      <w:r w:rsidRPr="00114D12">
        <w:rPr>
          <w:rFonts w:ascii="Times New Roman" w:eastAsia="Calibri" w:hAnsi="Times New Roman" w:cs="Times New Roman"/>
          <w:sz w:val="24"/>
          <w:szCs w:val="24"/>
        </w:rPr>
        <w:t xml:space="preserve">"О качестве и </w:t>
      </w:r>
      <w:r w:rsidR="007A05D6" w:rsidRPr="00114D12">
        <w:rPr>
          <w:rFonts w:ascii="Times New Roman" w:eastAsia="Calibri" w:hAnsi="Times New Roman" w:cs="Times New Roman"/>
          <w:sz w:val="24"/>
          <w:szCs w:val="24"/>
        </w:rPr>
        <w:t>безопасности пищевых продуктов"</w:t>
      </w:r>
      <w:r w:rsidRPr="00114D12">
        <w:rPr>
          <w:rFonts w:ascii="Times New Roman" w:eastAsia="Calibri" w:hAnsi="Times New Roman" w:cs="Times New Roman"/>
          <w:sz w:val="24"/>
          <w:szCs w:val="24"/>
        </w:rPr>
        <w:t xml:space="preserve">; </w:t>
      </w:r>
    </w:p>
    <w:p w14:paraId="65494BB3" w14:textId="44C1546F" w:rsidR="00A73085" w:rsidRPr="00114D12" w:rsidRDefault="00221E22" w:rsidP="007A05D6">
      <w:pPr>
        <w:pStyle w:val="a7"/>
        <w:numPr>
          <w:ilvl w:val="1"/>
          <w:numId w:val="27"/>
        </w:numPr>
        <w:tabs>
          <w:tab w:val="left" w:pos="993"/>
        </w:tabs>
        <w:spacing w:after="0" w:line="240" w:lineRule="auto"/>
        <w:ind w:left="0" w:firstLine="567"/>
        <w:jc w:val="both"/>
        <w:rPr>
          <w:rFonts w:ascii="Times New Roman" w:eastAsia="Calibri" w:hAnsi="Times New Roman" w:cs="Times New Roman"/>
          <w:bCs/>
          <w:sz w:val="24"/>
          <w:szCs w:val="24"/>
        </w:rPr>
      </w:pPr>
      <w:r w:rsidRPr="00114D12">
        <w:rPr>
          <w:rFonts w:ascii="Times New Roman" w:eastAsia="Calibri" w:hAnsi="Times New Roman" w:cs="Times New Roman"/>
          <w:sz w:val="24"/>
          <w:szCs w:val="24"/>
        </w:rPr>
        <w:t>Закон Российской Федерации от 07</w:t>
      </w:r>
      <w:r w:rsidR="007A05D6" w:rsidRPr="00114D12">
        <w:rPr>
          <w:rFonts w:ascii="Times New Roman" w:eastAsia="Calibri" w:hAnsi="Times New Roman" w:cs="Times New Roman"/>
          <w:sz w:val="24"/>
          <w:szCs w:val="24"/>
        </w:rPr>
        <w:t>.02.1992</w:t>
      </w:r>
      <w:r w:rsidRPr="00114D12">
        <w:rPr>
          <w:rFonts w:ascii="Times New Roman" w:eastAsia="Calibri" w:hAnsi="Times New Roman" w:cs="Times New Roman"/>
          <w:sz w:val="24"/>
          <w:szCs w:val="24"/>
        </w:rPr>
        <w:t xml:space="preserve"> №</w:t>
      </w:r>
      <w:r w:rsidR="007A05D6" w:rsidRPr="00114D12">
        <w:rPr>
          <w:rFonts w:ascii="Times New Roman" w:eastAsia="Calibri" w:hAnsi="Times New Roman" w:cs="Times New Roman"/>
          <w:sz w:val="24"/>
          <w:szCs w:val="24"/>
        </w:rPr>
        <w:t> </w:t>
      </w:r>
      <w:r w:rsidRPr="00114D12">
        <w:rPr>
          <w:rFonts w:ascii="Times New Roman" w:eastAsia="Calibri" w:hAnsi="Times New Roman" w:cs="Times New Roman"/>
          <w:sz w:val="24"/>
          <w:szCs w:val="24"/>
        </w:rPr>
        <w:t xml:space="preserve">2300-1 </w:t>
      </w:r>
      <w:r w:rsidR="007A05D6" w:rsidRPr="00114D12">
        <w:rPr>
          <w:rFonts w:ascii="Times New Roman" w:eastAsia="Calibri" w:hAnsi="Times New Roman" w:cs="Times New Roman"/>
          <w:sz w:val="24"/>
          <w:szCs w:val="24"/>
        </w:rPr>
        <w:t xml:space="preserve">(ред. от 04.08.2023) </w:t>
      </w:r>
      <w:r w:rsidRPr="00114D12">
        <w:rPr>
          <w:rFonts w:ascii="Times New Roman" w:eastAsia="Calibri" w:hAnsi="Times New Roman" w:cs="Times New Roman"/>
          <w:sz w:val="24"/>
          <w:szCs w:val="24"/>
        </w:rPr>
        <w:t>"О защите прав потребителей"</w:t>
      </w:r>
      <w:r w:rsidR="007A05D6" w:rsidRPr="00114D12">
        <w:rPr>
          <w:rFonts w:ascii="Times New Roman" w:eastAsia="Calibri" w:hAnsi="Times New Roman" w:cs="Times New Roman"/>
          <w:sz w:val="24"/>
          <w:szCs w:val="24"/>
        </w:rPr>
        <w:t>;</w:t>
      </w:r>
    </w:p>
    <w:p w14:paraId="22BAC9D9" w14:textId="7886F1C7" w:rsidR="00A73085" w:rsidRPr="00114D12" w:rsidRDefault="007A05D6" w:rsidP="007A05D6">
      <w:pPr>
        <w:pStyle w:val="a7"/>
        <w:numPr>
          <w:ilvl w:val="1"/>
          <w:numId w:val="27"/>
        </w:numPr>
        <w:tabs>
          <w:tab w:val="left" w:pos="993"/>
        </w:tabs>
        <w:spacing w:after="0" w:line="240" w:lineRule="auto"/>
        <w:ind w:left="0" w:firstLine="567"/>
        <w:jc w:val="both"/>
        <w:rPr>
          <w:rFonts w:ascii="Times New Roman" w:eastAsia="Calibri" w:hAnsi="Times New Roman" w:cs="Times New Roman"/>
          <w:bCs/>
          <w:sz w:val="24"/>
          <w:szCs w:val="24"/>
        </w:rPr>
      </w:pPr>
      <w:r w:rsidRPr="00114D12">
        <w:rPr>
          <w:rFonts w:ascii="Times New Roman" w:eastAsia="Calibri" w:hAnsi="Times New Roman" w:cs="Times New Roman"/>
          <w:sz w:val="24"/>
          <w:szCs w:val="24"/>
        </w:rPr>
        <w:t>Постановление Правительства РФ от 21.09.2020 № 1515 "Об утверждении Правил оказания услуг общественного питания"</w:t>
      </w:r>
      <w:r w:rsidR="00221E22" w:rsidRPr="00114D12">
        <w:rPr>
          <w:rFonts w:ascii="Times New Roman" w:eastAsia="Calibri" w:hAnsi="Times New Roman" w:cs="Times New Roman"/>
          <w:sz w:val="24"/>
          <w:szCs w:val="24"/>
        </w:rPr>
        <w:t xml:space="preserve">; </w:t>
      </w:r>
    </w:p>
    <w:p w14:paraId="0C11B6F3" w14:textId="33AF044E" w:rsidR="00A73085" w:rsidRPr="00114D12" w:rsidRDefault="00221E22" w:rsidP="00A73085">
      <w:pPr>
        <w:pStyle w:val="a7"/>
        <w:numPr>
          <w:ilvl w:val="1"/>
          <w:numId w:val="27"/>
        </w:numPr>
        <w:tabs>
          <w:tab w:val="left" w:pos="993"/>
        </w:tabs>
        <w:spacing w:after="0" w:line="240" w:lineRule="auto"/>
        <w:ind w:left="0" w:firstLine="567"/>
        <w:jc w:val="both"/>
        <w:rPr>
          <w:rFonts w:ascii="Times New Roman" w:eastAsia="Calibri" w:hAnsi="Times New Roman" w:cs="Times New Roman"/>
          <w:bCs/>
          <w:sz w:val="24"/>
          <w:szCs w:val="24"/>
        </w:rPr>
      </w:pPr>
      <w:r w:rsidRPr="00114D12">
        <w:rPr>
          <w:rFonts w:ascii="Times New Roman" w:eastAsia="Calibri" w:hAnsi="Times New Roman" w:cs="Times New Roman"/>
          <w:sz w:val="24"/>
          <w:szCs w:val="24"/>
        </w:rPr>
        <w:t>Положени</w:t>
      </w:r>
      <w:r w:rsidR="006113BC" w:rsidRPr="00114D12">
        <w:rPr>
          <w:rFonts w:ascii="Times New Roman" w:eastAsia="Calibri" w:hAnsi="Times New Roman" w:cs="Times New Roman"/>
          <w:sz w:val="24"/>
          <w:szCs w:val="24"/>
        </w:rPr>
        <w:t>е</w:t>
      </w:r>
      <w:r w:rsidRPr="00114D12">
        <w:rPr>
          <w:rFonts w:ascii="Times New Roman" w:eastAsia="Calibri" w:hAnsi="Times New Roman" w:cs="Times New Roman"/>
          <w:sz w:val="24"/>
          <w:szCs w:val="24"/>
        </w:rPr>
        <w:t xml:space="preserve"> о государственном санитарно-эпидемиологическом нормировании, утверждённо</w:t>
      </w:r>
      <w:r w:rsidR="006113BC" w:rsidRPr="00114D12">
        <w:rPr>
          <w:rFonts w:ascii="Times New Roman" w:eastAsia="Calibri" w:hAnsi="Times New Roman" w:cs="Times New Roman"/>
          <w:sz w:val="24"/>
          <w:szCs w:val="24"/>
        </w:rPr>
        <w:t>е</w:t>
      </w:r>
      <w:r w:rsidRPr="00114D12">
        <w:rPr>
          <w:rFonts w:ascii="Times New Roman" w:eastAsia="Calibri" w:hAnsi="Times New Roman" w:cs="Times New Roman"/>
          <w:sz w:val="24"/>
          <w:szCs w:val="24"/>
        </w:rPr>
        <w:t xml:space="preserve"> </w:t>
      </w:r>
      <w:r w:rsidR="006113BC" w:rsidRPr="00114D12">
        <w:rPr>
          <w:rFonts w:ascii="Times New Roman" w:eastAsia="Calibri" w:hAnsi="Times New Roman" w:cs="Times New Roman"/>
          <w:sz w:val="24"/>
          <w:szCs w:val="24"/>
        </w:rPr>
        <w:t>Постановлением Правительства РФ от 24.07.2000 № 554 (ред. от 15.09.2005)</w:t>
      </w:r>
      <w:r w:rsidRPr="00114D12">
        <w:rPr>
          <w:rFonts w:ascii="Times New Roman" w:eastAsia="Calibri" w:hAnsi="Times New Roman" w:cs="Times New Roman"/>
          <w:sz w:val="24"/>
          <w:szCs w:val="24"/>
        </w:rPr>
        <w:t xml:space="preserve">; </w:t>
      </w:r>
    </w:p>
    <w:p w14:paraId="45C71CC5" w14:textId="70B9D104" w:rsidR="00A73085" w:rsidRPr="00114D12" w:rsidRDefault="006113BC" w:rsidP="006113BC">
      <w:pPr>
        <w:pStyle w:val="a7"/>
        <w:numPr>
          <w:ilvl w:val="1"/>
          <w:numId w:val="27"/>
        </w:numPr>
        <w:tabs>
          <w:tab w:val="left" w:pos="993"/>
        </w:tabs>
        <w:spacing w:after="0" w:line="240" w:lineRule="auto"/>
        <w:ind w:left="0" w:firstLine="567"/>
        <w:jc w:val="both"/>
        <w:rPr>
          <w:rFonts w:ascii="Times New Roman" w:eastAsia="Calibri" w:hAnsi="Times New Roman" w:cs="Times New Roman"/>
          <w:bCs/>
          <w:sz w:val="24"/>
          <w:szCs w:val="24"/>
        </w:rPr>
      </w:pPr>
      <w:r w:rsidRPr="00114D12">
        <w:rPr>
          <w:rFonts w:ascii="Times New Roman" w:eastAsia="Calibri" w:hAnsi="Times New Roman" w:cs="Times New Roman"/>
          <w:sz w:val="24"/>
          <w:szCs w:val="24"/>
        </w:rPr>
        <w:t>Постановление Главного государственного санитарного врача РФ от 20.11.2020 № 36 "Об утверждении санитарно-эпидемиологических правил СП 2.3.6.3668-20 "Санитарно-эпидемиологические требования к условиям деятельности торговых объектов и рынков, реализующих пищевую продукцию" (Зарегистрировано в Минюсте России 18.12.2020 № 61572)</w:t>
      </w:r>
      <w:r w:rsidR="00221E22" w:rsidRPr="00114D12">
        <w:rPr>
          <w:rFonts w:ascii="Times New Roman" w:eastAsia="Calibri" w:hAnsi="Times New Roman" w:cs="Times New Roman"/>
          <w:sz w:val="24"/>
          <w:szCs w:val="24"/>
        </w:rPr>
        <w:t xml:space="preserve">; </w:t>
      </w:r>
    </w:p>
    <w:p w14:paraId="7D6D0E4E" w14:textId="75A73F7E" w:rsidR="00A73085" w:rsidRPr="00114D12" w:rsidRDefault="006113BC" w:rsidP="006113BC">
      <w:pPr>
        <w:pStyle w:val="a7"/>
        <w:numPr>
          <w:ilvl w:val="1"/>
          <w:numId w:val="27"/>
        </w:numPr>
        <w:tabs>
          <w:tab w:val="left" w:pos="993"/>
        </w:tabs>
        <w:spacing w:after="0" w:line="240" w:lineRule="auto"/>
        <w:ind w:left="0" w:firstLine="567"/>
        <w:jc w:val="both"/>
        <w:rPr>
          <w:rFonts w:ascii="Times New Roman" w:eastAsia="Calibri" w:hAnsi="Times New Roman" w:cs="Times New Roman"/>
          <w:bCs/>
          <w:sz w:val="24"/>
          <w:szCs w:val="24"/>
        </w:rPr>
      </w:pPr>
      <w:proofErr w:type="gramStart"/>
      <w:r w:rsidRPr="00114D12">
        <w:rPr>
          <w:rFonts w:ascii="Times New Roman" w:eastAsia="Calibri" w:hAnsi="Times New Roman" w:cs="Times New Roman"/>
          <w:sz w:val="24"/>
          <w:szCs w:val="24"/>
        </w:rPr>
        <w:t xml:space="preserve">Постановление Правительства РФ от 31.12.2020 № 2463 "Об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w:t>
      </w:r>
      <w:r w:rsidRPr="00114D12">
        <w:rPr>
          <w:rFonts w:ascii="Times New Roman" w:eastAsia="Calibri" w:hAnsi="Times New Roman" w:cs="Times New Roman"/>
          <w:sz w:val="24"/>
          <w:szCs w:val="24"/>
        </w:rPr>
        <w:lastRenderedPageBreak/>
        <w:t>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w:t>
      </w:r>
      <w:proofErr w:type="gramEnd"/>
      <w:r w:rsidRPr="00114D12">
        <w:rPr>
          <w:rFonts w:ascii="Times New Roman" w:eastAsia="Calibri" w:hAnsi="Times New Roman" w:cs="Times New Roman"/>
          <w:sz w:val="24"/>
          <w:szCs w:val="24"/>
        </w:rPr>
        <w:t xml:space="preserve"> Правительства Российской Федерации"</w:t>
      </w:r>
      <w:r w:rsidR="00221E22" w:rsidRPr="00114D12">
        <w:rPr>
          <w:rFonts w:ascii="Times New Roman" w:eastAsia="Calibri" w:hAnsi="Times New Roman" w:cs="Times New Roman"/>
          <w:sz w:val="24"/>
          <w:szCs w:val="24"/>
        </w:rPr>
        <w:t xml:space="preserve">; </w:t>
      </w:r>
    </w:p>
    <w:p w14:paraId="6FAB0D8A" w14:textId="05FD674B" w:rsidR="00A73085" w:rsidRPr="00114D12" w:rsidRDefault="006113BC" w:rsidP="006113BC">
      <w:pPr>
        <w:pStyle w:val="a7"/>
        <w:numPr>
          <w:ilvl w:val="1"/>
          <w:numId w:val="27"/>
        </w:numPr>
        <w:tabs>
          <w:tab w:val="left" w:pos="993"/>
        </w:tabs>
        <w:spacing w:after="0" w:line="240" w:lineRule="auto"/>
        <w:ind w:left="0" w:firstLine="567"/>
        <w:jc w:val="both"/>
        <w:rPr>
          <w:rFonts w:ascii="Times New Roman" w:eastAsia="Calibri" w:hAnsi="Times New Roman" w:cs="Times New Roman"/>
          <w:bCs/>
          <w:sz w:val="24"/>
          <w:szCs w:val="24"/>
        </w:rPr>
      </w:pPr>
      <w:r w:rsidRPr="00114D12">
        <w:rPr>
          <w:rFonts w:ascii="Times New Roman" w:eastAsia="Calibri" w:hAnsi="Times New Roman" w:cs="Times New Roman"/>
          <w:sz w:val="24"/>
          <w:szCs w:val="24"/>
        </w:rPr>
        <w:t>Закон РФ от 14.05.1993 № 4979-1 (ред. от 25.12.2023) "О ветеринарии";</w:t>
      </w:r>
    </w:p>
    <w:p w14:paraId="0239E7C5" w14:textId="3D4D2E52" w:rsidR="00A73085" w:rsidRPr="00114D12" w:rsidRDefault="00EA0DAF" w:rsidP="00EA0DAF">
      <w:pPr>
        <w:pStyle w:val="a7"/>
        <w:numPr>
          <w:ilvl w:val="1"/>
          <w:numId w:val="27"/>
        </w:numPr>
        <w:tabs>
          <w:tab w:val="left" w:pos="993"/>
        </w:tabs>
        <w:spacing w:after="0" w:line="240" w:lineRule="auto"/>
        <w:ind w:left="0" w:firstLine="567"/>
        <w:jc w:val="both"/>
        <w:rPr>
          <w:rFonts w:ascii="Times New Roman" w:eastAsia="Calibri" w:hAnsi="Times New Roman" w:cs="Times New Roman"/>
          <w:bCs/>
          <w:sz w:val="24"/>
          <w:szCs w:val="24"/>
        </w:rPr>
      </w:pPr>
      <w:r w:rsidRPr="00114D12">
        <w:rPr>
          <w:rFonts w:ascii="Times New Roman" w:eastAsia="Calibri" w:hAnsi="Times New Roman" w:cs="Times New Roman"/>
          <w:sz w:val="24"/>
          <w:szCs w:val="24"/>
        </w:rPr>
        <w:t>Приказ Минсельхоза России от 28.04.2022 № 269 (ред. от 16.05.2023) "Об утверждении Ветеринарных правил убоя животных и Ветеринарных правил назначения и проведения ветеринарно-санитарной экспертизы мяса и продуктов убоя (промысла) животных, предназначенных для переработки и (или) реализации" (Зарегистрировано в Минюсте России 02.06.2022 № 68718)</w:t>
      </w:r>
      <w:r w:rsidR="00221E22" w:rsidRPr="00114D12">
        <w:rPr>
          <w:rFonts w:ascii="Times New Roman" w:eastAsia="Calibri" w:hAnsi="Times New Roman" w:cs="Times New Roman"/>
          <w:sz w:val="24"/>
          <w:szCs w:val="24"/>
        </w:rPr>
        <w:t xml:space="preserve">; </w:t>
      </w:r>
    </w:p>
    <w:p w14:paraId="168BD590" w14:textId="2327A912" w:rsidR="00A73085" w:rsidRPr="00114D12" w:rsidRDefault="00EA0DAF" w:rsidP="00EA0DAF">
      <w:pPr>
        <w:pStyle w:val="a7"/>
        <w:numPr>
          <w:ilvl w:val="1"/>
          <w:numId w:val="27"/>
        </w:numPr>
        <w:tabs>
          <w:tab w:val="left" w:pos="993"/>
        </w:tabs>
        <w:spacing w:after="0" w:line="240" w:lineRule="auto"/>
        <w:ind w:left="0" w:firstLine="567"/>
        <w:jc w:val="both"/>
        <w:rPr>
          <w:rFonts w:ascii="Times New Roman" w:eastAsia="Calibri" w:hAnsi="Times New Roman" w:cs="Times New Roman"/>
          <w:bCs/>
          <w:sz w:val="24"/>
          <w:szCs w:val="24"/>
        </w:rPr>
      </w:pPr>
      <w:r w:rsidRPr="00114D12">
        <w:rPr>
          <w:rFonts w:ascii="Times New Roman" w:eastAsia="Calibri" w:hAnsi="Times New Roman" w:cs="Times New Roman"/>
          <w:sz w:val="24"/>
          <w:szCs w:val="24"/>
        </w:rPr>
        <w:t>Приказ Минсельхоза России от 28.06.2021 № 421 (ред. от 24.05.2022) "Об утверждении Ветеринарных правил назначения и проведения ветеринарно-санитарной экспертизы молока и молочных продуктов, предназначенных для переработки или для реализации на розничных рынках" (Зарегистрировано в Минюсте России 18.08.2021 № 64673)</w:t>
      </w:r>
      <w:r w:rsidR="00221E22" w:rsidRPr="00114D12">
        <w:rPr>
          <w:rFonts w:ascii="Times New Roman" w:eastAsia="Calibri" w:hAnsi="Times New Roman" w:cs="Times New Roman"/>
          <w:sz w:val="24"/>
          <w:szCs w:val="24"/>
        </w:rPr>
        <w:t xml:space="preserve">; </w:t>
      </w:r>
    </w:p>
    <w:p w14:paraId="0113270F" w14:textId="56521F2E" w:rsidR="00A73085" w:rsidRPr="00114D12" w:rsidRDefault="00EA0D84" w:rsidP="00890F9E">
      <w:pPr>
        <w:pStyle w:val="a7"/>
        <w:numPr>
          <w:ilvl w:val="1"/>
          <w:numId w:val="27"/>
        </w:numPr>
        <w:tabs>
          <w:tab w:val="left" w:pos="993"/>
        </w:tabs>
        <w:spacing w:after="0" w:line="240" w:lineRule="auto"/>
        <w:ind w:left="0" w:firstLine="567"/>
        <w:jc w:val="both"/>
        <w:rPr>
          <w:rFonts w:ascii="Times New Roman" w:eastAsia="Calibri" w:hAnsi="Times New Roman" w:cs="Times New Roman"/>
          <w:bCs/>
          <w:sz w:val="24"/>
          <w:szCs w:val="24"/>
        </w:rPr>
      </w:pPr>
      <w:r w:rsidRPr="00114D12">
        <w:rPr>
          <w:rFonts w:ascii="Times New Roman" w:eastAsia="Calibri" w:hAnsi="Times New Roman" w:cs="Times New Roman"/>
          <w:sz w:val="24"/>
          <w:szCs w:val="24"/>
        </w:rPr>
        <w:t>Приказ Минсельхоза России от 18.10.2022 № 713 "Об утверждении Ветеринарных правил назначения и проведения ветеринарно-санитарной экспертизы меда натурального пчелиного, перги и молочка маточного пчелиного, предназначенных для переработки и реализации" (Зарегистрировано в Минюсте России 30.11.2022 № 71252)</w:t>
      </w:r>
      <w:r w:rsidR="00221E22" w:rsidRPr="00114D12">
        <w:rPr>
          <w:rFonts w:ascii="Times New Roman" w:eastAsia="Calibri" w:hAnsi="Times New Roman" w:cs="Times New Roman"/>
          <w:sz w:val="24"/>
          <w:szCs w:val="24"/>
        </w:rPr>
        <w:t xml:space="preserve">; </w:t>
      </w:r>
    </w:p>
    <w:p w14:paraId="00B2F400" w14:textId="1C840AF5" w:rsidR="00A73085" w:rsidRPr="00114D12" w:rsidRDefault="00890F9E" w:rsidP="00890F9E">
      <w:pPr>
        <w:pStyle w:val="a7"/>
        <w:numPr>
          <w:ilvl w:val="1"/>
          <w:numId w:val="27"/>
        </w:numPr>
        <w:tabs>
          <w:tab w:val="left" w:pos="993"/>
        </w:tabs>
        <w:spacing w:after="0" w:line="240" w:lineRule="auto"/>
        <w:ind w:left="0" w:firstLine="567"/>
        <w:jc w:val="both"/>
        <w:rPr>
          <w:rFonts w:ascii="Times New Roman" w:eastAsia="Calibri" w:hAnsi="Times New Roman" w:cs="Times New Roman"/>
          <w:bCs/>
          <w:sz w:val="24"/>
          <w:szCs w:val="24"/>
        </w:rPr>
      </w:pPr>
      <w:r w:rsidRPr="00114D12">
        <w:rPr>
          <w:rFonts w:ascii="Times New Roman" w:eastAsia="Calibri" w:hAnsi="Times New Roman" w:cs="Times New Roman"/>
          <w:sz w:val="24"/>
          <w:szCs w:val="24"/>
        </w:rPr>
        <w:t>Правила ветеринарно-санитарной экспертизы растительных пищевых продуктов в лабораториях ветеринарно-санитарной экспертизы рынков, утвержденные Минсельхозом СССР 04.10.1980</w:t>
      </w:r>
      <w:r w:rsidR="00221E22" w:rsidRPr="00114D12">
        <w:rPr>
          <w:rFonts w:ascii="Times New Roman" w:eastAsia="Calibri" w:hAnsi="Times New Roman" w:cs="Times New Roman"/>
          <w:sz w:val="24"/>
          <w:szCs w:val="24"/>
        </w:rPr>
        <w:t xml:space="preserve">; </w:t>
      </w:r>
    </w:p>
    <w:p w14:paraId="7A797519" w14:textId="64D7AFB1" w:rsidR="00A73085" w:rsidRPr="00114D12" w:rsidRDefault="00890F9E" w:rsidP="00890F9E">
      <w:pPr>
        <w:pStyle w:val="a7"/>
        <w:numPr>
          <w:ilvl w:val="1"/>
          <w:numId w:val="27"/>
        </w:numPr>
        <w:tabs>
          <w:tab w:val="left" w:pos="993"/>
        </w:tabs>
        <w:spacing w:after="0" w:line="240" w:lineRule="auto"/>
        <w:ind w:left="0" w:firstLine="567"/>
        <w:jc w:val="both"/>
        <w:rPr>
          <w:rFonts w:ascii="Times New Roman" w:eastAsia="Calibri" w:hAnsi="Times New Roman" w:cs="Times New Roman"/>
          <w:bCs/>
          <w:sz w:val="24"/>
          <w:szCs w:val="24"/>
        </w:rPr>
      </w:pPr>
      <w:r w:rsidRPr="00114D12">
        <w:rPr>
          <w:rFonts w:ascii="Times New Roman" w:eastAsia="Calibri" w:hAnsi="Times New Roman" w:cs="Times New Roman"/>
          <w:sz w:val="24"/>
          <w:szCs w:val="24"/>
        </w:rPr>
        <w:t>Федеральный закон от 13.03.2006 № 38-ФЗ (ред. от 11.03.2024) "О рекламе"</w:t>
      </w:r>
      <w:r w:rsidR="00221E22" w:rsidRPr="00114D12">
        <w:rPr>
          <w:rFonts w:ascii="Times New Roman" w:eastAsia="Calibri" w:hAnsi="Times New Roman" w:cs="Times New Roman"/>
          <w:sz w:val="24"/>
          <w:szCs w:val="24"/>
        </w:rPr>
        <w:t xml:space="preserve">.  </w:t>
      </w:r>
    </w:p>
    <w:p w14:paraId="2EB1776B" w14:textId="77777777" w:rsidR="00A73085" w:rsidRPr="00114D12" w:rsidRDefault="00221E22" w:rsidP="00A73085">
      <w:pPr>
        <w:pStyle w:val="a7"/>
        <w:numPr>
          <w:ilvl w:val="0"/>
          <w:numId w:val="27"/>
        </w:numPr>
        <w:tabs>
          <w:tab w:val="left" w:pos="993"/>
        </w:tabs>
        <w:spacing w:after="0" w:line="240" w:lineRule="auto"/>
        <w:ind w:left="0" w:firstLine="567"/>
        <w:jc w:val="both"/>
        <w:rPr>
          <w:rFonts w:ascii="Times New Roman" w:eastAsia="Calibri" w:hAnsi="Times New Roman" w:cs="Times New Roman"/>
          <w:bCs/>
          <w:sz w:val="24"/>
          <w:szCs w:val="24"/>
        </w:rPr>
      </w:pPr>
      <w:r w:rsidRPr="00114D12">
        <w:rPr>
          <w:rFonts w:ascii="Times New Roman" w:eastAsia="Calibri" w:hAnsi="Times New Roman" w:cs="Times New Roman"/>
          <w:b/>
          <w:sz w:val="24"/>
          <w:szCs w:val="24"/>
        </w:rPr>
        <w:t>Показатели, связанные с определением соответствия услуг потребностям Заказчика:</w:t>
      </w:r>
    </w:p>
    <w:p w14:paraId="35194182" w14:textId="54603805" w:rsidR="00A73085" w:rsidRPr="00114D12" w:rsidRDefault="00221E22" w:rsidP="00326D94">
      <w:pPr>
        <w:pStyle w:val="a7"/>
        <w:numPr>
          <w:ilvl w:val="1"/>
          <w:numId w:val="27"/>
        </w:numPr>
        <w:tabs>
          <w:tab w:val="left" w:pos="993"/>
        </w:tabs>
        <w:spacing w:after="0" w:line="240" w:lineRule="auto"/>
        <w:ind w:left="0" w:firstLine="567"/>
        <w:jc w:val="both"/>
        <w:rPr>
          <w:rFonts w:ascii="Times New Roman" w:eastAsia="Calibri" w:hAnsi="Times New Roman" w:cs="Times New Roman"/>
          <w:bCs/>
          <w:sz w:val="24"/>
          <w:szCs w:val="24"/>
        </w:rPr>
      </w:pPr>
      <w:r w:rsidRPr="00114D12">
        <w:rPr>
          <w:rFonts w:ascii="Times New Roman" w:eastAsia="Calibri" w:hAnsi="Times New Roman" w:cs="Times New Roman"/>
          <w:sz w:val="24"/>
          <w:szCs w:val="24"/>
        </w:rPr>
        <w:t xml:space="preserve">Проведение краевой специализированной сельскохозяйственной ярмарки «Выходного дня» для участия сельскохозяйственных товаропроизводителей Хабаровского края 28, 29 апреля </w:t>
      </w:r>
      <w:r w:rsidR="00114D12">
        <w:rPr>
          <w:rFonts w:ascii="Times New Roman" w:eastAsia="Calibri" w:hAnsi="Times New Roman" w:cs="Times New Roman"/>
          <w:sz w:val="24"/>
          <w:szCs w:val="24"/>
        </w:rPr>
        <w:t xml:space="preserve">2024 года </w:t>
      </w:r>
      <w:r w:rsidRPr="00114D12">
        <w:rPr>
          <w:rFonts w:ascii="Times New Roman" w:eastAsia="Calibri" w:hAnsi="Times New Roman" w:cs="Times New Roman"/>
          <w:sz w:val="24"/>
          <w:szCs w:val="24"/>
        </w:rPr>
        <w:t xml:space="preserve">и далее каждую субботу, и воскресенье до 27.10.2024 года </w:t>
      </w:r>
      <w:r w:rsidR="00114D12">
        <w:rPr>
          <w:rFonts w:ascii="Times New Roman" w:eastAsia="Calibri" w:hAnsi="Times New Roman" w:cs="Times New Roman"/>
          <w:sz w:val="24"/>
          <w:szCs w:val="24"/>
        </w:rPr>
        <w:t xml:space="preserve">включительно </w:t>
      </w:r>
      <w:r w:rsidRPr="00114D12">
        <w:rPr>
          <w:rFonts w:ascii="Times New Roman" w:eastAsia="Calibri" w:hAnsi="Times New Roman" w:cs="Times New Roman"/>
          <w:sz w:val="24"/>
          <w:szCs w:val="24"/>
        </w:rPr>
        <w:t>в полном объёме в соответствии с требованиями настоящего Технического задания, изложенными выше.</w:t>
      </w:r>
    </w:p>
    <w:p w14:paraId="562B1E0A" w14:textId="77777777" w:rsidR="00A73085" w:rsidRPr="00114D12" w:rsidRDefault="00221E22" w:rsidP="00326D94">
      <w:pPr>
        <w:pStyle w:val="a7"/>
        <w:numPr>
          <w:ilvl w:val="1"/>
          <w:numId w:val="27"/>
        </w:numPr>
        <w:tabs>
          <w:tab w:val="left" w:pos="993"/>
        </w:tabs>
        <w:spacing w:after="0" w:line="240" w:lineRule="auto"/>
        <w:ind w:left="0" w:firstLine="567"/>
        <w:jc w:val="both"/>
        <w:rPr>
          <w:rFonts w:ascii="Times New Roman" w:eastAsia="Calibri" w:hAnsi="Times New Roman" w:cs="Times New Roman"/>
          <w:bCs/>
          <w:sz w:val="24"/>
          <w:szCs w:val="24"/>
        </w:rPr>
      </w:pPr>
      <w:r w:rsidRPr="00114D12">
        <w:rPr>
          <w:rFonts w:ascii="Times New Roman" w:eastAsia="Calibri" w:hAnsi="Times New Roman" w:cs="Times New Roman"/>
          <w:sz w:val="24"/>
          <w:szCs w:val="24"/>
        </w:rPr>
        <w:t>Предоставление Исполнителем Заказчику подписанного акта оказанных услуг в 2-х экземплярах;</w:t>
      </w:r>
    </w:p>
    <w:p w14:paraId="4B7BFDFA" w14:textId="77777777" w:rsidR="00A73085" w:rsidRPr="00114D12" w:rsidRDefault="00221E22" w:rsidP="00326D94">
      <w:pPr>
        <w:pStyle w:val="a7"/>
        <w:numPr>
          <w:ilvl w:val="1"/>
          <w:numId w:val="27"/>
        </w:numPr>
        <w:tabs>
          <w:tab w:val="left" w:pos="993"/>
        </w:tabs>
        <w:spacing w:after="0" w:line="240" w:lineRule="auto"/>
        <w:ind w:left="0" w:firstLine="567"/>
        <w:jc w:val="both"/>
        <w:rPr>
          <w:rFonts w:ascii="Times New Roman" w:eastAsia="Calibri" w:hAnsi="Times New Roman" w:cs="Times New Roman"/>
          <w:bCs/>
          <w:sz w:val="24"/>
          <w:szCs w:val="24"/>
        </w:rPr>
      </w:pPr>
      <w:r w:rsidRPr="00114D12">
        <w:rPr>
          <w:rFonts w:ascii="Times New Roman" w:eastAsia="Calibri" w:hAnsi="Times New Roman" w:cs="Times New Roman"/>
          <w:sz w:val="24"/>
          <w:szCs w:val="24"/>
        </w:rPr>
        <w:t>Предоставление печатного отчета в соответствии с требованиями п.6.1. за каждый день проведения ярмарки.</w:t>
      </w:r>
    </w:p>
    <w:p w14:paraId="2144B705" w14:textId="0A51F628" w:rsidR="00326D94" w:rsidRPr="00326D94" w:rsidRDefault="00221E22" w:rsidP="00326D94">
      <w:pPr>
        <w:pStyle w:val="a7"/>
        <w:numPr>
          <w:ilvl w:val="1"/>
          <w:numId w:val="27"/>
        </w:numPr>
        <w:tabs>
          <w:tab w:val="left" w:pos="993"/>
        </w:tabs>
        <w:spacing w:after="0" w:line="240" w:lineRule="auto"/>
        <w:ind w:left="0" w:firstLine="567"/>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 xml:space="preserve">Предоставление фотоотчета (на электронную почту info@ksf27.ru), </w:t>
      </w:r>
      <w:proofErr w:type="gramStart"/>
      <w:r w:rsidRPr="00114D12">
        <w:rPr>
          <w:rFonts w:ascii="Times New Roman" w:eastAsia="Calibri" w:hAnsi="Times New Roman" w:cs="Times New Roman"/>
          <w:sz w:val="24"/>
          <w:szCs w:val="24"/>
        </w:rPr>
        <w:t>включающего</w:t>
      </w:r>
      <w:proofErr w:type="gramEnd"/>
      <w:r w:rsidRPr="00114D12">
        <w:rPr>
          <w:rFonts w:ascii="Times New Roman" w:eastAsia="Calibri" w:hAnsi="Times New Roman" w:cs="Times New Roman"/>
          <w:sz w:val="24"/>
          <w:szCs w:val="24"/>
        </w:rPr>
        <w:t xml:space="preserve"> не менее 10 фотографий за каждый день ярмарки; </w:t>
      </w:r>
      <w:proofErr w:type="gramStart"/>
      <w:r w:rsidRPr="00114D12">
        <w:rPr>
          <w:rFonts w:ascii="Times New Roman" w:eastAsia="Calibri" w:hAnsi="Times New Roman" w:cs="Times New Roman"/>
          <w:sz w:val="24"/>
          <w:szCs w:val="24"/>
        </w:rPr>
        <w:t>с общими планами ярмарки и размещения палаток торгующих, а также фиксирующими произведенные (выполненные) Исполнителем работы в соответствии с техническим заданием, в том числе, установку фотозоны, надувных конструкций, информационных табличек,  билбордов, ограждения территории ярмарки, биотуалетов, мусорных баков для сбора мусора, места хранения имущества, места организации работы административного персонала, трансляционного оборудования и проведение музыкальных мероприятий</w:t>
      </w:r>
      <w:r w:rsidRPr="00326D94">
        <w:rPr>
          <w:rFonts w:ascii="Times New Roman" w:eastAsia="Calibri" w:hAnsi="Times New Roman" w:cs="Times New Roman"/>
          <w:sz w:val="24"/>
          <w:szCs w:val="24"/>
        </w:rPr>
        <w:t>.</w:t>
      </w:r>
      <w:r w:rsidR="00326D94" w:rsidRPr="00326D94">
        <w:rPr>
          <w:rFonts w:ascii="Times New Roman" w:eastAsia="Calibri" w:hAnsi="Times New Roman" w:cs="Times New Roman"/>
          <w:sz w:val="24"/>
          <w:szCs w:val="24"/>
        </w:rPr>
        <w:br w:type="page"/>
      </w:r>
      <w:proofErr w:type="gramEnd"/>
    </w:p>
    <w:p w14:paraId="0CCCA204" w14:textId="7EA529E2" w:rsidR="00E354D5" w:rsidRPr="00326D94" w:rsidRDefault="00E354D5" w:rsidP="00326D94">
      <w:pPr>
        <w:pStyle w:val="a7"/>
        <w:tabs>
          <w:tab w:val="left" w:pos="993"/>
        </w:tabs>
        <w:spacing w:after="0" w:line="240" w:lineRule="auto"/>
        <w:ind w:left="482"/>
        <w:jc w:val="right"/>
        <w:rPr>
          <w:rFonts w:ascii="Times New Roman" w:eastAsia="Times New Roman" w:hAnsi="Times New Roman" w:cs="Times New Roman"/>
          <w:i/>
          <w:sz w:val="20"/>
          <w:szCs w:val="20"/>
        </w:rPr>
      </w:pPr>
      <w:r w:rsidRPr="00326D94">
        <w:rPr>
          <w:rFonts w:ascii="Times New Roman" w:eastAsia="Times New Roman" w:hAnsi="Times New Roman" w:cs="Times New Roman"/>
          <w:i/>
          <w:sz w:val="20"/>
          <w:szCs w:val="20"/>
        </w:rPr>
        <w:lastRenderedPageBreak/>
        <w:t xml:space="preserve">Приложение № 2 </w:t>
      </w:r>
    </w:p>
    <w:p w14:paraId="21703192" w14:textId="77777777" w:rsidR="00E354D5" w:rsidRPr="003519D8" w:rsidRDefault="00E354D5" w:rsidP="00E354D5">
      <w:pPr>
        <w:spacing w:after="0" w:line="240" w:lineRule="auto"/>
        <w:ind w:firstLine="482"/>
        <w:jc w:val="right"/>
        <w:rPr>
          <w:rFonts w:ascii="Times New Roman" w:eastAsia="Times New Roman" w:hAnsi="Times New Roman" w:cs="Times New Roman"/>
          <w:i/>
          <w:sz w:val="20"/>
          <w:szCs w:val="20"/>
        </w:rPr>
      </w:pPr>
      <w:r w:rsidRPr="003519D8">
        <w:rPr>
          <w:rFonts w:ascii="Times New Roman" w:eastAsia="Times New Roman" w:hAnsi="Times New Roman" w:cs="Times New Roman"/>
          <w:i/>
          <w:sz w:val="20"/>
          <w:szCs w:val="20"/>
        </w:rPr>
        <w:t xml:space="preserve">к извещению о проведении запроса цен </w:t>
      </w:r>
    </w:p>
    <w:p w14:paraId="682A77C4" w14:textId="77777777" w:rsidR="00E354D5" w:rsidRPr="003519D8" w:rsidRDefault="00E354D5" w:rsidP="00E354D5">
      <w:pPr>
        <w:spacing w:after="0" w:line="240" w:lineRule="auto"/>
        <w:ind w:firstLine="482"/>
        <w:jc w:val="right"/>
        <w:rPr>
          <w:rFonts w:ascii="Times New Roman" w:eastAsia="Times New Roman" w:hAnsi="Times New Roman" w:cs="Times New Roman"/>
          <w:i/>
          <w:sz w:val="20"/>
          <w:szCs w:val="20"/>
        </w:rPr>
      </w:pPr>
      <w:r w:rsidRPr="003519D8">
        <w:rPr>
          <w:rFonts w:ascii="Times New Roman" w:eastAsia="Times New Roman" w:hAnsi="Times New Roman" w:cs="Times New Roman"/>
          <w:i/>
          <w:sz w:val="20"/>
          <w:szCs w:val="20"/>
        </w:rPr>
        <w:t xml:space="preserve">на оказание услуг по организации ярмарки </w:t>
      </w:r>
    </w:p>
    <w:p w14:paraId="40419037" w14:textId="77777777" w:rsidR="00E354D5" w:rsidRPr="003519D8" w:rsidRDefault="00E354D5" w:rsidP="00E354D5">
      <w:pPr>
        <w:spacing w:after="0" w:line="240" w:lineRule="auto"/>
        <w:ind w:firstLine="482"/>
        <w:jc w:val="right"/>
        <w:rPr>
          <w:rFonts w:ascii="Times New Roman" w:eastAsia="Times New Roman" w:hAnsi="Times New Roman" w:cs="Times New Roman"/>
          <w:sz w:val="20"/>
          <w:szCs w:val="20"/>
        </w:rPr>
      </w:pPr>
      <w:r w:rsidRPr="003519D8">
        <w:rPr>
          <w:rFonts w:ascii="Times New Roman" w:eastAsia="Times New Roman" w:hAnsi="Times New Roman" w:cs="Times New Roman"/>
          <w:i/>
          <w:sz w:val="20"/>
          <w:szCs w:val="20"/>
        </w:rPr>
        <w:t>«выходного дня» и продажи товаров (выполнения работ, оказания услуг) на ней</w:t>
      </w:r>
    </w:p>
    <w:p w14:paraId="3B43E40E" w14:textId="77777777" w:rsidR="00E354D5" w:rsidRPr="00FB6331" w:rsidRDefault="00E354D5" w:rsidP="00E354D5">
      <w:pPr>
        <w:spacing w:after="0" w:line="240" w:lineRule="auto"/>
        <w:ind w:firstLine="482"/>
        <w:jc w:val="right"/>
        <w:rPr>
          <w:rFonts w:ascii="Times New Roman" w:eastAsia="Times New Roman" w:hAnsi="Times New Roman" w:cs="Times New Roman"/>
        </w:rPr>
      </w:pPr>
    </w:p>
    <w:p w14:paraId="3690CB6C" w14:textId="77777777" w:rsidR="00E354D5" w:rsidRPr="00FB6331" w:rsidRDefault="00E354D5" w:rsidP="00E354D5">
      <w:pPr>
        <w:spacing w:after="12"/>
        <w:ind w:left="835" w:right="262" w:hanging="10"/>
        <w:jc w:val="center"/>
        <w:rPr>
          <w:rFonts w:ascii="Times New Roman" w:hAnsi="Times New Roman" w:cs="Times New Roman"/>
        </w:rPr>
      </w:pPr>
      <w:r w:rsidRPr="00FB6331">
        <w:rPr>
          <w:rFonts w:ascii="Times New Roman" w:hAnsi="Times New Roman" w:cs="Times New Roman"/>
          <w:b/>
        </w:rPr>
        <w:t xml:space="preserve">График работы ярмарки </w:t>
      </w:r>
    </w:p>
    <w:p w14:paraId="6BD8BC02" w14:textId="77777777" w:rsidR="00E354D5" w:rsidRDefault="00E354D5" w:rsidP="00E354D5">
      <w:pPr>
        <w:spacing w:after="0"/>
        <w:ind w:left="618"/>
        <w:jc w:val="center"/>
        <w:rPr>
          <w:b/>
        </w:rPr>
      </w:pPr>
      <w:r w:rsidRPr="00FB6331">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3818"/>
        <w:gridCol w:w="3397"/>
        <w:gridCol w:w="2243"/>
      </w:tblGrid>
      <w:tr w:rsidR="00326D94" w:rsidRPr="00567771" w14:paraId="14DF48B9" w14:textId="77777777" w:rsidTr="00D0675A">
        <w:trPr>
          <w:trHeight w:val="458"/>
        </w:trPr>
        <w:tc>
          <w:tcPr>
            <w:tcW w:w="864" w:type="dxa"/>
            <w:vMerge w:val="restart"/>
            <w:shd w:val="clear" w:color="auto" w:fill="auto"/>
            <w:vAlign w:val="center"/>
            <w:hideMark/>
          </w:tcPr>
          <w:p w14:paraId="0436E6CC"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 xml:space="preserve">№ </w:t>
            </w:r>
            <w:proofErr w:type="gramStart"/>
            <w:r w:rsidRPr="00567771">
              <w:rPr>
                <w:rFonts w:ascii="Times New Roman" w:hAnsi="Times New Roman" w:cs="Times New Roman"/>
                <w:sz w:val="24"/>
                <w:szCs w:val="24"/>
              </w:rPr>
              <w:t>п</w:t>
            </w:r>
            <w:proofErr w:type="gramEnd"/>
            <w:r w:rsidRPr="00567771">
              <w:rPr>
                <w:rFonts w:ascii="Times New Roman" w:hAnsi="Times New Roman" w:cs="Times New Roman"/>
                <w:sz w:val="24"/>
                <w:szCs w:val="24"/>
              </w:rPr>
              <w:t>/п</w:t>
            </w:r>
          </w:p>
        </w:tc>
        <w:tc>
          <w:tcPr>
            <w:tcW w:w="3348" w:type="dxa"/>
            <w:vMerge w:val="restart"/>
            <w:shd w:val="clear" w:color="auto" w:fill="auto"/>
            <w:vAlign w:val="center"/>
            <w:hideMark/>
          </w:tcPr>
          <w:p w14:paraId="4940E38B"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Дата</w:t>
            </w:r>
          </w:p>
        </w:tc>
        <w:tc>
          <w:tcPr>
            <w:tcW w:w="3024" w:type="dxa"/>
            <w:vMerge w:val="restart"/>
            <w:shd w:val="clear" w:color="auto" w:fill="auto"/>
            <w:vAlign w:val="center"/>
            <w:hideMark/>
          </w:tcPr>
          <w:p w14:paraId="5966379E"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День недели</w:t>
            </w:r>
          </w:p>
        </w:tc>
        <w:tc>
          <w:tcPr>
            <w:tcW w:w="2194" w:type="dxa"/>
            <w:vMerge w:val="restart"/>
            <w:shd w:val="clear" w:color="auto" w:fill="auto"/>
            <w:vAlign w:val="center"/>
            <w:hideMark/>
          </w:tcPr>
          <w:p w14:paraId="4170865C"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Месяц</w:t>
            </w:r>
          </w:p>
        </w:tc>
      </w:tr>
      <w:tr w:rsidR="00326D94" w:rsidRPr="00567771" w14:paraId="30C798B3" w14:textId="77777777" w:rsidTr="00D0675A">
        <w:trPr>
          <w:trHeight w:val="458"/>
        </w:trPr>
        <w:tc>
          <w:tcPr>
            <w:tcW w:w="930" w:type="dxa"/>
            <w:vMerge/>
            <w:vAlign w:val="center"/>
            <w:hideMark/>
          </w:tcPr>
          <w:p w14:paraId="54F597C1" w14:textId="77777777" w:rsidR="00326D94" w:rsidRPr="00567771" w:rsidRDefault="00326D94" w:rsidP="00D0675A">
            <w:pPr>
              <w:spacing w:after="0" w:line="240" w:lineRule="auto"/>
              <w:jc w:val="center"/>
              <w:rPr>
                <w:rFonts w:ascii="Times New Roman" w:hAnsi="Times New Roman" w:cs="Times New Roman"/>
                <w:sz w:val="24"/>
                <w:szCs w:val="24"/>
              </w:rPr>
            </w:pPr>
          </w:p>
        </w:tc>
        <w:tc>
          <w:tcPr>
            <w:tcW w:w="3735" w:type="dxa"/>
            <w:vMerge/>
            <w:vAlign w:val="center"/>
            <w:hideMark/>
          </w:tcPr>
          <w:p w14:paraId="6CCBA9F1" w14:textId="77777777" w:rsidR="00326D94" w:rsidRPr="00567771" w:rsidRDefault="00326D94" w:rsidP="00D0675A">
            <w:pPr>
              <w:spacing w:after="0" w:line="240" w:lineRule="auto"/>
              <w:rPr>
                <w:rFonts w:ascii="Times New Roman" w:hAnsi="Times New Roman" w:cs="Times New Roman"/>
                <w:sz w:val="24"/>
                <w:szCs w:val="24"/>
              </w:rPr>
            </w:pPr>
          </w:p>
        </w:tc>
        <w:tc>
          <w:tcPr>
            <w:tcW w:w="3323" w:type="dxa"/>
            <w:vMerge/>
            <w:vAlign w:val="center"/>
            <w:hideMark/>
          </w:tcPr>
          <w:p w14:paraId="5C4372CB" w14:textId="77777777" w:rsidR="00326D94" w:rsidRPr="00567771" w:rsidRDefault="00326D94" w:rsidP="00D0675A">
            <w:pPr>
              <w:spacing w:after="0" w:line="240" w:lineRule="auto"/>
              <w:rPr>
                <w:rFonts w:ascii="Times New Roman" w:hAnsi="Times New Roman" w:cs="Times New Roman"/>
                <w:sz w:val="24"/>
                <w:szCs w:val="24"/>
              </w:rPr>
            </w:pPr>
          </w:p>
        </w:tc>
        <w:tc>
          <w:tcPr>
            <w:tcW w:w="2194" w:type="dxa"/>
            <w:vMerge/>
            <w:vAlign w:val="center"/>
            <w:hideMark/>
          </w:tcPr>
          <w:p w14:paraId="2297B355" w14:textId="77777777" w:rsidR="00326D94" w:rsidRPr="00567771" w:rsidRDefault="00326D94" w:rsidP="00D0675A">
            <w:pPr>
              <w:spacing w:after="0" w:line="240" w:lineRule="auto"/>
              <w:rPr>
                <w:rFonts w:ascii="Times New Roman" w:hAnsi="Times New Roman" w:cs="Times New Roman"/>
                <w:sz w:val="24"/>
                <w:szCs w:val="24"/>
              </w:rPr>
            </w:pPr>
          </w:p>
        </w:tc>
      </w:tr>
      <w:tr w:rsidR="00326D94" w:rsidRPr="00567771" w14:paraId="1648959F" w14:textId="77777777" w:rsidTr="00D0675A">
        <w:trPr>
          <w:trHeight w:val="315"/>
        </w:trPr>
        <w:tc>
          <w:tcPr>
            <w:tcW w:w="930" w:type="dxa"/>
            <w:shd w:val="clear" w:color="auto" w:fill="auto"/>
            <w:vAlign w:val="center"/>
          </w:tcPr>
          <w:p w14:paraId="7439D62D" w14:textId="77777777" w:rsidR="00326D94" w:rsidRPr="00567771" w:rsidRDefault="00326D94" w:rsidP="00326D94">
            <w:pPr>
              <w:pStyle w:val="a7"/>
              <w:numPr>
                <w:ilvl w:val="0"/>
                <w:numId w:val="9"/>
              </w:numPr>
              <w:spacing w:after="0" w:line="240" w:lineRule="auto"/>
              <w:jc w:val="center"/>
              <w:rPr>
                <w:rFonts w:ascii="Times New Roman" w:hAnsi="Times New Roman" w:cs="Times New Roman"/>
                <w:sz w:val="24"/>
                <w:szCs w:val="24"/>
              </w:rPr>
            </w:pPr>
          </w:p>
        </w:tc>
        <w:tc>
          <w:tcPr>
            <w:tcW w:w="3735" w:type="dxa"/>
            <w:shd w:val="clear" w:color="auto" w:fill="auto"/>
            <w:vAlign w:val="center"/>
            <w:hideMark/>
          </w:tcPr>
          <w:p w14:paraId="69DA83AA"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28.04.2024</w:t>
            </w:r>
          </w:p>
        </w:tc>
        <w:tc>
          <w:tcPr>
            <w:tcW w:w="3323" w:type="dxa"/>
            <w:shd w:val="clear" w:color="auto" w:fill="auto"/>
            <w:vAlign w:val="center"/>
            <w:hideMark/>
          </w:tcPr>
          <w:p w14:paraId="7EFA129B"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воскресенье</w:t>
            </w:r>
          </w:p>
        </w:tc>
        <w:tc>
          <w:tcPr>
            <w:tcW w:w="2194" w:type="dxa"/>
            <w:vMerge w:val="restart"/>
            <w:shd w:val="clear" w:color="auto" w:fill="auto"/>
            <w:vAlign w:val="center"/>
            <w:hideMark/>
          </w:tcPr>
          <w:p w14:paraId="5AA8BC31"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апрель</w:t>
            </w:r>
          </w:p>
        </w:tc>
      </w:tr>
      <w:tr w:rsidR="00326D94" w:rsidRPr="00567771" w14:paraId="324EC1C9" w14:textId="77777777" w:rsidTr="00D0675A">
        <w:trPr>
          <w:trHeight w:val="315"/>
        </w:trPr>
        <w:tc>
          <w:tcPr>
            <w:tcW w:w="864" w:type="dxa"/>
            <w:shd w:val="clear" w:color="auto" w:fill="auto"/>
            <w:vAlign w:val="center"/>
          </w:tcPr>
          <w:p w14:paraId="79A0A4DD" w14:textId="77777777" w:rsidR="00326D94" w:rsidRPr="00567771" w:rsidRDefault="00326D94" w:rsidP="00326D94">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22E1A3A7"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29.04.2024</w:t>
            </w:r>
          </w:p>
        </w:tc>
        <w:tc>
          <w:tcPr>
            <w:tcW w:w="3024" w:type="dxa"/>
            <w:shd w:val="clear" w:color="auto" w:fill="auto"/>
            <w:vAlign w:val="center"/>
            <w:hideMark/>
          </w:tcPr>
          <w:p w14:paraId="455010C3"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понедельник</w:t>
            </w:r>
          </w:p>
        </w:tc>
        <w:tc>
          <w:tcPr>
            <w:tcW w:w="2194" w:type="dxa"/>
            <w:vMerge/>
            <w:shd w:val="clear" w:color="auto" w:fill="auto"/>
            <w:vAlign w:val="center"/>
            <w:hideMark/>
          </w:tcPr>
          <w:p w14:paraId="2B9FF38A" w14:textId="77777777" w:rsidR="00326D94" w:rsidRPr="00567771" w:rsidRDefault="00326D94" w:rsidP="00D0675A">
            <w:pPr>
              <w:spacing w:after="0" w:line="240" w:lineRule="auto"/>
              <w:jc w:val="center"/>
              <w:rPr>
                <w:rFonts w:ascii="Times New Roman" w:hAnsi="Times New Roman" w:cs="Times New Roman"/>
                <w:sz w:val="24"/>
                <w:szCs w:val="24"/>
              </w:rPr>
            </w:pPr>
          </w:p>
        </w:tc>
      </w:tr>
      <w:tr w:rsidR="00326D94" w:rsidRPr="00567771" w14:paraId="70406DFD" w14:textId="77777777" w:rsidTr="00D0675A">
        <w:trPr>
          <w:trHeight w:val="315"/>
        </w:trPr>
        <w:tc>
          <w:tcPr>
            <w:tcW w:w="864" w:type="dxa"/>
            <w:shd w:val="clear" w:color="auto" w:fill="auto"/>
            <w:vAlign w:val="center"/>
          </w:tcPr>
          <w:p w14:paraId="126D0EE5" w14:textId="77777777" w:rsidR="00326D94" w:rsidRPr="00567771" w:rsidRDefault="00326D94" w:rsidP="00326D94">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7CE1169E" w14:textId="7E78F938" w:rsidR="00326D94" w:rsidRPr="00567771" w:rsidRDefault="00D0675A" w:rsidP="00D067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326D94" w:rsidRPr="00567771">
              <w:rPr>
                <w:rFonts w:ascii="Times New Roman" w:hAnsi="Times New Roman" w:cs="Times New Roman"/>
                <w:sz w:val="24"/>
                <w:szCs w:val="24"/>
              </w:rPr>
              <w:t>4.05.2024</w:t>
            </w:r>
          </w:p>
        </w:tc>
        <w:tc>
          <w:tcPr>
            <w:tcW w:w="3024" w:type="dxa"/>
            <w:shd w:val="clear" w:color="auto" w:fill="auto"/>
            <w:vAlign w:val="center"/>
            <w:hideMark/>
          </w:tcPr>
          <w:p w14:paraId="622DAAC6"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суббота</w:t>
            </w:r>
          </w:p>
        </w:tc>
        <w:tc>
          <w:tcPr>
            <w:tcW w:w="2194" w:type="dxa"/>
            <w:vMerge w:val="restart"/>
            <w:shd w:val="clear" w:color="auto" w:fill="auto"/>
            <w:vAlign w:val="center"/>
            <w:hideMark/>
          </w:tcPr>
          <w:p w14:paraId="0CFD660B"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май</w:t>
            </w:r>
          </w:p>
        </w:tc>
      </w:tr>
      <w:tr w:rsidR="00326D94" w:rsidRPr="00567771" w14:paraId="2E8A12FB" w14:textId="77777777" w:rsidTr="00D0675A">
        <w:trPr>
          <w:trHeight w:val="315"/>
        </w:trPr>
        <w:tc>
          <w:tcPr>
            <w:tcW w:w="864" w:type="dxa"/>
            <w:shd w:val="clear" w:color="auto" w:fill="auto"/>
            <w:vAlign w:val="center"/>
          </w:tcPr>
          <w:p w14:paraId="72C87360" w14:textId="77777777" w:rsidR="00326D94" w:rsidRPr="00567771" w:rsidRDefault="00326D94" w:rsidP="00326D94">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0EFF1C72" w14:textId="01FDD607" w:rsidR="00326D94" w:rsidRPr="00567771" w:rsidRDefault="00D0675A" w:rsidP="00D067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326D94" w:rsidRPr="00567771">
              <w:rPr>
                <w:rFonts w:ascii="Times New Roman" w:hAnsi="Times New Roman" w:cs="Times New Roman"/>
                <w:sz w:val="24"/>
                <w:szCs w:val="24"/>
              </w:rPr>
              <w:t>5.05.2024</w:t>
            </w:r>
          </w:p>
        </w:tc>
        <w:tc>
          <w:tcPr>
            <w:tcW w:w="3024" w:type="dxa"/>
            <w:shd w:val="clear" w:color="auto" w:fill="auto"/>
            <w:vAlign w:val="center"/>
            <w:hideMark/>
          </w:tcPr>
          <w:p w14:paraId="6BF2EA8C"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воскресенье</w:t>
            </w:r>
          </w:p>
        </w:tc>
        <w:tc>
          <w:tcPr>
            <w:tcW w:w="2194" w:type="dxa"/>
            <w:vMerge/>
            <w:vAlign w:val="center"/>
            <w:hideMark/>
          </w:tcPr>
          <w:p w14:paraId="611CF258" w14:textId="77777777" w:rsidR="00326D94" w:rsidRPr="00567771" w:rsidRDefault="00326D94" w:rsidP="00D0675A">
            <w:pPr>
              <w:spacing w:after="0" w:line="240" w:lineRule="auto"/>
              <w:rPr>
                <w:rFonts w:ascii="Times New Roman" w:hAnsi="Times New Roman" w:cs="Times New Roman"/>
                <w:sz w:val="24"/>
                <w:szCs w:val="24"/>
              </w:rPr>
            </w:pPr>
          </w:p>
        </w:tc>
      </w:tr>
      <w:tr w:rsidR="00326D94" w:rsidRPr="00567771" w14:paraId="316FE105" w14:textId="77777777" w:rsidTr="00D0675A">
        <w:trPr>
          <w:trHeight w:val="315"/>
        </w:trPr>
        <w:tc>
          <w:tcPr>
            <w:tcW w:w="864" w:type="dxa"/>
            <w:shd w:val="clear" w:color="auto" w:fill="auto"/>
            <w:vAlign w:val="center"/>
          </w:tcPr>
          <w:p w14:paraId="0206E813" w14:textId="77777777" w:rsidR="00326D94" w:rsidRPr="00567771" w:rsidRDefault="00326D94" w:rsidP="00326D94">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5E01DFEA"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11.05.2024</w:t>
            </w:r>
          </w:p>
        </w:tc>
        <w:tc>
          <w:tcPr>
            <w:tcW w:w="3024" w:type="dxa"/>
            <w:shd w:val="clear" w:color="auto" w:fill="auto"/>
            <w:vAlign w:val="center"/>
            <w:hideMark/>
          </w:tcPr>
          <w:p w14:paraId="08F80B00"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суббота</w:t>
            </w:r>
          </w:p>
        </w:tc>
        <w:tc>
          <w:tcPr>
            <w:tcW w:w="2194" w:type="dxa"/>
            <w:vMerge/>
            <w:shd w:val="clear" w:color="auto" w:fill="auto"/>
            <w:vAlign w:val="center"/>
            <w:hideMark/>
          </w:tcPr>
          <w:p w14:paraId="2ECAB433" w14:textId="77777777" w:rsidR="00326D94" w:rsidRPr="00567771" w:rsidRDefault="00326D94" w:rsidP="00D0675A">
            <w:pPr>
              <w:spacing w:after="0" w:line="240" w:lineRule="auto"/>
              <w:rPr>
                <w:rFonts w:ascii="Times New Roman" w:hAnsi="Times New Roman" w:cs="Times New Roman"/>
                <w:sz w:val="24"/>
                <w:szCs w:val="24"/>
              </w:rPr>
            </w:pPr>
          </w:p>
        </w:tc>
      </w:tr>
      <w:tr w:rsidR="00326D94" w:rsidRPr="00567771" w14:paraId="6EE0D9C9" w14:textId="77777777" w:rsidTr="00D0675A">
        <w:trPr>
          <w:trHeight w:val="315"/>
        </w:trPr>
        <w:tc>
          <w:tcPr>
            <w:tcW w:w="864" w:type="dxa"/>
            <w:shd w:val="clear" w:color="auto" w:fill="auto"/>
            <w:vAlign w:val="center"/>
          </w:tcPr>
          <w:p w14:paraId="2C184426" w14:textId="77777777" w:rsidR="00326D94" w:rsidRPr="00567771" w:rsidRDefault="00326D94" w:rsidP="00326D94">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39FB3CA6"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12.05.2024</w:t>
            </w:r>
          </w:p>
        </w:tc>
        <w:tc>
          <w:tcPr>
            <w:tcW w:w="3024" w:type="dxa"/>
            <w:shd w:val="clear" w:color="auto" w:fill="auto"/>
            <w:vAlign w:val="center"/>
            <w:hideMark/>
          </w:tcPr>
          <w:p w14:paraId="765273C9"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воскресенье</w:t>
            </w:r>
          </w:p>
        </w:tc>
        <w:tc>
          <w:tcPr>
            <w:tcW w:w="2194" w:type="dxa"/>
            <w:vMerge/>
            <w:vAlign w:val="center"/>
            <w:hideMark/>
          </w:tcPr>
          <w:p w14:paraId="5430CACC" w14:textId="77777777" w:rsidR="00326D94" w:rsidRPr="00567771" w:rsidRDefault="00326D94" w:rsidP="00D0675A">
            <w:pPr>
              <w:spacing w:after="0" w:line="240" w:lineRule="auto"/>
              <w:rPr>
                <w:rFonts w:ascii="Times New Roman" w:hAnsi="Times New Roman" w:cs="Times New Roman"/>
                <w:sz w:val="24"/>
                <w:szCs w:val="24"/>
              </w:rPr>
            </w:pPr>
          </w:p>
        </w:tc>
      </w:tr>
      <w:tr w:rsidR="00326D94" w:rsidRPr="00567771" w14:paraId="78005E2F" w14:textId="77777777" w:rsidTr="00D0675A">
        <w:trPr>
          <w:trHeight w:val="315"/>
        </w:trPr>
        <w:tc>
          <w:tcPr>
            <w:tcW w:w="864" w:type="dxa"/>
            <w:shd w:val="clear" w:color="auto" w:fill="auto"/>
            <w:vAlign w:val="center"/>
          </w:tcPr>
          <w:p w14:paraId="430FE084" w14:textId="77777777" w:rsidR="00326D94" w:rsidRPr="00567771" w:rsidRDefault="00326D94" w:rsidP="00326D94">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53250264"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18.05.2024</w:t>
            </w:r>
          </w:p>
        </w:tc>
        <w:tc>
          <w:tcPr>
            <w:tcW w:w="3024" w:type="dxa"/>
            <w:shd w:val="clear" w:color="auto" w:fill="auto"/>
            <w:vAlign w:val="center"/>
            <w:hideMark/>
          </w:tcPr>
          <w:p w14:paraId="4DD99962"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суббота</w:t>
            </w:r>
          </w:p>
        </w:tc>
        <w:tc>
          <w:tcPr>
            <w:tcW w:w="2194" w:type="dxa"/>
            <w:vMerge/>
            <w:shd w:val="clear" w:color="auto" w:fill="auto"/>
            <w:vAlign w:val="center"/>
            <w:hideMark/>
          </w:tcPr>
          <w:p w14:paraId="2FDE2363" w14:textId="77777777" w:rsidR="00326D94" w:rsidRPr="00567771" w:rsidRDefault="00326D94" w:rsidP="00D0675A">
            <w:pPr>
              <w:spacing w:after="0" w:line="240" w:lineRule="auto"/>
              <w:rPr>
                <w:rFonts w:ascii="Times New Roman" w:hAnsi="Times New Roman" w:cs="Times New Roman"/>
                <w:sz w:val="24"/>
                <w:szCs w:val="24"/>
              </w:rPr>
            </w:pPr>
          </w:p>
        </w:tc>
      </w:tr>
      <w:tr w:rsidR="00326D94" w:rsidRPr="00567771" w14:paraId="6C9AABAD" w14:textId="77777777" w:rsidTr="00D0675A">
        <w:trPr>
          <w:trHeight w:val="315"/>
        </w:trPr>
        <w:tc>
          <w:tcPr>
            <w:tcW w:w="864" w:type="dxa"/>
            <w:shd w:val="clear" w:color="auto" w:fill="auto"/>
            <w:vAlign w:val="center"/>
          </w:tcPr>
          <w:p w14:paraId="412A2D61" w14:textId="77777777" w:rsidR="00326D94" w:rsidRPr="00567771" w:rsidRDefault="00326D94" w:rsidP="00326D94">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0A1BC945"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19.05.2024</w:t>
            </w:r>
          </w:p>
        </w:tc>
        <w:tc>
          <w:tcPr>
            <w:tcW w:w="3024" w:type="dxa"/>
            <w:shd w:val="clear" w:color="auto" w:fill="auto"/>
            <w:vAlign w:val="center"/>
            <w:hideMark/>
          </w:tcPr>
          <w:p w14:paraId="6705062D"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воскресенье</w:t>
            </w:r>
          </w:p>
        </w:tc>
        <w:tc>
          <w:tcPr>
            <w:tcW w:w="2194" w:type="dxa"/>
            <w:vMerge/>
            <w:vAlign w:val="center"/>
            <w:hideMark/>
          </w:tcPr>
          <w:p w14:paraId="46CAC955" w14:textId="77777777" w:rsidR="00326D94" w:rsidRPr="00567771" w:rsidRDefault="00326D94" w:rsidP="00D0675A">
            <w:pPr>
              <w:spacing w:after="0" w:line="240" w:lineRule="auto"/>
              <w:rPr>
                <w:rFonts w:ascii="Times New Roman" w:hAnsi="Times New Roman" w:cs="Times New Roman"/>
                <w:sz w:val="24"/>
                <w:szCs w:val="24"/>
              </w:rPr>
            </w:pPr>
          </w:p>
        </w:tc>
      </w:tr>
      <w:tr w:rsidR="00326D94" w:rsidRPr="00567771" w14:paraId="424B39B3" w14:textId="77777777" w:rsidTr="00D0675A">
        <w:trPr>
          <w:trHeight w:val="315"/>
        </w:trPr>
        <w:tc>
          <w:tcPr>
            <w:tcW w:w="864" w:type="dxa"/>
            <w:shd w:val="clear" w:color="auto" w:fill="auto"/>
            <w:vAlign w:val="center"/>
          </w:tcPr>
          <w:p w14:paraId="04B8F7F9" w14:textId="77777777" w:rsidR="00326D94" w:rsidRPr="00567771" w:rsidRDefault="00326D94" w:rsidP="00326D94">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tcPr>
          <w:p w14:paraId="470DC321"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25.05.2024</w:t>
            </w:r>
          </w:p>
        </w:tc>
        <w:tc>
          <w:tcPr>
            <w:tcW w:w="3024" w:type="dxa"/>
            <w:shd w:val="clear" w:color="auto" w:fill="auto"/>
            <w:vAlign w:val="center"/>
          </w:tcPr>
          <w:p w14:paraId="7603A140"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суббота</w:t>
            </w:r>
          </w:p>
        </w:tc>
        <w:tc>
          <w:tcPr>
            <w:tcW w:w="2194" w:type="dxa"/>
            <w:vMerge/>
            <w:vAlign w:val="center"/>
          </w:tcPr>
          <w:p w14:paraId="044E1368" w14:textId="77777777" w:rsidR="00326D94" w:rsidRPr="00567771" w:rsidRDefault="00326D94" w:rsidP="00D0675A">
            <w:pPr>
              <w:spacing w:after="0" w:line="240" w:lineRule="auto"/>
              <w:rPr>
                <w:rFonts w:ascii="Times New Roman" w:hAnsi="Times New Roman" w:cs="Times New Roman"/>
                <w:sz w:val="24"/>
                <w:szCs w:val="24"/>
              </w:rPr>
            </w:pPr>
          </w:p>
        </w:tc>
      </w:tr>
      <w:tr w:rsidR="00326D94" w:rsidRPr="00567771" w14:paraId="25990852" w14:textId="77777777" w:rsidTr="00D0675A">
        <w:trPr>
          <w:trHeight w:val="315"/>
        </w:trPr>
        <w:tc>
          <w:tcPr>
            <w:tcW w:w="864" w:type="dxa"/>
            <w:shd w:val="clear" w:color="auto" w:fill="auto"/>
            <w:vAlign w:val="center"/>
          </w:tcPr>
          <w:p w14:paraId="5AF1555A" w14:textId="77777777" w:rsidR="00326D94" w:rsidRPr="00567771" w:rsidRDefault="00326D94" w:rsidP="00326D94">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tcPr>
          <w:p w14:paraId="776448EA"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26.05.2024</w:t>
            </w:r>
          </w:p>
        </w:tc>
        <w:tc>
          <w:tcPr>
            <w:tcW w:w="3024" w:type="dxa"/>
            <w:shd w:val="clear" w:color="auto" w:fill="auto"/>
            <w:vAlign w:val="center"/>
          </w:tcPr>
          <w:p w14:paraId="5D4E3670"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воскресенье</w:t>
            </w:r>
          </w:p>
        </w:tc>
        <w:tc>
          <w:tcPr>
            <w:tcW w:w="2194" w:type="dxa"/>
            <w:vMerge/>
            <w:vAlign w:val="center"/>
          </w:tcPr>
          <w:p w14:paraId="1C8B4314" w14:textId="77777777" w:rsidR="00326D94" w:rsidRPr="00567771" w:rsidRDefault="00326D94" w:rsidP="00D0675A">
            <w:pPr>
              <w:spacing w:after="0" w:line="240" w:lineRule="auto"/>
              <w:rPr>
                <w:rFonts w:ascii="Times New Roman" w:hAnsi="Times New Roman" w:cs="Times New Roman"/>
                <w:sz w:val="24"/>
                <w:szCs w:val="24"/>
              </w:rPr>
            </w:pPr>
          </w:p>
        </w:tc>
      </w:tr>
      <w:tr w:rsidR="00326D94" w:rsidRPr="00567771" w14:paraId="0CBE8AAF" w14:textId="77777777" w:rsidTr="00D0675A">
        <w:trPr>
          <w:trHeight w:val="315"/>
        </w:trPr>
        <w:tc>
          <w:tcPr>
            <w:tcW w:w="864" w:type="dxa"/>
            <w:shd w:val="clear" w:color="auto" w:fill="auto"/>
            <w:vAlign w:val="center"/>
          </w:tcPr>
          <w:p w14:paraId="7AE0F226" w14:textId="77777777" w:rsidR="00326D94" w:rsidRPr="00567771" w:rsidRDefault="00326D94" w:rsidP="00326D94">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22B69D22" w14:textId="0208879D" w:rsidR="00326D94" w:rsidRPr="00567771" w:rsidRDefault="00D0675A" w:rsidP="00D067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326D94" w:rsidRPr="00567771">
              <w:rPr>
                <w:rFonts w:ascii="Times New Roman" w:hAnsi="Times New Roman" w:cs="Times New Roman"/>
                <w:sz w:val="24"/>
                <w:szCs w:val="24"/>
              </w:rPr>
              <w:t>1.06.2024</w:t>
            </w:r>
          </w:p>
        </w:tc>
        <w:tc>
          <w:tcPr>
            <w:tcW w:w="3024" w:type="dxa"/>
            <w:shd w:val="clear" w:color="auto" w:fill="auto"/>
            <w:vAlign w:val="center"/>
            <w:hideMark/>
          </w:tcPr>
          <w:p w14:paraId="52B6E875"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суббота</w:t>
            </w:r>
          </w:p>
        </w:tc>
        <w:tc>
          <w:tcPr>
            <w:tcW w:w="2194" w:type="dxa"/>
            <w:vMerge w:val="restart"/>
            <w:shd w:val="clear" w:color="auto" w:fill="auto"/>
            <w:noWrap/>
            <w:vAlign w:val="center"/>
            <w:hideMark/>
          </w:tcPr>
          <w:p w14:paraId="4E00B8CE"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июнь</w:t>
            </w:r>
          </w:p>
        </w:tc>
      </w:tr>
      <w:tr w:rsidR="00326D94" w:rsidRPr="00567771" w14:paraId="3EA808A6" w14:textId="77777777" w:rsidTr="00D0675A">
        <w:trPr>
          <w:trHeight w:val="315"/>
        </w:trPr>
        <w:tc>
          <w:tcPr>
            <w:tcW w:w="864" w:type="dxa"/>
            <w:shd w:val="clear" w:color="auto" w:fill="auto"/>
            <w:vAlign w:val="center"/>
          </w:tcPr>
          <w:p w14:paraId="04DB18DF" w14:textId="77777777" w:rsidR="00326D94" w:rsidRPr="00567771" w:rsidRDefault="00326D94" w:rsidP="00326D94">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6455C673" w14:textId="1C4746F0" w:rsidR="00326D94" w:rsidRPr="00567771" w:rsidRDefault="00D0675A" w:rsidP="00D067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326D94" w:rsidRPr="00567771">
              <w:rPr>
                <w:rFonts w:ascii="Times New Roman" w:hAnsi="Times New Roman" w:cs="Times New Roman"/>
                <w:sz w:val="24"/>
                <w:szCs w:val="24"/>
              </w:rPr>
              <w:t>2.06.2024</w:t>
            </w:r>
          </w:p>
        </w:tc>
        <w:tc>
          <w:tcPr>
            <w:tcW w:w="3024" w:type="dxa"/>
            <w:shd w:val="clear" w:color="auto" w:fill="auto"/>
            <w:vAlign w:val="center"/>
            <w:hideMark/>
          </w:tcPr>
          <w:p w14:paraId="49AB26C2"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воскресенье</w:t>
            </w:r>
          </w:p>
        </w:tc>
        <w:tc>
          <w:tcPr>
            <w:tcW w:w="2194" w:type="dxa"/>
            <w:vMerge/>
            <w:vAlign w:val="center"/>
            <w:hideMark/>
          </w:tcPr>
          <w:p w14:paraId="45FAB96B" w14:textId="77777777" w:rsidR="00326D94" w:rsidRPr="00567771" w:rsidRDefault="00326D94" w:rsidP="00D0675A">
            <w:pPr>
              <w:spacing w:after="0" w:line="240" w:lineRule="auto"/>
              <w:rPr>
                <w:rFonts w:ascii="Times New Roman" w:hAnsi="Times New Roman" w:cs="Times New Roman"/>
                <w:sz w:val="24"/>
                <w:szCs w:val="24"/>
              </w:rPr>
            </w:pPr>
          </w:p>
        </w:tc>
      </w:tr>
      <w:tr w:rsidR="00326D94" w:rsidRPr="00567771" w14:paraId="4BCD084D" w14:textId="77777777" w:rsidTr="00D0675A">
        <w:trPr>
          <w:trHeight w:val="315"/>
        </w:trPr>
        <w:tc>
          <w:tcPr>
            <w:tcW w:w="864" w:type="dxa"/>
            <w:shd w:val="clear" w:color="auto" w:fill="auto"/>
            <w:vAlign w:val="center"/>
          </w:tcPr>
          <w:p w14:paraId="4F60ACC8" w14:textId="77777777" w:rsidR="00326D94" w:rsidRPr="00567771" w:rsidRDefault="00326D94" w:rsidP="00326D94">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4AD164C0" w14:textId="757938CD" w:rsidR="00326D94" w:rsidRPr="00567771" w:rsidRDefault="00D0675A" w:rsidP="00D067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326D94" w:rsidRPr="00567771">
              <w:rPr>
                <w:rFonts w:ascii="Times New Roman" w:hAnsi="Times New Roman" w:cs="Times New Roman"/>
                <w:sz w:val="24"/>
                <w:szCs w:val="24"/>
              </w:rPr>
              <w:t>8.06.2024</w:t>
            </w:r>
          </w:p>
        </w:tc>
        <w:tc>
          <w:tcPr>
            <w:tcW w:w="3024" w:type="dxa"/>
            <w:shd w:val="clear" w:color="auto" w:fill="auto"/>
            <w:vAlign w:val="center"/>
            <w:hideMark/>
          </w:tcPr>
          <w:p w14:paraId="5E12E966"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суббота</w:t>
            </w:r>
          </w:p>
        </w:tc>
        <w:tc>
          <w:tcPr>
            <w:tcW w:w="2194" w:type="dxa"/>
            <w:vMerge/>
            <w:vAlign w:val="center"/>
            <w:hideMark/>
          </w:tcPr>
          <w:p w14:paraId="1690CB1E" w14:textId="77777777" w:rsidR="00326D94" w:rsidRPr="00567771" w:rsidRDefault="00326D94" w:rsidP="00D0675A">
            <w:pPr>
              <w:spacing w:after="0" w:line="240" w:lineRule="auto"/>
              <w:rPr>
                <w:rFonts w:ascii="Times New Roman" w:hAnsi="Times New Roman" w:cs="Times New Roman"/>
                <w:sz w:val="24"/>
                <w:szCs w:val="24"/>
              </w:rPr>
            </w:pPr>
          </w:p>
        </w:tc>
      </w:tr>
      <w:tr w:rsidR="00326D94" w:rsidRPr="00567771" w14:paraId="04D5E441" w14:textId="77777777" w:rsidTr="00D0675A">
        <w:trPr>
          <w:trHeight w:val="315"/>
        </w:trPr>
        <w:tc>
          <w:tcPr>
            <w:tcW w:w="864" w:type="dxa"/>
            <w:shd w:val="clear" w:color="auto" w:fill="auto"/>
            <w:vAlign w:val="center"/>
          </w:tcPr>
          <w:p w14:paraId="13C459FA" w14:textId="77777777" w:rsidR="00326D94" w:rsidRPr="00567771" w:rsidRDefault="00326D94" w:rsidP="00326D94">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6EBC83CA" w14:textId="4684FDF1" w:rsidR="00326D94" w:rsidRPr="00567771" w:rsidRDefault="00D0675A" w:rsidP="00D067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326D94" w:rsidRPr="00567771">
              <w:rPr>
                <w:rFonts w:ascii="Times New Roman" w:hAnsi="Times New Roman" w:cs="Times New Roman"/>
                <w:sz w:val="24"/>
                <w:szCs w:val="24"/>
              </w:rPr>
              <w:t>9.06.2024</w:t>
            </w:r>
          </w:p>
        </w:tc>
        <w:tc>
          <w:tcPr>
            <w:tcW w:w="3024" w:type="dxa"/>
            <w:shd w:val="clear" w:color="auto" w:fill="auto"/>
            <w:vAlign w:val="center"/>
            <w:hideMark/>
          </w:tcPr>
          <w:p w14:paraId="5118D085"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воскресенье</w:t>
            </w:r>
          </w:p>
        </w:tc>
        <w:tc>
          <w:tcPr>
            <w:tcW w:w="2194" w:type="dxa"/>
            <w:vMerge/>
            <w:vAlign w:val="center"/>
            <w:hideMark/>
          </w:tcPr>
          <w:p w14:paraId="40046CFC" w14:textId="77777777" w:rsidR="00326D94" w:rsidRPr="00567771" w:rsidRDefault="00326D94" w:rsidP="00D0675A">
            <w:pPr>
              <w:spacing w:after="0" w:line="240" w:lineRule="auto"/>
              <w:rPr>
                <w:rFonts w:ascii="Times New Roman" w:hAnsi="Times New Roman" w:cs="Times New Roman"/>
                <w:sz w:val="24"/>
                <w:szCs w:val="24"/>
              </w:rPr>
            </w:pPr>
          </w:p>
        </w:tc>
      </w:tr>
      <w:tr w:rsidR="00326D94" w:rsidRPr="00567771" w14:paraId="4930CF17" w14:textId="77777777" w:rsidTr="00D0675A">
        <w:trPr>
          <w:trHeight w:val="315"/>
        </w:trPr>
        <w:tc>
          <w:tcPr>
            <w:tcW w:w="864" w:type="dxa"/>
            <w:shd w:val="clear" w:color="auto" w:fill="auto"/>
            <w:vAlign w:val="center"/>
          </w:tcPr>
          <w:p w14:paraId="1CA249E3" w14:textId="77777777" w:rsidR="00326D94" w:rsidRPr="00567771" w:rsidRDefault="00326D94" w:rsidP="00326D94">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18F94CC1"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15.06.2024</w:t>
            </w:r>
          </w:p>
        </w:tc>
        <w:tc>
          <w:tcPr>
            <w:tcW w:w="3024" w:type="dxa"/>
            <w:shd w:val="clear" w:color="auto" w:fill="auto"/>
            <w:vAlign w:val="center"/>
            <w:hideMark/>
          </w:tcPr>
          <w:p w14:paraId="2F023FF0"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суббота</w:t>
            </w:r>
          </w:p>
        </w:tc>
        <w:tc>
          <w:tcPr>
            <w:tcW w:w="2194" w:type="dxa"/>
            <w:vMerge/>
            <w:vAlign w:val="center"/>
            <w:hideMark/>
          </w:tcPr>
          <w:p w14:paraId="045B9A08" w14:textId="77777777" w:rsidR="00326D94" w:rsidRPr="00567771" w:rsidRDefault="00326D94" w:rsidP="00D0675A">
            <w:pPr>
              <w:spacing w:after="0" w:line="240" w:lineRule="auto"/>
              <w:rPr>
                <w:rFonts w:ascii="Times New Roman" w:hAnsi="Times New Roman" w:cs="Times New Roman"/>
                <w:sz w:val="24"/>
                <w:szCs w:val="24"/>
              </w:rPr>
            </w:pPr>
          </w:p>
        </w:tc>
      </w:tr>
      <w:tr w:rsidR="00326D94" w:rsidRPr="00567771" w14:paraId="4FD64139" w14:textId="77777777" w:rsidTr="00D0675A">
        <w:trPr>
          <w:trHeight w:val="315"/>
        </w:trPr>
        <w:tc>
          <w:tcPr>
            <w:tcW w:w="864" w:type="dxa"/>
            <w:shd w:val="clear" w:color="auto" w:fill="auto"/>
            <w:vAlign w:val="center"/>
          </w:tcPr>
          <w:p w14:paraId="7085894F" w14:textId="77777777" w:rsidR="00326D94" w:rsidRPr="00567771" w:rsidRDefault="00326D94" w:rsidP="00326D94">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4DF18160"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16.06.2024</w:t>
            </w:r>
          </w:p>
        </w:tc>
        <w:tc>
          <w:tcPr>
            <w:tcW w:w="3024" w:type="dxa"/>
            <w:shd w:val="clear" w:color="auto" w:fill="auto"/>
            <w:vAlign w:val="center"/>
            <w:hideMark/>
          </w:tcPr>
          <w:p w14:paraId="44FD2C72"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воскресенье</w:t>
            </w:r>
          </w:p>
        </w:tc>
        <w:tc>
          <w:tcPr>
            <w:tcW w:w="2194" w:type="dxa"/>
            <w:vMerge/>
            <w:vAlign w:val="center"/>
            <w:hideMark/>
          </w:tcPr>
          <w:p w14:paraId="3F9EF2D2" w14:textId="77777777" w:rsidR="00326D94" w:rsidRPr="00567771" w:rsidRDefault="00326D94" w:rsidP="00D0675A">
            <w:pPr>
              <w:spacing w:after="0" w:line="240" w:lineRule="auto"/>
              <w:rPr>
                <w:rFonts w:ascii="Times New Roman" w:hAnsi="Times New Roman" w:cs="Times New Roman"/>
                <w:sz w:val="24"/>
                <w:szCs w:val="24"/>
              </w:rPr>
            </w:pPr>
          </w:p>
        </w:tc>
      </w:tr>
      <w:tr w:rsidR="00326D94" w:rsidRPr="00567771" w14:paraId="1571A132" w14:textId="77777777" w:rsidTr="00D0675A">
        <w:trPr>
          <w:trHeight w:val="315"/>
        </w:trPr>
        <w:tc>
          <w:tcPr>
            <w:tcW w:w="864" w:type="dxa"/>
            <w:shd w:val="clear" w:color="auto" w:fill="auto"/>
            <w:vAlign w:val="center"/>
          </w:tcPr>
          <w:p w14:paraId="699106DD" w14:textId="77777777" w:rsidR="00326D94" w:rsidRPr="00567771" w:rsidRDefault="00326D94" w:rsidP="00326D94">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7BC14059"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22.06.2024</w:t>
            </w:r>
          </w:p>
        </w:tc>
        <w:tc>
          <w:tcPr>
            <w:tcW w:w="3024" w:type="dxa"/>
            <w:shd w:val="clear" w:color="auto" w:fill="auto"/>
            <w:vAlign w:val="center"/>
            <w:hideMark/>
          </w:tcPr>
          <w:p w14:paraId="3FCE7E08"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суббота</w:t>
            </w:r>
          </w:p>
        </w:tc>
        <w:tc>
          <w:tcPr>
            <w:tcW w:w="2194" w:type="dxa"/>
            <w:vMerge/>
            <w:vAlign w:val="center"/>
            <w:hideMark/>
          </w:tcPr>
          <w:p w14:paraId="6FC5E1BA" w14:textId="77777777" w:rsidR="00326D94" w:rsidRPr="00567771" w:rsidRDefault="00326D94" w:rsidP="00D0675A">
            <w:pPr>
              <w:spacing w:after="0" w:line="240" w:lineRule="auto"/>
              <w:rPr>
                <w:rFonts w:ascii="Times New Roman" w:hAnsi="Times New Roman" w:cs="Times New Roman"/>
                <w:sz w:val="24"/>
                <w:szCs w:val="24"/>
              </w:rPr>
            </w:pPr>
          </w:p>
        </w:tc>
      </w:tr>
      <w:tr w:rsidR="00326D94" w:rsidRPr="00567771" w14:paraId="2AD0EBCA" w14:textId="77777777" w:rsidTr="00D0675A">
        <w:trPr>
          <w:trHeight w:val="315"/>
        </w:trPr>
        <w:tc>
          <w:tcPr>
            <w:tcW w:w="864" w:type="dxa"/>
            <w:shd w:val="clear" w:color="auto" w:fill="auto"/>
            <w:vAlign w:val="center"/>
          </w:tcPr>
          <w:p w14:paraId="4341C1F9" w14:textId="77777777" w:rsidR="00326D94" w:rsidRPr="00567771" w:rsidRDefault="00326D94" w:rsidP="00326D94">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4CBB39E2"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23.06.2024</w:t>
            </w:r>
          </w:p>
        </w:tc>
        <w:tc>
          <w:tcPr>
            <w:tcW w:w="3024" w:type="dxa"/>
            <w:shd w:val="clear" w:color="auto" w:fill="auto"/>
            <w:vAlign w:val="center"/>
            <w:hideMark/>
          </w:tcPr>
          <w:p w14:paraId="45A8776E"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воскресенье</w:t>
            </w:r>
          </w:p>
        </w:tc>
        <w:tc>
          <w:tcPr>
            <w:tcW w:w="2194" w:type="dxa"/>
            <w:vMerge/>
            <w:vAlign w:val="center"/>
            <w:hideMark/>
          </w:tcPr>
          <w:p w14:paraId="6AFA991D" w14:textId="77777777" w:rsidR="00326D94" w:rsidRPr="00567771" w:rsidRDefault="00326D94" w:rsidP="00D0675A">
            <w:pPr>
              <w:spacing w:after="0" w:line="240" w:lineRule="auto"/>
              <w:rPr>
                <w:rFonts w:ascii="Times New Roman" w:hAnsi="Times New Roman" w:cs="Times New Roman"/>
                <w:sz w:val="24"/>
                <w:szCs w:val="24"/>
              </w:rPr>
            </w:pPr>
          </w:p>
        </w:tc>
      </w:tr>
      <w:tr w:rsidR="00326D94" w:rsidRPr="00567771" w14:paraId="2F12E4C8" w14:textId="77777777" w:rsidTr="00D0675A">
        <w:trPr>
          <w:trHeight w:val="315"/>
        </w:trPr>
        <w:tc>
          <w:tcPr>
            <w:tcW w:w="864" w:type="dxa"/>
            <w:shd w:val="clear" w:color="auto" w:fill="auto"/>
            <w:vAlign w:val="center"/>
          </w:tcPr>
          <w:p w14:paraId="2BF280C5" w14:textId="77777777" w:rsidR="00326D94" w:rsidRPr="00567771" w:rsidRDefault="00326D94" w:rsidP="00326D94">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tcPr>
          <w:p w14:paraId="1142DDFC"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29.06.2024</w:t>
            </w:r>
          </w:p>
        </w:tc>
        <w:tc>
          <w:tcPr>
            <w:tcW w:w="3024" w:type="dxa"/>
            <w:shd w:val="clear" w:color="auto" w:fill="auto"/>
            <w:vAlign w:val="center"/>
          </w:tcPr>
          <w:p w14:paraId="4D4ACCE9"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суббота</w:t>
            </w:r>
          </w:p>
        </w:tc>
        <w:tc>
          <w:tcPr>
            <w:tcW w:w="2194" w:type="dxa"/>
            <w:vMerge/>
            <w:vAlign w:val="center"/>
          </w:tcPr>
          <w:p w14:paraId="49A3E19B" w14:textId="77777777" w:rsidR="00326D94" w:rsidRPr="00567771" w:rsidRDefault="00326D94" w:rsidP="00D0675A">
            <w:pPr>
              <w:spacing w:after="0" w:line="240" w:lineRule="auto"/>
              <w:rPr>
                <w:rFonts w:ascii="Times New Roman" w:hAnsi="Times New Roman" w:cs="Times New Roman"/>
                <w:sz w:val="24"/>
                <w:szCs w:val="24"/>
              </w:rPr>
            </w:pPr>
          </w:p>
        </w:tc>
      </w:tr>
      <w:tr w:rsidR="00326D94" w:rsidRPr="00567771" w14:paraId="2D4E6EF8" w14:textId="77777777" w:rsidTr="00D0675A">
        <w:trPr>
          <w:trHeight w:val="315"/>
        </w:trPr>
        <w:tc>
          <w:tcPr>
            <w:tcW w:w="864" w:type="dxa"/>
            <w:shd w:val="clear" w:color="auto" w:fill="auto"/>
            <w:vAlign w:val="center"/>
          </w:tcPr>
          <w:p w14:paraId="02DF8E99" w14:textId="77777777" w:rsidR="00326D94" w:rsidRPr="00567771" w:rsidRDefault="00326D94" w:rsidP="00326D94">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tcPr>
          <w:p w14:paraId="556E3110"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30.06.2024</w:t>
            </w:r>
          </w:p>
        </w:tc>
        <w:tc>
          <w:tcPr>
            <w:tcW w:w="3024" w:type="dxa"/>
            <w:shd w:val="clear" w:color="auto" w:fill="auto"/>
            <w:vAlign w:val="center"/>
          </w:tcPr>
          <w:p w14:paraId="7F5D1677"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воскресенье</w:t>
            </w:r>
          </w:p>
        </w:tc>
        <w:tc>
          <w:tcPr>
            <w:tcW w:w="2194" w:type="dxa"/>
            <w:vMerge/>
            <w:vAlign w:val="center"/>
          </w:tcPr>
          <w:p w14:paraId="3133DA67" w14:textId="77777777" w:rsidR="00326D94" w:rsidRPr="00567771" w:rsidRDefault="00326D94" w:rsidP="00D0675A">
            <w:pPr>
              <w:spacing w:after="0" w:line="240" w:lineRule="auto"/>
              <w:rPr>
                <w:rFonts w:ascii="Times New Roman" w:hAnsi="Times New Roman" w:cs="Times New Roman"/>
                <w:sz w:val="24"/>
                <w:szCs w:val="24"/>
              </w:rPr>
            </w:pPr>
          </w:p>
        </w:tc>
      </w:tr>
      <w:tr w:rsidR="00326D94" w:rsidRPr="00567771" w14:paraId="18E1AC74" w14:textId="77777777" w:rsidTr="00D0675A">
        <w:trPr>
          <w:trHeight w:val="315"/>
        </w:trPr>
        <w:tc>
          <w:tcPr>
            <w:tcW w:w="864" w:type="dxa"/>
            <w:shd w:val="clear" w:color="auto" w:fill="auto"/>
            <w:vAlign w:val="center"/>
          </w:tcPr>
          <w:p w14:paraId="3503F9DC" w14:textId="77777777" w:rsidR="00326D94" w:rsidRPr="00567771" w:rsidRDefault="00326D94" w:rsidP="00326D94">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7495379F" w14:textId="770EEEEC" w:rsidR="00326D94" w:rsidRPr="00567771" w:rsidRDefault="00D0675A" w:rsidP="00D067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326D94" w:rsidRPr="00567771">
              <w:rPr>
                <w:rFonts w:ascii="Times New Roman" w:hAnsi="Times New Roman" w:cs="Times New Roman"/>
                <w:sz w:val="24"/>
                <w:szCs w:val="24"/>
              </w:rPr>
              <w:t>6.07.2024</w:t>
            </w:r>
          </w:p>
        </w:tc>
        <w:tc>
          <w:tcPr>
            <w:tcW w:w="3024" w:type="dxa"/>
            <w:shd w:val="clear" w:color="auto" w:fill="auto"/>
            <w:vAlign w:val="center"/>
            <w:hideMark/>
          </w:tcPr>
          <w:p w14:paraId="1B83D2A3"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суббота</w:t>
            </w:r>
          </w:p>
        </w:tc>
        <w:tc>
          <w:tcPr>
            <w:tcW w:w="2194" w:type="dxa"/>
            <w:vMerge w:val="restart"/>
            <w:shd w:val="clear" w:color="auto" w:fill="auto"/>
            <w:noWrap/>
            <w:vAlign w:val="center"/>
            <w:hideMark/>
          </w:tcPr>
          <w:p w14:paraId="2B348511"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июль</w:t>
            </w:r>
          </w:p>
        </w:tc>
      </w:tr>
      <w:tr w:rsidR="00326D94" w:rsidRPr="00567771" w14:paraId="311E79E7" w14:textId="77777777" w:rsidTr="00D0675A">
        <w:trPr>
          <w:trHeight w:val="315"/>
        </w:trPr>
        <w:tc>
          <w:tcPr>
            <w:tcW w:w="864" w:type="dxa"/>
            <w:shd w:val="clear" w:color="auto" w:fill="auto"/>
            <w:vAlign w:val="center"/>
          </w:tcPr>
          <w:p w14:paraId="24A1985D" w14:textId="77777777" w:rsidR="00326D94" w:rsidRPr="00567771" w:rsidRDefault="00326D94" w:rsidP="00326D94">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665EE06E" w14:textId="12F0D4EA" w:rsidR="00326D94" w:rsidRPr="00567771" w:rsidRDefault="00D0675A" w:rsidP="00D067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326D94" w:rsidRPr="00567771">
              <w:rPr>
                <w:rFonts w:ascii="Times New Roman" w:hAnsi="Times New Roman" w:cs="Times New Roman"/>
                <w:sz w:val="24"/>
                <w:szCs w:val="24"/>
              </w:rPr>
              <w:t>7.07.2024</w:t>
            </w:r>
          </w:p>
        </w:tc>
        <w:tc>
          <w:tcPr>
            <w:tcW w:w="3024" w:type="dxa"/>
            <w:shd w:val="clear" w:color="auto" w:fill="auto"/>
            <w:vAlign w:val="center"/>
            <w:hideMark/>
          </w:tcPr>
          <w:p w14:paraId="60D4C216"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воскресенье</w:t>
            </w:r>
          </w:p>
        </w:tc>
        <w:tc>
          <w:tcPr>
            <w:tcW w:w="2194" w:type="dxa"/>
            <w:vMerge/>
            <w:vAlign w:val="center"/>
            <w:hideMark/>
          </w:tcPr>
          <w:p w14:paraId="5D26B5EF" w14:textId="77777777" w:rsidR="00326D94" w:rsidRPr="00567771" w:rsidRDefault="00326D94" w:rsidP="00D0675A">
            <w:pPr>
              <w:spacing w:after="0" w:line="240" w:lineRule="auto"/>
              <w:rPr>
                <w:rFonts w:ascii="Times New Roman" w:hAnsi="Times New Roman" w:cs="Times New Roman"/>
                <w:sz w:val="24"/>
                <w:szCs w:val="24"/>
              </w:rPr>
            </w:pPr>
          </w:p>
        </w:tc>
      </w:tr>
      <w:tr w:rsidR="00326D94" w:rsidRPr="00567771" w14:paraId="2F4E8B81" w14:textId="77777777" w:rsidTr="00D0675A">
        <w:trPr>
          <w:trHeight w:val="315"/>
        </w:trPr>
        <w:tc>
          <w:tcPr>
            <w:tcW w:w="864" w:type="dxa"/>
            <w:shd w:val="clear" w:color="auto" w:fill="auto"/>
            <w:vAlign w:val="center"/>
          </w:tcPr>
          <w:p w14:paraId="793751DB" w14:textId="77777777" w:rsidR="00326D94" w:rsidRPr="00567771" w:rsidRDefault="00326D94" w:rsidP="00326D94">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5A4C2E93"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13.07.2024</w:t>
            </w:r>
          </w:p>
        </w:tc>
        <w:tc>
          <w:tcPr>
            <w:tcW w:w="3024" w:type="dxa"/>
            <w:shd w:val="clear" w:color="auto" w:fill="auto"/>
            <w:vAlign w:val="center"/>
            <w:hideMark/>
          </w:tcPr>
          <w:p w14:paraId="37A3AC86"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суббота</w:t>
            </w:r>
          </w:p>
        </w:tc>
        <w:tc>
          <w:tcPr>
            <w:tcW w:w="2194" w:type="dxa"/>
            <w:vMerge/>
            <w:vAlign w:val="center"/>
            <w:hideMark/>
          </w:tcPr>
          <w:p w14:paraId="1D1E5278" w14:textId="77777777" w:rsidR="00326D94" w:rsidRPr="00567771" w:rsidRDefault="00326D94" w:rsidP="00D0675A">
            <w:pPr>
              <w:spacing w:after="0" w:line="240" w:lineRule="auto"/>
              <w:rPr>
                <w:rFonts w:ascii="Times New Roman" w:hAnsi="Times New Roman" w:cs="Times New Roman"/>
                <w:sz w:val="24"/>
                <w:szCs w:val="24"/>
              </w:rPr>
            </w:pPr>
          </w:p>
        </w:tc>
      </w:tr>
      <w:tr w:rsidR="00326D94" w:rsidRPr="00567771" w14:paraId="26B1F78C" w14:textId="77777777" w:rsidTr="00D0675A">
        <w:trPr>
          <w:trHeight w:val="315"/>
        </w:trPr>
        <w:tc>
          <w:tcPr>
            <w:tcW w:w="864" w:type="dxa"/>
            <w:shd w:val="clear" w:color="auto" w:fill="auto"/>
            <w:vAlign w:val="center"/>
          </w:tcPr>
          <w:p w14:paraId="734A9965" w14:textId="77777777" w:rsidR="00326D94" w:rsidRPr="00567771" w:rsidRDefault="00326D94" w:rsidP="00326D94">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0FEBA71D"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14.07.2024</w:t>
            </w:r>
          </w:p>
        </w:tc>
        <w:tc>
          <w:tcPr>
            <w:tcW w:w="3024" w:type="dxa"/>
            <w:shd w:val="clear" w:color="auto" w:fill="auto"/>
            <w:vAlign w:val="center"/>
            <w:hideMark/>
          </w:tcPr>
          <w:p w14:paraId="5E76BAE8"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воскресенье</w:t>
            </w:r>
          </w:p>
        </w:tc>
        <w:tc>
          <w:tcPr>
            <w:tcW w:w="2194" w:type="dxa"/>
            <w:vMerge/>
            <w:vAlign w:val="center"/>
            <w:hideMark/>
          </w:tcPr>
          <w:p w14:paraId="0BED390A" w14:textId="77777777" w:rsidR="00326D94" w:rsidRPr="00567771" w:rsidRDefault="00326D94" w:rsidP="00D0675A">
            <w:pPr>
              <w:spacing w:after="0" w:line="240" w:lineRule="auto"/>
              <w:rPr>
                <w:rFonts w:ascii="Times New Roman" w:hAnsi="Times New Roman" w:cs="Times New Roman"/>
                <w:sz w:val="24"/>
                <w:szCs w:val="24"/>
              </w:rPr>
            </w:pPr>
          </w:p>
        </w:tc>
      </w:tr>
      <w:tr w:rsidR="00326D94" w:rsidRPr="00567771" w14:paraId="77D63DA6" w14:textId="77777777" w:rsidTr="00D0675A">
        <w:trPr>
          <w:trHeight w:val="315"/>
        </w:trPr>
        <w:tc>
          <w:tcPr>
            <w:tcW w:w="864" w:type="dxa"/>
            <w:shd w:val="clear" w:color="auto" w:fill="auto"/>
            <w:vAlign w:val="center"/>
          </w:tcPr>
          <w:p w14:paraId="14727135" w14:textId="77777777" w:rsidR="00326D94" w:rsidRPr="00567771" w:rsidRDefault="00326D94" w:rsidP="00326D94">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056DAC57"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20.07.2024</w:t>
            </w:r>
          </w:p>
        </w:tc>
        <w:tc>
          <w:tcPr>
            <w:tcW w:w="3024" w:type="dxa"/>
            <w:shd w:val="clear" w:color="auto" w:fill="auto"/>
            <w:vAlign w:val="center"/>
            <w:hideMark/>
          </w:tcPr>
          <w:p w14:paraId="5B792DEA"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суббота</w:t>
            </w:r>
          </w:p>
        </w:tc>
        <w:tc>
          <w:tcPr>
            <w:tcW w:w="2194" w:type="dxa"/>
            <w:vMerge/>
            <w:vAlign w:val="center"/>
            <w:hideMark/>
          </w:tcPr>
          <w:p w14:paraId="52E35F92" w14:textId="77777777" w:rsidR="00326D94" w:rsidRPr="00567771" w:rsidRDefault="00326D94" w:rsidP="00D0675A">
            <w:pPr>
              <w:spacing w:after="0" w:line="240" w:lineRule="auto"/>
              <w:rPr>
                <w:rFonts w:ascii="Times New Roman" w:hAnsi="Times New Roman" w:cs="Times New Roman"/>
                <w:sz w:val="24"/>
                <w:szCs w:val="24"/>
              </w:rPr>
            </w:pPr>
          </w:p>
        </w:tc>
      </w:tr>
      <w:tr w:rsidR="00326D94" w:rsidRPr="00567771" w14:paraId="6C726BAD" w14:textId="77777777" w:rsidTr="00D0675A">
        <w:trPr>
          <w:trHeight w:val="315"/>
        </w:trPr>
        <w:tc>
          <w:tcPr>
            <w:tcW w:w="864" w:type="dxa"/>
            <w:shd w:val="clear" w:color="auto" w:fill="auto"/>
            <w:vAlign w:val="center"/>
          </w:tcPr>
          <w:p w14:paraId="710812CC" w14:textId="77777777" w:rsidR="00326D94" w:rsidRPr="00567771" w:rsidRDefault="00326D94" w:rsidP="00326D94">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5DC601EF"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21.07.2024</w:t>
            </w:r>
          </w:p>
        </w:tc>
        <w:tc>
          <w:tcPr>
            <w:tcW w:w="3024" w:type="dxa"/>
            <w:shd w:val="clear" w:color="auto" w:fill="auto"/>
            <w:vAlign w:val="center"/>
            <w:hideMark/>
          </w:tcPr>
          <w:p w14:paraId="10452856"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воскресенье</w:t>
            </w:r>
          </w:p>
        </w:tc>
        <w:tc>
          <w:tcPr>
            <w:tcW w:w="2194" w:type="dxa"/>
            <w:vMerge/>
            <w:vAlign w:val="center"/>
            <w:hideMark/>
          </w:tcPr>
          <w:p w14:paraId="48291E0B" w14:textId="77777777" w:rsidR="00326D94" w:rsidRPr="00567771" w:rsidRDefault="00326D94" w:rsidP="00D0675A">
            <w:pPr>
              <w:spacing w:after="0" w:line="240" w:lineRule="auto"/>
              <w:rPr>
                <w:rFonts w:ascii="Times New Roman" w:hAnsi="Times New Roman" w:cs="Times New Roman"/>
                <w:sz w:val="24"/>
                <w:szCs w:val="24"/>
              </w:rPr>
            </w:pPr>
          </w:p>
        </w:tc>
      </w:tr>
      <w:tr w:rsidR="00326D94" w:rsidRPr="00567771" w14:paraId="50F030B7" w14:textId="77777777" w:rsidTr="00D0675A">
        <w:trPr>
          <w:trHeight w:val="315"/>
        </w:trPr>
        <w:tc>
          <w:tcPr>
            <w:tcW w:w="864" w:type="dxa"/>
            <w:shd w:val="clear" w:color="auto" w:fill="auto"/>
            <w:vAlign w:val="center"/>
          </w:tcPr>
          <w:p w14:paraId="7C99CA53" w14:textId="77777777" w:rsidR="00326D94" w:rsidRPr="00567771" w:rsidRDefault="00326D94" w:rsidP="00326D94">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32F3C35F"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27.07.2024</w:t>
            </w:r>
          </w:p>
        </w:tc>
        <w:tc>
          <w:tcPr>
            <w:tcW w:w="3024" w:type="dxa"/>
            <w:shd w:val="clear" w:color="auto" w:fill="auto"/>
            <w:vAlign w:val="center"/>
            <w:hideMark/>
          </w:tcPr>
          <w:p w14:paraId="4C9AD8AC"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суббота</w:t>
            </w:r>
          </w:p>
        </w:tc>
        <w:tc>
          <w:tcPr>
            <w:tcW w:w="2194" w:type="dxa"/>
            <w:vMerge/>
            <w:vAlign w:val="center"/>
            <w:hideMark/>
          </w:tcPr>
          <w:p w14:paraId="6B770B0F" w14:textId="77777777" w:rsidR="00326D94" w:rsidRPr="00567771" w:rsidRDefault="00326D94" w:rsidP="00D0675A">
            <w:pPr>
              <w:spacing w:after="0" w:line="240" w:lineRule="auto"/>
              <w:rPr>
                <w:rFonts w:ascii="Times New Roman" w:hAnsi="Times New Roman" w:cs="Times New Roman"/>
                <w:sz w:val="24"/>
                <w:szCs w:val="24"/>
              </w:rPr>
            </w:pPr>
          </w:p>
        </w:tc>
      </w:tr>
      <w:tr w:rsidR="00326D94" w:rsidRPr="00567771" w14:paraId="229ED462" w14:textId="77777777" w:rsidTr="00D0675A">
        <w:trPr>
          <w:trHeight w:val="315"/>
        </w:trPr>
        <w:tc>
          <w:tcPr>
            <w:tcW w:w="864" w:type="dxa"/>
            <w:shd w:val="clear" w:color="auto" w:fill="auto"/>
            <w:vAlign w:val="center"/>
          </w:tcPr>
          <w:p w14:paraId="2989B679" w14:textId="77777777" w:rsidR="00326D94" w:rsidRPr="00567771" w:rsidRDefault="00326D94" w:rsidP="00326D94">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2329F934"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28.07.2024</w:t>
            </w:r>
          </w:p>
        </w:tc>
        <w:tc>
          <w:tcPr>
            <w:tcW w:w="3024" w:type="dxa"/>
            <w:shd w:val="clear" w:color="auto" w:fill="auto"/>
            <w:vAlign w:val="center"/>
            <w:hideMark/>
          </w:tcPr>
          <w:p w14:paraId="1C4A110A"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воскресенье</w:t>
            </w:r>
          </w:p>
        </w:tc>
        <w:tc>
          <w:tcPr>
            <w:tcW w:w="2194" w:type="dxa"/>
            <w:vMerge/>
            <w:vAlign w:val="center"/>
            <w:hideMark/>
          </w:tcPr>
          <w:p w14:paraId="607C7B9B" w14:textId="77777777" w:rsidR="00326D94" w:rsidRPr="00567771" w:rsidRDefault="00326D94" w:rsidP="00D0675A">
            <w:pPr>
              <w:spacing w:after="0" w:line="240" w:lineRule="auto"/>
              <w:rPr>
                <w:rFonts w:ascii="Times New Roman" w:hAnsi="Times New Roman" w:cs="Times New Roman"/>
                <w:sz w:val="24"/>
                <w:szCs w:val="24"/>
              </w:rPr>
            </w:pPr>
          </w:p>
        </w:tc>
      </w:tr>
      <w:tr w:rsidR="00326D94" w:rsidRPr="00567771" w14:paraId="575AA3AA" w14:textId="77777777" w:rsidTr="00D0675A">
        <w:trPr>
          <w:trHeight w:val="315"/>
        </w:trPr>
        <w:tc>
          <w:tcPr>
            <w:tcW w:w="864" w:type="dxa"/>
            <w:tcBorders>
              <w:bottom w:val="single" w:sz="4" w:space="0" w:color="auto"/>
            </w:tcBorders>
            <w:shd w:val="clear" w:color="auto" w:fill="auto"/>
            <w:vAlign w:val="center"/>
          </w:tcPr>
          <w:p w14:paraId="42467CBB" w14:textId="77777777" w:rsidR="00326D94" w:rsidRPr="00567771" w:rsidRDefault="00326D94" w:rsidP="00326D94">
            <w:pPr>
              <w:pStyle w:val="a7"/>
              <w:numPr>
                <w:ilvl w:val="0"/>
                <w:numId w:val="9"/>
              </w:numPr>
              <w:spacing w:after="0" w:line="240" w:lineRule="auto"/>
              <w:jc w:val="center"/>
              <w:rPr>
                <w:rFonts w:ascii="Times New Roman" w:hAnsi="Times New Roman" w:cs="Times New Roman"/>
                <w:sz w:val="24"/>
                <w:szCs w:val="24"/>
              </w:rPr>
            </w:pPr>
          </w:p>
        </w:tc>
        <w:tc>
          <w:tcPr>
            <w:tcW w:w="3348" w:type="dxa"/>
            <w:tcBorders>
              <w:bottom w:val="single" w:sz="4" w:space="0" w:color="auto"/>
            </w:tcBorders>
            <w:shd w:val="clear" w:color="auto" w:fill="auto"/>
            <w:vAlign w:val="center"/>
            <w:hideMark/>
          </w:tcPr>
          <w:p w14:paraId="252BF690" w14:textId="3C24CE2E" w:rsidR="00326D94" w:rsidRPr="00567771" w:rsidRDefault="00D0675A" w:rsidP="00D067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326D94" w:rsidRPr="00567771">
              <w:rPr>
                <w:rFonts w:ascii="Times New Roman" w:hAnsi="Times New Roman" w:cs="Times New Roman"/>
                <w:sz w:val="24"/>
                <w:szCs w:val="24"/>
              </w:rPr>
              <w:t>3.08.2024</w:t>
            </w:r>
          </w:p>
        </w:tc>
        <w:tc>
          <w:tcPr>
            <w:tcW w:w="3024" w:type="dxa"/>
            <w:tcBorders>
              <w:bottom w:val="single" w:sz="4" w:space="0" w:color="auto"/>
            </w:tcBorders>
            <w:shd w:val="clear" w:color="auto" w:fill="auto"/>
            <w:vAlign w:val="center"/>
            <w:hideMark/>
          </w:tcPr>
          <w:p w14:paraId="229EC9FB"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суббота</w:t>
            </w:r>
          </w:p>
        </w:tc>
        <w:tc>
          <w:tcPr>
            <w:tcW w:w="2194" w:type="dxa"/>
            <w:vMerge w:val="restart"/>
            <w:tcBorders>
              <w:bottom w:val="single" w:sz="4" w:space="0" w:color="auto"/>
            </w:tcBorders>
            <w:shd w:val="clear" w:color="auto" w:fill="auto"/>
            <w:noWrap/>
            <w:vAlign w:val="center"/>
            <w:hideMark/>
          </w:tcPr>
          <w:p w14:paraId="40B76997"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август</w:t>
            </w:r>
          </w:p>
        </w:tc>
      </w:tr>
      <w:tr w:rsidR="00326D94" w:rsidRPr="00567771" w14:paraId="03B05ED7" w14:textId="77777777" w:rsidTr="00D0675A">
        <w:trPr>
          <w:trHeight w:val="315"/>
        </w:trPr>
        <w:tc>
          <w:tcPr>
            <w:tcW w:w="864" w:type="dxa"/>
            <w:shd w:val="clear" w:color="auto" w:fill="auto"/>
            <w:vAlign w:val="center"/>
          </w:tcPr>
          <w:p w14:paraId="4B459A7B" w14:textId="77777777" w:rsidR="00326D94" w:rsidRPr="00567771" w:rsidRDefault="00326D94" w:rsidP="00326D94">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484445D6" w14:textId="6B0684E3" w:rsidR="00326D94" w:rsidRPr="00567771" w:rsidRDefault="00D0675A" w:rsidP="00D067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326D94" w:rsidRPr="00567771">
              <w:rPr>
                <w:rFonts w:ascii="Times New Roman" w:hAnsi="Times New Roman" w:cs="Times New Roman"/>
                <w:sz w:val="24"/>
                <w:szCs w:val="24"/>
              </w:rPr>
              <w:t>4.08.2024</w:t>
            </w:r>
          </w:p>
        </w:tc>
        <w:tc>
          <w:tcPr>
            <w:tcW w:w="3024" w:type="dxa"/>
            <w:shd w:val="clear" w:color="auto" w:fill="auto"/>
            <w:vAlign w:val="center"/>
            <w:hideMark/>
          </w:tcPr>
          <w:p w14:paraId="7E3804D2"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воскресенье</w:t>
            </w:r>
          </w:p>
        </w:tc>
        <w:tc>
          <w:tcPr>
            <w:tcW w:w="2194" w:type="dxa"/>
            <w:vMerge/>
            <w:vAlign w:val="center"/>
            <w:hideMark/>
          </w:tcPr>
          <w:p w14:paraId="461DE393" w14:textId="77777777" w:rsidR="00326D94" w:rsidRPr="00567771" w:rsidRDefault="00326D94" w:rsidP="00D0675A">
            <w:pPr>
              <w:spacing w:after="0" w:line="240" w:lineRule="auto"/>
              <w:rPr>
                <w:rFonts w:ascii="Times New Roman" w:hAnsi="Times New Roman" w:cs="Times New Roman"/>
                <w:sz w:val="24"/>
                <w:szCs w:val="24"/>
              </w:rPr>
            </w:pPr>
          </w:p>
        </w:tc>
      </w:tr>
      <w:tr w:rsidR="00326D94" w:rsidRPr="00567771" w14:paraId="63B62E3E" w14:textId="77777777" w:rsidTr="00D0675A">
        <w:trPr>
          <w:trHeight w:val="315"/>
        </w:trPr>
        <w:tc>
          <w:tcPr>
            <w:tcW w:w="864" w:type="dxa"/>
            <w:shd w:val="clear" w:color="auto" w:fill="auto"/>
            <w:vAlign w:val="center"/>
          </w:tcPr>
          <w:p w14:paraId="203308D1" w14:textId="77777777" w:rsidR="00326D94" w:rsidRPr="00567771" w:rsidRDefault="00326D94" w:rsidP="00326D94">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60E601EE"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10.08.2024</w:t>
            </w:r>
          </w:p>
        </w:tc>
        <w:tc>
          <w:tcPr>
            <w:tcW w:w="3024" w:type="dxa"/>
            <w:shd w:val="clear" w:color="auto" w:fill="auto"/>
            <w:vAlign w:val="center"/>
            <w:hideMark/>
          </w:tcPr>
          <w:p w14:paraId="72E4F6A7"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суббота</w:t>
            </w:r>
          </w:p>
        </w:tc>
        <w:tc>
          <w:tcPr>
            <w:tcW w:w="2194" w:type="dxa"/>
            <w:vMerge/>
            <w:vAlign w:val="center"/>
            <w:hideMark/>
          </w:tcPr>
          <w:p w14:paraId="54D753C9" w14:textId="77777777" w:rsidR="00326D94" w:rsidRPr="00567771" w:rsidRDefault="00326D94" w:rsidP="00D0675A">
            <w:pPr>
              <w:spacing w:after="0" w:line="240" w:lineRule="auto"/>
              <w:rPr>
                <w:rFonts w:ascii="Times New Roman" w:hAnsi="Times New Roman" w:cs="Times New Roman"/>
                <w:sz w:val="24"/>
                <w:szCs w:val="24"/>
              </w:rPr>
            </w:pPr>
          </w:p>
        </w:tc>
      </w:tr>
      <w:tr w:rsidR="00326D94" w:rsidRPr="00567771" w14:paraId="3C9731B7" w14:textId="77777777" w:rsidTr="00D0675A">
        <w:trPr>
          <w:trHeight w:val="315"/>
        </w:trPr>
        <w:tc>
          <w:tcPr>
            <w:tcW w:w="864" w:type="dxa"/>
            <w:tcBorders>
              <w:bottom w:val="single" w:sz="4" w:space="0" w:color="auto"/>
            </w:tcBorders>
            <w:shd w:val="clear" w:color="auto" w:fill="auto"/>
            <w:vAlign w:val="center"/>
          </w:tcPr>
          <w:p w14:paraId="5F18F3C3" w14:textId="77777777" w:rsidR="00326D94" w:rsidRPr="00567771" w:rsidRDefault="00326D94" w:rsidP="00326D94">
            <w:pPr>
              <w:pStyle w:val="a7"/>
              <w:numPr>
                <w:ilvl w:val="0"/>
                <w:numId w:val="9"/>
              </w:numPr>
              <w:spacing w:after="0" w:line="240" w:lineRule="auto"/>
              <w:jc w:val="center"/>
              <w:rPr>
                <w:rFonts w:ascii="Times New Roman" w:hAnsi="Times New Roman" w:cs="Times New Roman"/>
                <w:sz w:val="24"/>
                <w:szCs w:val="24"/>
              </w:rPr>
            </w:pPr>
          </w:p>
        </w:tc>
        <w:tc>
          <w:tcPr>
            <w:tcW w:w="3348" w:type="dxa"/>
            <w:tcBorders>
              <w:bottom w:val="single" w:sz="4" w:space="0" w:color="auto"/>
            </w:tcBorders>
            <w:shd w:val="clear" w:color="auto" w:fill="auto"/>
            <w:vAlign w:val="center"/>
            <w:hideMark/>
          </w:tcPr>
          <w:p w14:paraId="5B4C679D"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11.08.2024</w:t>
            </w:r>
          </w:p>
        </w:tc>
        <w:tc>
          <w:tcPr>
            <w:tcW w:w="3024" w:type="dxa"/>
            <w:tcBorders>
              <w:bottom w:val="single" w:sz="4" w:space="0" w:color="auto"/>
            </w:tcBorders>
            <w:shd w:val="clear" w:color="auto" w:fill="auto"/>
            <w:vAlign w:val="center"/>
            <w:hideMark/>
          </w:tcPr>
          <w:p w14:paraId="1D2FE1D5"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воскресенье</w:t>
            </w:r>
          </w:p>
        </w:tc>
        <w:tc>
          <w:tcPr>
            <w:tcW w:w="2194" w:type="dxa"/>
            <w:vMerge/>
            <w:tcBorders>
              <w:bottom w:val="single" w:sz="4" w:space="0" w:color="auto"/>
            </w:tcBorders>
            <w:vAlign w:val="center"/>
            <w:hideMark/>
          </w:tcPr>
          <w:p w14:paraId="50F75C27" w14:textId="77777777" w:rsidR="00326D94" w:rsidRPr="00567771" w:rsidRDefault="00326D94" w:rsidP="00D0675A">
            <w:pPr>
              <w:spacing w:after="0" w:line="240" w:lineRule="auto"/>
              <w:rPr>
                <w:rFonts w:ascii="Times New Roman" w:hAnsi="Times New Roman" w:cs="Times New Roman"/>
                <w:sz w:val="24"/>
                <w:szCs w:val="24"/>
              </w:rPr>
            </w:pPr>
          </w:p>
        </w:tc>
      </w:tr>
      <w:tr w:rsidR="00326D94" w:rsidRPr="00567771" w14:paraId="37B6F140" w14:textId="77777777" w:rsidTr="00D0675A">
        <w:trPr>
          <w:trHeight w:val="315"/>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0F5B0264" w14:textId="77777777" w:rsidR="00326D94" w:rsidRPr="00567771" w:rsidRDefault="00326D94" w:rsidP="00326D94">
            <w:pPr>
              <w:pStyle w:val="a7"/>
              <w:numPr>
                <w:ilvl w:val="0"/>
                <w:numId w:val="9"/>
              </w:numPr>
              <w:spacing w:after="0" w:line="240" w:lineRule="auto"/>
              <w:jc w:val="center"/>
              <w:rPr>
                <w:rFonts w:ascii="Times New Roman" w:hAnsi="Times New Roman" w:cs="Times New Roman"/>
                <w:sz w:val="24"/>
                <w:szCs w:val="24"/>
              </w:rPr>
            </w:pP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75FB1"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17.08.2024</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EC6F7"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суббота</w:t>
            </w:r>
          </w:p>
        </w:tc>
        <w:tc>
          <w:tcPr>
            <w:tcW w:w="2194" w:type="dxa"/>
            <w:vMerge/>
            <w:tcBorders>
              <w:top w:val="single" w:sz="4" w:space="0" w:color="auto"/>
              <w:left w:val="single" w:sz="4" w:space="0" w:color="auto"/>
              <w:bottom w:val="single" w:sz="4" w:space="0" w:color="auto"/>
              <w:right w:val="single" w:sz="4" w:space="0" w:color="auto"/>
            </w:tcBorders>
            <w:vAlign w:val="center"/>
            <w:hideMark/>
          </w:tcPr>
          <w:p w14:paraId="2543DE61" w14:textId="77777777" w:rsidR="00326D94" w:rsidRPr="00567771" w:rsidRDefault="00326D94" w:rsidP="00D0675A">
            <w:pPr>
              <w:spacing w:after="0" w:line="240" w:lineRule="auto"/>
              <w:rPr>
                <w:rFonts w:ascii="Times New Roman" w:hAnsi="Times New Roman" w:cs="Times New Roman"/>
                <w:sz w:val="24"/>
                <w:szCs w:val="24"/>
              </w:rPr>
            </w:pPr>
          </w:p>
        </w:tc>
      </w:tr>
      <w:tr w:rsidR="00326D94" w:rsidRPr="00567771" w14:paraId="2F32D771" w14:textId="77777777" w:rsidTr="00D0675A">
        <w:trPr>
          <w:trHeight w:val="315"/>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0051FF11" w14:textId="77777777" w:rsidR="00326D94" w:rsidRPr="00567771" w:rsidRDefault="00326D94" w:rsidP="00326D94">
            <w:pPr>
              <w:pStyle w:val="a7"/>
              <w:numPr>
                <w:ilvl w:val="0"/>
                <w:numId w:val="9"/>
              </w:numPr>
              <w:spacing w:after="0" w:line="240" w:lineRule="auto"/>
              <w:jc w:val="center"/>
              <w:rPr>
                <w:rFonts w:ascii="Times New Roman" w:hAnsi="Times New Roman" w:cs="Times New Roman"/>
                <w:sz w:val="24"/>
                <w:szCs w:val="24"/>
              </w:rPr>
            </w:pP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2E858"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18.08.2024</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86883"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воскресенье</w:t>
            </w:r>
          </w:p>
        </w:tc>
        <w:tc>
          <w:tcPr>
            <w:tcW w:w="2194" w:type="dxa"/>
            <w:vMerge/>
            <w:tcBorders>
              <w:top w:val="single" w:sz="4" w:space="0" w:color="auto"/>
              <w:left w:val="single" w:sz="4" w:space="0" w:color="auto"/>
              <w:bottom w:val="single" w:sz="4" w:space="0" w:color="auto"/>
              <w:right w:val="single" w:sz="4" w:space="0" w:color="auto"/>
            </w:tcBorders>
            <w:vAlign w:val="center"/>
            <w:hideMark/>
          </w:tcPr>
          <w:p w14:paraId="121E4B13" w14:textId="77777777" w:rsidR="00326D94" w:rsidRPr="00567771" w:rsidRDefault="00326D94" w:rsidP="00D0675A">
            <w:pPr>
              <w:spacing w:after="0" w:line="240" w:lineRule="auto"/>
              <w:rPr>
                <w:rFonts w:ascii="Times New Roman" w:hAnsi="Times New Roman" w:cs="Times New Roman"/>
                <w:sz w:val="24"/>
                <w:szCs w:val="24"/>
              </w:rPr>
            </w:pPr>
          </w:p>
        </w:tc>
      </w:tr>
      <w:tr w:rsidR="00326D94" w:rsidRPr="00567771" w14:paraId="41FB8DBE" w14:textId="77777777" w:rsidTr="00D0675A">
        <w:trPr>
          <w:trHeight w:val="315"/>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4C7FE517" w14:textId="77777777" w:rsidR="00326D94" w:rsidRPr="00567771" w:rsidRDefault="00326D94" w:rsidP="00326D94">
            <w:pPr>
              <w:pStyle w:val="a7"/>
              <w:numPr>
                <w:ilvl w:val="0"/>
                <w:numId w:val="9"/>
              </w:numPr>
              <w:spacing w:after="0" w:line="240" w:lineRule="auto"/>
              <w:jc w:val="center"/>
              <w:rPr>
                <w:rFonts w:ascii="Times New Roman" w:hAnsi="Times New Roman" w:cs="Times New Roman"/>
                <w:sz w:val="24"/>
                <w:szCs w:val="24"/>
              </w:rPr>
            </w:pP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4716E"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24.08.2024</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06D24"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суббота</w:t>
            </w:r>
          </w:p>
        </w:tc>
        <w:tc>
          <w:tcPr>
            <w:tcW w:w="2194" w:type="dxa"/>
            <w:vMerge/>
            <w:tcBorders>
              <w:top w:val="single" w:sz="4" w:space="0" w:color="auto"/>
              <w:left w:val="single" w:sz="4" w:space="0" w:color="auto"/>
              <w:bottom w:val="single" w:sz="4" w:space="0" w:color="auto"/>
              <w:right w:val="single" w:sz="4" w:space="0" w:color="auto"/>
            </w:tcBorders>
            <w:vAlign w:val="center"/>
            <w:hideMark/>
          </w:tcPr>
          <w:p w14:paraId="7867D24B" w14:textId="77777777" w:rsidR="00326D94" w:rsidRPr="00567771" w:rsidRDefault="00326D94" w:rsidP="00D0675A">
            <w:pPr>
              <w:spacing w:after="0" w:line="240" w:lineRule="auto"/>
              <w:rPr>
                <w:rFonts w:ascii="Times New Roman" w:hAnsi="Times New Roman" w:cs="Times New Roman"/>
                <w:sz w:val="24"/>
                <w:szCs w:val="24"/>
              </w:rPr>
            </w:pPr>
          </w:p>
        </w:tc>
      </w:tr>
      <w:tr w:rsidR="00326D94" w:rsidRPr="00567771" w14:paraId="360999FB" w14:textId="77777777" w:rsidTr="00D0675A">
        <w:trPr>
          <w:trHeight w:val="315"/>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6A798DA9" w14:textId="77777777" w:rsidR="00326D94" w:rsidRPr="00567771" w:rsidRDefault="00326D94" w:rsidP="00326D94">
            <w:pPr>
              <w:pStyle w:val="a7"/>
              <w:numPr>
                <w:ilvl w:val="0"/>
                <w:numId w:val="9"/>
              </w:numPr>
              <w:spacing w:after="0" w:line="240" w:lineRule="auto"/>
              <w:jc w:val="center"/>
              <w:rPr>
                <w:rFonts w:ascii="Times New Roman" w:hAnsi="Times New Roman" w:cs="Times New Roman"/>
                <w:sz w:val="24"/>
                <w:szCs w:val="24"/>
              </w:rPr>
            </w:pP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C6BDA"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25.08.2024</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273C5"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воскресенье</w:t>
            </w:r>
          </w:p>
        </w:tc>
        <w:tc>
          <w:tcPr>
            <w:tcW w:w="2194" w:type="dxa"/>
            <w:vMerge/>
            <w:tcBorders>
              <w:top w:val="single" w:sz="4" w:space="0" w:color="auto"/>
              <w:left w:val="single" w:sz="4" w:space="0" w:color="auto"/>
              <w:bottom w:val="single" w:sz="4" w:space="0" w:color="auto"/>
              <w:right w:val="single" w:sz="4" w:space="0" w:color="auto"/>
            </w:tcBorders>
            <w:vAlign w:val="center"/>
            <w:hideMark/>
          </w:tcPr>
          <w:p w14:paraId="522023C8" w14:textId="77777777" w:rsidR="00326D94" w:rsidRPr="00567771" w:rsidRDefault="00326D94" w:rsidP="00D0675A">
            <w:pPr>
              <w:spacing w:after="0" w:line="240" w:lineRule="auto"/>
              <w:rPr>
                <w:rFonts w:ascii="Times New Roman" w:hAnsi="Times New Roman" w:cs="Times New Roman"/>
                <w:sz w:val="24"/>
                <w:szCs w:val="24"/>
              </w:rPr>
            </w:pPr>
          </w:p>
        </w:tc>
      </w:tr>
      <w:tr w:rsidR="00326D94" w:rsidRPr="00567771" w14:paraId="505D0312" w14:textId="77777777" w:rsidTr="00D0675A">
        <w:trPr>
          <w:trHeight w:val="315"/>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2965025C" w14:textId="77777777" w:rsidR="00326D94" w:rsidRPr="00567771" w:rsidRDefault="00326D94" w:rsidP="00326D94">
            <w:pPr>
              <w:pStyle w:val="a7"/>
              <w:numPr>
                <w:ilvl w:val="0"/>
                <w:numId w:val="9"/>
              </w:numPr>
              <w:spacing w:after="0" w:line="240" w:lineRule="auto"/>
              <w:jc w:val="center"/>
              <w:rPr>
                <w:rFonts w:ascii="Times New Roman" w:hAnsi="Times New Roman" w:cs="Times New Roman"/>
                <w:sz w:val="24"/>
                <w:szCs w:val="24"/>
              </w:rPr>
            </w:pP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14:paraId="23184489" w14:textId="7656619F" w:rsidR="00326D94" w:rsidRPr="00567771" w:rsidRDefault="00326D94" w:rsidP="002707FE">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31.08.202</w:t>
            </w:r>
            <w:r w:rsidR="002707FE">
              <w:rPr>
                <w:rFonts w:ascii="Times New Roman" w:hAnsi="Times New Roman" w:cs="Times New Roman"/>
                <w:sz w:val="24"/>
                <w:szCs w:val="24"/>
              </w:rPr>
              <w:t>4</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750A0FB0"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суббота</w:t>
            </w:r>
          </w:p>
        </w:tc>
        <w:tc>
          <w:tcPr>
            <w:tcW w:w="2194" w:type="dxa"/>
            <w:tcBorders>
              <w:top w:val="single" w:sz="4" w:space="0" w:color="auto"/>
              <w:left w:val="single" w:sz="4" w:space="0" w:color="auto"/>
              <w:bottom w:val="single" w:sz="4" w:space="0" w:color="auto"/>
              <w:right w:val="single" w:sz="4" w:space="0" w:color="auto"/>
            </w:tcBorders>
            <w:vAlign w:val="center"/>
          </w:tcPr>
          <w:p w14:paraId="1E08BD90" w14:textId="77777777" w:rsidR="00326D94" w:rsidRPr="00567771" w:rsidRDefault="00326D94" w:rsidP="00D0675A">
            <w:pPr>
              <w:spacing w:after="0" w:line="240" w:lineRule="auto"/>
              <w:rPr>
                <w:rFonts w:ascii="Times New Roman" w:hAnsi="Times New Roman" w:cs="Times New Roman"/>
                <w:sz w:val="24"/>
                <w:szCs w:val="24"/>
              </w:rPr>
            </w:pPr>
          </w:p>
        </w:tc>
      </w:tr>
      <w:tr w:rsidR="00326D94" w:rsidRPr="00567771" w14:paraId="78FEFD2E" w14:textId="77777777" w:rsidTr="00D0675A">
        <w:trPr>
          <w:trHeight w:val="315"/>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1B4BA780" w14:textId="77777777" w:rsidR="00326D94" w:rsidRPr="00567771" w:rsidRDefault="00326D94" w:rsidP="00326D94">
            <w:pPr>
              <w:pStyle w:val="a7"/>
              <w:numPr>
                <w:ilvl w:val="0"/>
                <w:numId w:val="9"/>
              </w:numPr>
              <w:spacing w:after="0" w:line="240" w:lineRule="auto"/>
              <w:jc w:val="center"/>
              <w:rPr>
                <w:rFonts w:ascii="Times New Roman" w:hAnsi="Times New Roman" w:cs="Times New Roman"/>
                <w:sz w:val="24"/>
                <w:szCs w:val="24"/>
              </w:rPr>
            </w:pP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5AACC" w14:textId="7424F1EC" w:rsidR="00326D94" w:rsidRPr="00567771" w:rsidRDefault="00D0675A" w:rsidP="00D067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326D94" w:rsidRPr="00567771">
              <w:rPr>
                <w:rFonts w:ascii="Times New Roman" w:hAnsi="Times New Roman" w:cs="Times New Roman"/>
                <w:sz w:val="24"/>
                <w:szCs w:val="24"/>
              </w:rPr>
              <w:t>1.09.2024</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63106"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воскресенье</w:t>
            </w:r>
          </w:p>
        </w:tc>
        <w:tc>
          <w:tcPr>
            <w:tcW w:w="21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36FA5"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сентябрь</w:t>
            </w:r>
          </w:p>
        </w:tc>
      </w:tr>
      <w:tr w:rsidR="00326D94" w:rsidRPr="00567771" w14:paraId="497EF164" w14:textId="77777777" w:rsidTr="00D0675A">
        <w:trPr>
          <w:trHeight w:val="315"/>
        </w:trPr>
        <w:tc>
          <w:tcPr>
            <w:tcW w:w="864" w:type="dxa"/>
            <w:tcBorders>
              <w:top w:val="single" w:sz="4" w:space="0" w:color="auto"/>
            </w:tcBorders>
            <w:shd w:val="clear" w:color="auto" w:fill="auto"/>
            <w:vAlign w:val="center"/>
          </w:tcPr>
          <w:p w14:paraId="6943D1A8" w14:textId="77777777" w:rsidR="00326D94" w:rsidRPr="00567771" w:rsidRDefault="00326D94" w:rsidP="00326D94">
            <w:pPr>
              <w:pStyle w:val="a7"/>
              <w:numPr>
                <w:ilvl w:val="0"/>
                <w:numId w:val="9"/>
              </w:numPr>
              <w:spacing w:after="0" w:line="240" w:lineRule="auto"/>
              <w:jc w:val="center"/>
              <w:rPr>
                <w:rFonts w:ascii="Times New Roman" w:hAnsi="Times New Roman" w:cs="Times New Roman"/>
                <w:sz w:val="24"/>
                <w:szCs w:val="24"/>
              </w:rPr>
            </w:pPr>
          </w:p>
        </w:tc>
        <w:tc>
          <w:tcPr>
            <w:tcW w:w="3348" w:type="dxa"/>
            <w:tcBorders>
              <w:top w:val="single" w:sz="4" w:space="0" w:color="auto"/>
            </w:tcBorders>
            <w:shd w:val="clear" w:color="auto" w:fill="auto"/>
            <w:vAlign w:val="center"/>
            <w:hideMark/>
          </w:tcPr>
          <w:p w14:paraId="69CF1549" w14:textId="4861D582" w:rsidR="00326D94" w:rsidRPr="00567771" w:rsidRDefault="00D0675A" w:rsidP="00D067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326D94" w:rsidRPr="00567771">
              <w:rPr>
                <w:rFonts w:ascii="Times New Roman" w:hAnsi="Times New Roman" w:cs="Times New Roman"/>
                <w:sz w:val="24"/>
                <w:szCs w:val="24"/>
              </w:rPr>
              <w:t>7.09.2024</w:t>
            </w:r>
          </w:p>
        </w:tc>
        <w:tc>
          <w:tcPr>
            <w:tcW w:w="3024" w:type="dxa"/>
            <w:tcBorders>
              <w:top w:val="single" w:sz="4" w:space="0" w:color="auto"/>
            </w:tcBorders>
            <w:shd w:val="clear" w:color="auto" w:fill="auto"/>
            <w:vAlign w:val="center"/>
            <w:hideMark/>
          </w:tcPr>
          <w:p w14:paraId="48708A01"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 xml:space="preserve">суббота </w:t>
            </w:r>
          </w:p>
        </w:tc>
        <w:tc>
          <w:tcPr>
            <w:tcW w:w="2194" w:type="dxa"/>
            <w:vMerge/>
            <w:tcBorders>
              <w:top w:val="single" w:sz="4" w:space="0" w:color="auto"/>
            </w:tcBorders>
            <w:vAlign w:val="center"/>
            <w:hideMark/>
          </w:tcPr>
          <w:p w14:paraId="206B2534" w14:textId="77777777" w:rsidR="00326D94" w:rsidRPr="00567771" w:rsidRDefault="00326D94" w:rsidP="00D0675A">
            <w:pPr>
              <w:spacing w:after="0" w:line="240" w:lineRule="auto"/>
              <w:rPr>
                <w:rFonts w:ascii="Times New Roman" w:hAnsi="Times New Roman" w:cs="Times New Roman"/>
                <w:sz w:val="24"/>
                <w:szCs w:val="24"/>
              </w:rPr>
            </w:pPr>
          </w:p>
        </w:tc>
      </w:tr>
      <w:tr w:rsidR="00326D94" w:rsidRPr="00567771" w14:paraId="5255A580" w14:textId="77777777" w:rsidTr="00D0675A">
        <w:trPr>
          <w:trHeight w:val="315"/>
        </w:trPr>
        <w:tc>
          <w:tcPr>
            <w:tcW w:w="864" w:type="dxa"/>
            <w:shd w:val="clear" w:color="auto" w:fill="auto"/>
            <w:vAlign w:val="center"/>
          </w:tcPr>
          <w:p w14:paraId="25FF5755" w14:textId="77777777" w:rsidR="00326D94" w:rsidRPr="00567771" w:rsidRDefault="00326D94" w:rsidP="00326D94">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4FC60EBA" w14:textId="6AEC15C2" w:rsidR="00326D94" w:rsidRPr="00567771" w:rsidRDefault="002707FE" w:rsidP="00D067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326D94" w:rsidRPr="00567771">
              <w:rPr>
                <w:rFonts w:ascii="Times New Roman" w:hAnsi="Times New Roman" w:cs="Times New Roman"/>
                <w:sz w:val="24"/>
                <w:szCs w:val="24"/>
              </w:rPr>
              <w:t>8.09.2024</w:t>
            </w:r>
          </w:p>
        </w:tc>
        <w:tc>
          <w:tcPr>
            <w:tcW w:w="3024" w:type="dxa"/>
            <w:shd w:val="clear" w:color="auto" w:fill="auto"/>
            <w:vAlign w:val="center"/>
          </w:tcPr>
          <w:p w14:paraId="7C2FCDE8"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воскресенье</w:t>
            </w:r>
          </w:p>
        </w:tc>
        <w:tc>
          <w:tcPr>
            <w:tcW w:w="2194" w:type="dxa"/>
            <w:vMerge/>
            <w:vAlign w:val="center"/>
            <w:hideMark/>
          </w:tcPr>
          <w:p w14:paraId="50FB4367" w14:textId="77777777" w:rsidR="00326D94" w:rsidRPr="00567771" w:rsidRDefault="00326D94" w:rsidP="00D0675A">
            <w:pPr>
              <w:spacing w:after="0" w:line="240" w:lineRule="auto"/>
              <w:rPr>
                <w:rFonts w:ascii="Times New Roman" w:hAnsi="Times New Roman" w:cs="Times New Roman"/>
                <w:sz w:val="24"/>
                <w:szCs w:val="24"/>
              </w:rPr>
            </w:pPr>
          </w:p>
        </w:tc>
      </w:tr>
      <w:tr w:rsidR="00326D94" w:rsidRPr="00567771" w14:paraId="732415A1" w14:textId="77777777" w:rsidTr="00D0675A">
        <w:trPr>
          <w:trHeight w:val="315"/>
        </w:trPr>
        <w:tc>
          <w:tcPr>
            <w:tcW w:w="864" w:type="dxa"/>
            <w:shd w:val="clear" w:color="auto" w:fill="auto"/>
            <w:vAlign w:val="center"/>
          </w:tcPr>
          <w:p w14:paraId="3ABB0C99" w14:textId="77777777" w:rsidR="00326D94" w:rsidRPr="00567771" w:rsidRDefault="00326D94" w:rsidP="00326D94">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34DF0F0B"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14.09.2024</w:t>
            </w:r>
          </w:p>
        </w:tc>
        <w:tc>
          <w:tcPr>
            <w:tcW w:w="3024" w:type="dxa"/>
            <w:shd w:val="clear" w:color="auto" w:fill="auto"/>
            <w:vAlign w:val="center"/>
          </w:tcPr>
          <w:p w14:paraId="6C50DB15"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 xml:space="preserve">суббота </w:t>
            </w:r>
          </w:p>
        </w:tc>
        <w:tc>
          <w:tcPr>
            <w:tcW w:w="2194" w:type="dxa"/>
            <w:vMerge/>
            <w:vAlign w:val="center"/>
            <w:hideMark/>
          </w:tcPr>
          <w:p w14:paraId="74F19668" w14:textId="77777777" w:rsidR="00326D94" w:rsidRPr="00567771" w:rsidRDefault="00326D94" w:rsidP="00D0675A">
            <w:pPr>
              <w:spacing w:after="0" w:line="240" w:lineRule="auto"/>
              <w:rPr>
                <w:rFonts w:ascii="Times New Roman" w:hAnsi="Times New Roman" w:cs="Times New Roman"/>
                <w:sz w:val="24"/>
                <w:szCs w:val="24"/>
              </w:rPr>
            </w:pPr>
          </w:p>
        </w:tc>
      </w:tr>
      <w:tr w:rsidR="00326D94" w:rsidRPr="00567771" w14:paraId="486E6CD1" w14:textId="77777777" w:rsidTr="00D0675A">
        <w:trPr>
          <w:trHeight w:val="315"/>
        </w:trPr>
        <w:tc>
          <w:tcPr>
            <w:tcW w:w="864" w:type="dxa"/>
            <w:shd w:val="clear" w:color="auto" w:fill="auto"/>
            <w:vAlign w:val="center"/>
          </w:tcPr>
          <w:p w14:paraId="4A5EB973" w14:textId="77777777" w:rsidR="00326D94" w:rsidRPr="00567771" w:rsidRDefault="00326D94" w:rsidP="00326D94">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2EFD4346"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15.09.2024</w:t>
            </w:r>
          </w:p>
        </w:tc>
        <w:tc>
          <w:tcPr>
            <w:tcW w:w="3024" w:type="dxa"/>
            <w:shd w:val="clear" w:color="auto" w:fill="auto"/>
            <w:vAlign w:val="center"/>
          </w:tcPr>
          <w:p w14:paraId="450AADBF"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воскресенье</w:t>
            </w:r>
          </w:p>
        </w:tc>
        <w:tc>
          <w:tcPr>
            <w:tcW w:w="2194" w:type="dxa"/>
            <w:vMerge/>
            <w:vAlign w:val="center"/>
            <w:hideMark/>
          </w:tcPr>
          <w:p w14:paraId="45B83FA5" w14:textId="77777777" w:rsidR="00326D94" w:rsidRPr="00567771" w:rsidRDefault="00326D94" w:rsidP="00D0675A">
            <w:pPr>
              <w:spacing w:after="0" w:line="240" w:lineRule="auto"/>
              <w:rPr>
                <w:rFonts w:ascii="Times New Roman" w:hAnsi="Times New Roman" w:cs="Times New Roman"/>
                <w:sz w:val="24"/>
                <w:szCs w:val="24"/>
              </w:rPr>
            </w:pPr>
          </w:p>
        </w:tc>
      </w:tr>
      <w:tr w:rsidR="00326D94" w:rsidRPr="00567771" w14:paraId="71ACE979" w14:textId="77777777" w:rsidTr="00D0675A">
        <w:trPr>
          <w:trHeight w:val="315"/>
        </w:trPr>
        <w:tc>
          <w:tcPr>
            <w:tcW w:w="864" w:type="dxa"/>
            <w:shd w:val="clear" w:color="auto" w:fill="auto"/>
            <w:vAlign w:val="center"/>
          </w:tcPr>
          <w:p w14:paraId="4F515987" w14:textId="77777777" w:rsidR="00326D94" w:rsidRPr="00567771" w:rsidRDefault="00326D94" w:rsidP="00326D94">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7EE47472"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21.09.2024</w:t>
            </w:r>
          </w:p>
        </w:tc>
        <w:tc>
          <w:tcPr>
            <w:tcW w:w="3024" w:type="dxa"/>
            <w:shd w:val="clear" w:color="auto" w:fill="auto"/>
            <w:vAlign w:val="center"/>
          </w:tcPr>
          <w:p w14:paraId="1D54228A"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 xml:space="preserve">суббота </w:t>
            </w:r>
          </w:p>
        </w:tc>
        <w:tc>
          <w:tcPr>
            <w:tcW w:w="2194" w:type="dxa"/>
            <w:vMerge/>
            <w:vAlign w:val="center"/>
            <w:hideMark/>
          </w:tcPr>
          <w:p w14:paraId="3FBDDBFA" w14:textId="77777777" w:rsidR="00326D94" w:rsidRPr="00567771" w:rsidRDefault="00326D94" w:rsidP="00D0675A">
            <w:pPr>
              <w:spacing w:after="0" w:line="240" w:lineRule="auto"/>
              <w:rPr>
                <w:rFonts w:ascii="Times New Roman" w:hAnsi="Times New Roman" w:cs="Times New Roman"/>
                <w:sz w:val="24"/>
                <w:szCs w:val="24"/>
              </w:rPr>
            </w:pPr>
          </w:p>
        </w:tc>
      </w:tr>
      <w:tr w:rsidR="00326D94" w:rsidRPr="00567771" w14:paraId="0C25AD69" w14:textId="77777777" w:rsidTr="00D0675A">
        <w:trPr>
          <w:trHeight w:val="315"/>
        </w:trPr>
        <w:tc>
          <w:tcPr>
            <w:tcW w:w="864" w:type="dxa"/>
            <w:shd w:val="clear" w:color="auto" w:fill="auto"/>
            <w:vAlign w:val="center"/>
          </w:tcPr>
          <w:p w14:paraId="1185B721" w14:textId="77777777" w:rsidR="00326D94" w:rsidRPr="00567771" w:rsidRDefault="00326D94" w:rsidP="00326D94">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51CF1D51"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22.09.2024</w:t>
            </w:r>
          </w:p>
        </w:tc>
        <w:tc>
          <w:tcPr>
            <w:tcW w:w="3024" w:type="dxa"/>
            <w:shd w:val="clear" w:color="auto" w:fill="auto"/>
            <w:vAlign w:val="center"/>
          </w:tcPr>
          <w:p w14:paraId="11A48C56"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воскресенье</w:t>
            </w:r>
          </w:p>
        </w:tc>
        <w:tc>
          <w:tcPr>
            <w:tcW w:w="2194" w:type="dxa"/>
            <w:vMerge/>
            <w:vAlign w:val="center"/>
            <w:hideMark/>
          </w:tcPr>
          <w:p w14:paraId="70A885E6" w14:textId="77777777" w:rsidR="00326D94" w:rsidRPr="00567771" w:rsidRDefault="00326D94" w:rsidP="00D0675A">
            <w:pPr>
              <w:spacing w:after="0" w:line="240" w:lineRule="auto"/>
              <w:rPr>
                <w:rFonts w:ascii="Times New Roman" w:hAnsi="Times New Roman" w:cs="Times New Roman"/>
                <w:sz w:val="24"/>
                <w:szCs w:val="24"/>
              </w:rPr>
            </w:pPr>
          </w:p>
        </w:tc>
      </w:tr>
      <w:tr w:rsidR="00326D94" w:rsidRPr="00567771" w14:paraId="57D3E3C1" w14:textId="77777777" w:rsidTr="00D0675A">
        <w:trPr>
          <w:trHeight w:val="315"/>
        </w:trPr>
        <w:tc>
          <w:tcPr>
            <w:tcW w:w="864" w:type="dxa"/>
            <w:shd w:val="clear" w:color="auto" w:fill="auto"/>
            <w:vAlign w:val="center"/>
          </w:tcPr>
          <w:p w14:paraId="1C7A5B5B" w14:textId="77777777" w:rsidR="00326D94" w:rsidRPr="00567771" w:rsidRDefault="00326D94" w:rsidP="00326D94">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1D0F6D1B"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28.09.2024</w:t>
            </w:r>
          </w:p>
        </w:tc>
        <w:tc>
          <w:tcPr>
            <w:tcW w:w="3024" w:type="dxa"/>
            <w:shd w:val="clear" w:color="auto" w:fill="auto"/>
            <w:vAlign w:val="center"/>
          </w:tcPr>
          <w:p w14:paraId="73D95D60"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 xml:space="preserve">суббота </w:t>
            </w:r>
          </w:p>
        </w:tc>
        <w:tc>
          <w:tcPr>
            <w:tcW w:w="2194" w:type="dxa"/>
            <w:vMerge/>
            <w:vAlign w:val="center"/>
            <w:hideMark/>
          </w:tcPr>
          <w:p w14:paraId="74E03165" w14:textId="77777777" w:rsidR="00326D94" w:rsidRPr="00567771" w:rsidRDefault="00326D94" w:rsidP="00D0675A">
            <w:pPr>
              <w:spacing w:after="0" w:line="240" w:lineRule="auto"/>
              <w:rPr>
                <w:rFonts w:ascii="Times New Roman" w:hAnsi="Times New Roman" w:cs="Times New Roman"/>
                <w:sz w:val="24"/>
                <w:szCs w:val="24"/>
              </w:rPr>
            </w:pPr>
          </w:p>
        </w:tc>
      </w:tr>
      <w:tr w:rsidR="00326D94" w:rsidRPr="00567771" w14:paraId="3950987B" w14:textId="77777777" w:rsidTr="00D0675A">
        <w:trPr>
          <w:trHeight w:val="315"/>
        </w:trPr>
        <w:tc>
          <w:tcPr>
            <w:tcW w:w="864" w:type="dxa"/>
            <w:shd w:val="clear" w:color="auto" w:fill="auto"/>
            <w:vAlign w:val="center"/>
          </w:tcPr>
          <w:p w14:paraId="76D54AE3" w14:textId="77777777" w:rsidR="00326D94" w:rsidRPr="00567771" w:rsidRDefault="00326D94" w:rsidP="00326D94">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6FA6D641"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29.09.2024</w:t>
            </w:r>
          </w:p>
        </w:tc>
        <w:tc>
          <w:tcPr>
            <w:tcW w:w="3024" w:type="dxa"/>
            <w:shd w:val="clear" w:color="auto" w:fill="auto"/>
            <w:vAlign w:val="center"/>
          </w:tcPr>
          <w:p w14:paraId="6E767C1D"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воскресенье</w:t>
            </w:r>
          </w:p>
        </w:tc>
        <w:tc>
          <w:tcPr>
            <w:tcW w:w="2194" w:type="dxa"/>
            <w:vMerge/>
            <w:vAlign w:val="center"/>
            <w:hideMark/>
          </w:tcPr>
          <w:p w14:paraId="52845228" w14:textId="77777777" w:rsidR="00326D94" w:rsidRPr="00567771" w:rsidRDefault="00326D94" w:rsidP="00D0675A">
            <w:pPr>
              <w:spacing w:after="0" w:line="240" w:lineRule="auto"/>
              <w:rPr>
                <w:rFonts w:ascii="Times New Roman" w:hAnsi="Times New Roman" w:cs="Times New Roman"/>
                <w:sz w:val="24"/>
                <w:szCs w:val="24"/>
              </w:rPr>
            </w:pPr>
          </w:p>
        </w:tc>
      </w:tr>
      <w:tr w:rsidR="00326D94" w:rsidRPr="00567771" w14:paraId="4B1796CE" w14:textId="77777777" w:rsidTr="00D0675A">
        <w:trPr>
          <w:trHeight w:val="315"/>
        </w:trPr>
        <w:tc>
          <w:tcPr>
            <w:tcW w:w="864" w:type="dxa"/>
            <w:shd w:val="clear" w:color="auto" w:fill="auto"/>
            <w:vAlign w:val="center"/>
          </w:tcPr>
          <w:p w14:paraId="63F67941" w14:textId="77777777" w:rsidR="00326D94" w:rsidRPr="00567771" w:rsidRDefault="00326D94" w:rsidP="00326D94">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019692E6" w14:textId="43A2EFF2" w:rsidR="00326D94" w:rsidRPr="00567771" w:rsidRDefault="00D0675A" w:rsidP="00D067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326D94" w:rsidRPr="00567771">
              <w:rPr>
                <w:rFonts w:ascii="Times New Roman" w:hAnsi="Times New Roman" w:cs="Times New Roman"/>
                <w:sz w:val="24"/>
                <w:szCs w:val="24"/>
              </w:rPr>
              <w:t>5.10.2024</w:t>
            </w:r>
          </w:p>
        </w:tc>
        <w:tc>
          <w:tcPr>
            <w:tcW w:w="3024" w:type="dxa"/>
            <w:shd w:val="clear" w:color="auto" w:fill="auto"/>
            <w:vAlign w:val="center"/>
          </w:tcPr>
          <w:p w14:paraId="088E44B2"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 xml:space="preserve">суббота </w:t>
            </w:r>
          </w:p>
        </w:tc>
        <w:tc>
          <w:tcPr>
            <w:tcW w:w="2194" w:type="dxa"/>
            <w:vMerge w:val="restart"/>
            <w:shd w:val="clear" w:color="auto" w:fill="auto"/>
            <w:noWrap/>
            <w:vAlign w:val="center"/>
            <w:hideMark/>
          </w:tcPr>
          <w:p w14:paraId="54EE0A8D"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октябрь</w:t>
            </w:r>
          </w:p>
        </w:tc>
      </w:tr>
      <w:tr w:rsidR="00326D94" w:rsidRPr="00567771" w14:paraId="7065B5D0" w14:textId="77777777" w:rsidTr="00D0675A">
        <w:trPr>
          <w:trHeight w:val="315"/>
        </w:trPr>
        <w:tc>
          <w:tcPr>
            <w:tcW w:w="864" w:type="dxa"/>
            <w:shd w:val="clear" w:color="auto" w:fill="auto"/>
            <w:vAlign w:val="center"/>
          </w:tcPr>
          <w:p w14:paraId="63013B52" w14:textId="77777777" w:rsidR="00326D94" w:rsidRPr="00567771" w:rsidRDefault="00326D94" w:rsidP="00326D94">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414D9480" w14:textId="5CDBFCAA" w:rsidR="00326D94" w:rsidRPr="00567771" w:rsidRDefault="00D0675A" w:rsidP="00D067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326D94" w:rsidRPr="00567771">
              <w:rPr>
                <w:rFonts w:ascii="Times New Roman" w:hAnsi="Times New Roman" w:cs="Times New Roman"/>
                <w:sz w:val="24"/>
                <w:szCs w:val="24"/>
              </w:rPr>
              <w:t>6.10.2024</w:t>
            </w:r>
          </w:p>
        </w:tc>
        <w:tc>
          <w:tcPr>
            <w:tcW w:w="3024" w:type="dxa"/>
            <w:shd w:val="clear" w:color="auto" w:fill="auto"/>
            <w:vAlign w:val="center"/>
          </w:tcPr>
          <w:p w14:paraId="5846D8ED"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воскресенье</w:t>
            </w:r>
          </w:p>
        </w:tc>
        <w:tc>
          <w:tcPr>
            <w:tcW w:w="2194" w:type="dxa"/>
            <w:vMerge/>
            <w:vAlign w:val="center"/>
            <w:hideMark/>
          </w:tcPr>
          <w:p w14:paraId="30FCE18D" w14:textId="77777777" w:rsidR="00326D94" w:rsidRPr="00567771" w:rsidRDefault="00326D94" w:rsidP="00D0675A">
            <w:pPr>
              <w:spacing w:after="0" w:line="240" w:lineRule="auto"/>
              <w:rPr>
                <w:rFonts w:ascii="Times New Roman" w:hAnsi="Times New Roman" w:cs="Times New Roman"/>
                <w:sz w:val="24"/>
                <w:szCs w:val="24"/>
              </w:rPr>
            </w:pPr>
          </w:p>
        </w:tc>
      </w:tr>
      <w:tr w:rsidR="00326D94" w:rsidRPr="00567771" w14:paraId="4D9744A0" w14:textId="77777777" w:rsidTr="00D0675A">
        <w:trPr>
          <w:trHeight w:val="315"/>
        </w:trPr>
        <w:tc>
          <w:tcPr>
            <w:tcW w:w="864" w:type="dxa"/>
            <w:shd w:val="clear" w:color="auto" w:fill="auto"/>
            <w:vAlign w:val="center"/>
          </w:tcPr>
          <w:p w14:paraId="08FCD35E" w14:textId="77777777" w:rsidR="00326D94" w:rsidRPr="00567771" w:rsidRDefault="00326D94" w:rsidP="00326D94">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664578B7"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12.10.2024</w:t>
            </w:r>
          </w:p>
        </w:tc>
        <w:tc>
          <w:tcPr>
            <w:tcW w:w="3024" w:type="dxa"/>
            <w:shd w:val="clear" w:color="auto" w:fill="auto"/>
            <w:vAlign w:val="center"/>
          </w:tcPr>
          <w:p w14:paraId="1234EDD5"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 xml:space="preserve">суббота </w:t>
            </w:r>
          </w:p>
        </w:tc>
        <w:tc>
          <w:tcPr>
            <w:tcW w:w="2194" w:type="dxa"/>
            <w:vMerge/>
            <w:vAlign w:val="center"/>
            <w:hideMark/>
          </w:tcPr>
          <w:p w14:paraId="1394C6B2" w14:textId="77777777" w:rsidR="00326D94" w:rsidRPr="00567771" w:rsidRDefault="00326D94" w:rsidP="00D0675A">
            <w:pPr>
              <w:spacing w:after="0" w:line="240" w:lineRule="auto"/>
              <w:rPr>
                <w:rFonts w:ascii="Times New Roman" w:hAnsi="Times New Roman" w:cs="Times New Roman"/>
                <w:sz w:val="24"/>
                <w:szCs w:val="24"/>
              </w:rPr>
            </w:pPr>
          </w:p>
        </w:tc>
      </w:tr>
      <w:tr w:rsidR="00326D94" w:rsidRPr="00567771" w14:paraId="258E8B37" w14:textId="77777777" w:rsidTr="00D0675A">
        <w:trPr>
          <w:trHeight w:val="315"/>
        </w:trPr>
        <w:tc>
          <w:tcPr>
            <w:tcW w:w="864" w:type="dxa"/>
            <w:shd w:val="clear" w:color="auto" w:fill="auto"/>
            <w:vAlign w:val="center"/>
          </w:tcPr>
          <w:p w14:paraId="3F307D2D" w14:textId="77777777" w:rsidR="00326D94" w:rsidRPr="00567771" w:rsidRDefault="00326D94" w:rsidP="00326D94">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423EF307"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13.10.2024</w:t>
            </w:r>
          </w:p>
        </w:tc>
        <w:tc>
          <w:tcPr>
            <w:tcW w:w="3024" w:type="dxa"/>
            <w:shd w:val="clear" w:color="auto" w:fill="auto"/>
            <w:vAlign w:val="center"/>
          </w:tcPr>
          <w:p w14:paraId="03FE188E"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воскресенье</w:t>
            </w:r>
          </w:p>
        </w:tc>
        <w:tc>
          <w:tcPr>
            <w:tcW w:w="2194" w:type="dxa"/>
            <w:vMerge/>
            <w:vAlign w:val="center"/>
            <w:hideMark/>
          </w:tcPr>
          <w:p w14:paraId="4600BE3A" w14:textId="77777777" w:rsidR="00326D94" w:rsidRPr="00567771" w:rsidRDefault="00326D94" w:rsidP="00D0675A">
            <w:pPr>
              <w:spacing w:after="0" w:line="240" w:lineRule="auto"/>
              <w:rPr>
                <w:rFonts w:ascii="Times New Roman" w:hAnsi="Times New Roman" w:cs="Times New Roman"/>
                <w:sz w:val="24"/>
                <w:szCs w:val="24"/>
              </w:rPr>
            </w:pPr>
          </w:p>
        </w:tc>
      </w:tr>
      <w:tr w:rsidR="00326D94" w:rsidRPr="00567771" w14:paraId="7DC572D2" w14:textId="77777777" w:rsidTr="00D0675A">
        <w:trPr>
          <w:trHeight w:val="315"/>
        </w:trPr>
        <w:tc>
          <w:tcPr>
            <w:tcW w:w="864" w:type="dxa"/>
            <w:shd w:val="clear" w:color="auto" w:fill="auto"/>
            <w:vAlign w:val="center"/>
          </w:tcPr>
          <w:p w14:paraId="687F9625" w14:textId="77777777" w:rsidR="00326D94" w:rsidRPr="00567771" w:rsidRDefault="00326D94" w:rsidP="00326D94">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01AFE921"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19.10.2024</w:t>
            </w:r>
          </w:p>
        </w:tc>
        <w:tc>
          <w:tcPr>
            <w:tcW w:w="3024" w:type="dxa"/>
            <w:shd w:val="clear" w:color="auto" w:fill="auto"/>
            <w:vAlign w:val="center"/>
          </w:tcPr>
          <w:p w14:paraId="548F48BD"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 xml:space="preserve">суббота </w:t>
            </w:r>
          </w:p>
        </w:tc>
        <w:tc>
          <w:tcPr>
            <w:tcW w:w="2194" w:type="dxa"/>
            <w:vMerge/>
            <w:vAlign w:val="center"/>
            <w:hideMark/>
          </w:tcPr>
          <w:p w14:paraId="17E66BE2" w14:textId="77777777" w:rsidR="00326D94" w:rsidRPr="00567771" w:rsidRDefault="00326D94" w:rsidP="00D0675A">
            <w:pPr>
              <w:spacing w:after="0" w:line="240" w:lineRule="auto"/>
              <w:rPr>
                <w:rFonts w:ascii="Times New Roman" w:hAnsi="Times New Roman" w:cs="Times New Roman"/>
                <w:sz w:val="24"/>
                <w:szCs w:val="24"/>
              </w:rPr>
            </w:pPr>
          </w:p>
        </w:tc>
      </w:tr>
      <w:tr w:rsidR="00326D94" w:rsidRPr="00567771" w14:paraId="6065B536" w14:textId="77777777" w:rsidTr="00D0675A">
        <w:trPr>
          <w:trHeight w:val="315"/>
        </w:trPr>
        <w:tc>
          <w:tcPr>
            <w:tcW w:w="864" w:type="dxa"/>
            <w:shd w:val="clear" w:color="auto" w:fill="auto"/>
            <w:vAlign w:val="center"/>
          </w:tcPr>
          <w:p w14:paraId="1AD2EB8F" w14:textId="77777777" w:rsidR="00326D94" w:rsidRPr="00567771" w:rsidRDefault="00326D94" w:rsidP="00326D94">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28A39DCC"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20.10.2024</w:t>
            </w:r>
          </w:p>
        </w:tc>
        <w:tc>
          <w:tcPr>
            <w:tcW w:w="3024" w:type="dxa"/>
            <w:shd w:val="clear" w:color="auto" w:fill="auto"/>
            <w:vAlign w:val="center"/>
          </w:tcPr>
          <w:p w14:paraId="27E97493"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воскресенье</w:t>
            </w:r>
          </w:p>
        </w:tc>
        <w:tc>
          <w:tcPr>
            <w:tcW w:w="2194" w:type="dxa"/>
            <w:vMerge/>
            <w:vAlign w:val="center"/>
            <w:hideMark/>
          </w:tcPr>
          <w:p w14:paraId="422A0099" w14:textId="77777777" w:rsidR="00326D94" w:rsidRPr="00567771" w:rsidRDefault="00326D94" w:rsidP="00D0675A">
            <w:pPr>
              <w:spacing w:after="0" w:line="240" w:lineRule="auto"/>
              <w:rPr>
                <w:rFonts w:ascii="Times New Roman" w:hAnsi="Times New Roman" w:cs="Times New Roman"/>
                <w:sz w:val="24"/>
                <w:szCs w:val="24"/>
              </w:rPr>
            </w:pPr>
          </w:p>
        </w:tc>
      </w:tr>
      <w:tr w:rsidR="00326D94" w:rsidRPr="00567771" w14:paraId="185F61BA" w14:textId="77777777" w:rsidTr="00D0675A">
        <w:trPr>
          <w:trHeight w:val="315"/>
        </w:trPr>
        <w:tc>
          <w:tcPr>
            <w:tcW w:w="864" w:type="dxa"/>
            <w:shd w:val="clear" w:color="auto" w:fill="auto"/>
            <w:vAlign w:val="center"/>
          </w:tcPr>
          <w:p w14:paraId="38E5CB55" w14:textId="77777777" w:rsidR="00326D94" w:rsidRPr="00567771" w:rsidRDefault="00326D94" w:rsidP="00326D94">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62B6593D"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26.10.2024</w:t>
            </w:r>
          </w:p>
        </w:tc>
        <w:tc>
          <w:tcPr>
            <w:tcW w:w="3024" w:type="dxa"/>
            <w:shd w:val="clear" w:color="auto" w:fill="auto"/>
            <w:vAlign w:val="center"/>
          </w:tcPr>
          <w:p w14:paraId="088A5F71"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 xml:space="preserve">суббота </w:t>
            </w:r>
          </w:p>
        </w:tc>
        <w:tc>
          <w:tcPr>
            <w:tcW w:w="2194" w:type="dxa"/>
            <w:vMerge/>
            <w:vAlign w:val="center"/>
            <w:hideMark/>
          </w:tcPr>
          <w:p w14:paraId="3F7C2334" w14:textId="77777777" w:rsidR="00326D94" w:rsidRPr="00567771" w:rsidRDefault="00326D94" w:rsidP="00D0675A">
            <w:pPr>
              <w:spacing w:after="0" w:line="240" w:lineRule="auto"/>
              <w:rPr>
                <w:rFonts w:ascii="Times New Roman" w:hAnsi="Times New Roman" w:cs="Times New Roman"/>
                <w:sz w:val="24"/>
                <w:szCs w:val="24"/>
              </w:rPr>
            </w:pPr>
          </w:p>
        </w:tc>
      </w:tr>
      <w:tr w:rsidR="00326D94" w:rsidRPr="00567771" w14:paraId="69101DA4" w14:textId="77777777" w:rsidTr="00D0675A">
        <w:trPr>
          <w:trHeight w:val="315"/>
        </w:trPr>
        <w:tc>
          <w:tcPr>
            <w:tcW w:w="864" w:type="dxa"/>
            <w:shd w:val="clear" w:color="auto" w:fill="auto"/>
            <w:vAlign w:val="center"/>
          </w:tcPr>
          <w:p w14:paraId="1E34DC43" w14:textId="77777777" w:rsidR="00326D94" w:rsidRPr="00567771" w:rsidRDefault="00326D94" w:rsidP="00326D94">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6CF2B8F3"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27.10.2024</w:t>
            </w:r>
          </w:p>
        </w:tc>
        <w:tc>
          <w:tcPr>
            <w:tcW w:w="3024" w:type="dxa"/>
            <w:shd w:val="clear" w:color="auto" w:fill="auto"/>
            <w:vAlign w:val="center"/>
          </w:tcPr>
          <w:p w14:paraId="36AE2E7A" w14:textId="77777777" w:rsidR="00326D94" w:rsidRPr="00567771" w:rsidRDefault="00326D94" w:rsidP="00D0675A">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воскресенье</w:t>
            </w:r>
          </w:p>
        </w:tc>
        <w:tc>
          <w:tcPr>
            <w:tcW w:w="2194" w:type="dxa"/>
            <w:vMerge/>
            <w:vAlign w:val="center"/>
            <w:hideMark/>
          </w:tcPr>
          <w:p w14:paraId="5339BCE2" w14:textId="77777777" w:rsidR="00326D94" w:rsidRPr="00567771" w:rsidRDefault="00326D94" w:rsidP="00D0675A">
            <w:pPr>
              <w:spacing w:after="0" w:line="240" w:lineRule="auto"/>
              <w:rPr>
                <w:rFonts w:ascii="Times New Roman" w:hAnsi="Times New Roman" w:cs="Times New Roman"/>
                <w:sz w:val="24"/>
                <w:szCs w:val="24"/>
              </w:rPr>
            </w:pPr>
          </w:p>
        </w:tc>
      </w:tr>
    </w:tbl>
    <w:p w14:paraId="6B69E12E" w14:textId="77777777" w:rsidR="00326D94" w:rsidRDefault="00326D94" w:rsidP="00E354D5">
      <w:pPr>
        <w:spacing w:after="0"/>
        <w:ind w:hanging="10"/>
        <w:rPr>
          <w:rFonts w:ascii="Times New Roman" w:hAnsi="Times New Roman" w:cs="Times New Roman"/>
          <w:sz w:val="24"/>
          <w:szCs w:val="24"/>
        </w:rPr>
      </w:pPr>
    </w:p>
    <w:p w14:paraId="7D8615E2" w14:textId="77777777" w:rsidR="00E354D5" w:rsidRDefault="00E354D5" w:rsidP="00E354D5">
      <w:pPr>
        <w:spacing w:after="0"/>
        <w:ind w:hanging="10"/>
        <w:rPr>
          <w:rFonts w:ascii="Times New Roman" w:hAnsi="Times New Roman" w:cs="Times New Roman"/>
          <w:sz w:val="24"/>
          <w:szCs w:val="24"/>
        </w:rPr>
      </w:pPr>
      <w:r>
        <w:rPr>
          <w:rFonts w:ascii="Times New Roman" w:hAnsi="Times New Roman" w:cs="Times New Roman"/>
          <w:sz w:val="24"/>
          <w:szCs w:val="24"/>
        </w:rPr>
        <w:t>Заезд участников ярмарки – с 6.00 до 8.00</w:t>
      </w:r>
    </w:p>
    <w:p w14:paraId="1C027AF6" w14:textId="77777777" w:rsidR="00E354D5" w:rsidRPr="00FB6331" w:rsidRDefault="00E354D5" w:rsidP="00E354D5">
      <w:pPr>
        <w:spacing w:after="0"/>
        <w:ind w:hanging="10"/>
        <w:rPr>
          <w:rFonts w:ascii="Times New Roman" w:hAnsi="Times New Roman" w:cs="Times New Roman"/>
          <w:sz w:val="24"/>
          <w:szCs w:val="24"/>
        </w:rPr>
      </w:pPr>
      <w:r w:rsidRPr="00FB6331">
        <w:rPr>
          <w:rFonts w:ascii="Times New Roman" w:hAnsi="Times New Roman" w:cs="Times New Roman"/>
          <w:sz w:val="24"/>
          <w:szCs w:val="24"/>
        </w:rPr>
        <w:t xml:space="preserve">Часы работы ярмарки </w:t>
      </w:r>
      <w:r>
        <w:rPr>
          <w:rFonts w:ascii="Times New Roman" w:hAnsi="Times New Roman" w:cs="Times New Roman"/>
          <w:sz w:val="24"/>
          <w:szCs w:val="24"/>
        </w:rPr>
        <w:t xml:space="preserve">для посетителей </w:t>
      </w:r>
      <w:r w:rsidRPr="00FB6331">
        <w:rPr>
          <w:rFonts w:ascii="Times New Roman" w:hAnsi="Times New Roman" w:cs="Times New Roman"/>
          <w:sz w:val="24"/>
          <w:szCs w:val="24"/>
        </w:rPr>
        <w:t xml:space="preserve">- с 8:00 до 15:00 часов </w:t>
      </w:r>
    </w:p>
    <w:p w14:paraId="2633EC96" w14:textId="77777777" w:rsidR="00E354D5" w:rsidRPr="00FB6331" w:rsidRDefault="00E354D5" w:rsidP="00E354D5">
      <w:pPr>
        <w:spacing w:after="0"/>
        <w:ind w:hanging="10"/>
        <w:rPr>
          <w:rFonts w:ascii="Times New Roman" w:hAnsi="Times New Roman" w:cs="Times New Roman"/>
          <w:sz w:val="24"/>
          <w:szCs w:val="24"/>
        </w:rPr>
      </w:pPr>
      <w:r>
        <w:rPr>
          <w:rFonts w:ascii="Times New Roman" w:hAnsi="Times New Roman" w:cs="Times New Roman"/>
          <w:sz w:val="24"/>
          <w:szCs w:val="24"/>
        </w:rPr>
        <w:t>Выезд участников ярмарки – с 15.00 до 16.00</w:t>
      </w:r>
    </w:p>
    <w:p w14:paraId="3107F954" w14:textId="77777777" w:rsidR="00E354D5" w:rsidRPr="00FB6331" w:rsidRDefault="00E354D5" w:rsidP="00E354D5">
      <w:pPr>
        <w:spacing w:after="0"/>
        <w:ind w:hanging="10"/>
        <w:rPr>
          <w:rFonts w:ascii="Times New Roman" w:hAnsi="Times New Roman" w:cs="Times New Roman"/>
          <w:sz w:val="24"/>
          <w:szCs w:val="24"/>
        </w:rPr>
      </w:pPr>
      <w:r w:rsidRPr="00FB6331">
        <w:rPr>
          <w:rFonts w:ascii="Times New Roman" w:hAnsi="Times New Roman" w:cs="Times New Roman"/>
          <w:sz w:val="24"/>
          <w:szCs w:val="24"/>
        </w:rPr>
        <w:t xml:space="preserve">Уборка </w:t>
      </w:r>
      <w:r>
        <w:rPr>
          <w:rFonts w:ascii="Times New Roman" w:hAnsi="Times New Roman" w:cs="Times New Roman"/>
          <w:sz w:val="24"/>
          <w:szCs w:val="24"/>
        </w:rPr>
        <w:t xml:space="preserve">территории </w:t>
      </w:r>
      <w:r w:rsidRPr="00FB6331">
        <w:rPr>
          <w:rFonts w:ascii="Times New Roman" w:hAnsi="Times New Roman" w:cs="Times New Roman"/>
          <w:sz w:val="24"/>
          <w:szCs w:val="24"/>
        </w:rPr>
        <w:t xml:space="preserve">- с 15:00 до 17:00 часов </w:t>
      </w:r>
    </w:p>
    <w:p w14:paraId="7FE9D650" w14:textId="77599632" w:rsidR="00AF42B0" w:rsidRPr="00FB6331" w:rsidRDefault="00AF42B0" w:rsidP="00AF42B0">
      <w:pPr>
        <w:spacing w:after="0"/>
        <w:ind w:left="111"/>
      </w:pPr>
    </w:p>
    <w:p w14:paraId="48CFB6B2" w14:textId="77777777" w:rsidR="00AF42B0" w:rsidRPr="00FB6331" w:rsidRDefault="00AF42B0" w:rsidP="00AF42B0">
      <w:pPr>
        <w:spacing w:after="0"/>
        <w:ind w:right="7"/>
        <w:jc w:val="center"/>
      </w:pPr>
      <w:r w:rsidRPr="00FB6331">
        <w:t xml:space="preserve"> </w:t>
      </w:r>
    </w:p>
    <w:p w14:paraId="44B8681B" w14:textId="67A402D0" w:rsidR="00587EB8" w:rsidRDefault="00587EB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4FD8284" w14:textId="06645D24" w:rsidR="003D1752" w:rsidRPr="00587EB8" w:rsidRDefault="003D1752" w:rsidP="00587EB8">
      <w:pPr>
        <w:spacing w:after="0"/>
        <w:ind w:right="-14"/>
        <w:jc w:val="right"/>
        <w:rPr>
          <w:rFonts w:ascii="Times New Roman" w:hAnsi="Times New Roman" w:cs="Times New Roman"/>
          <w:i/>
          <w:sz w:val="20"/>
          <w:szCs w:val="20"/>
        </w:rPr>
      </w:pPr>
      <w:r w:rsidRPr="00587EB8">
        <w:rPr>
          <w:rFonts w:ascii="Times New Roman" w:hAnsi="Times New Roman" w:cs="Times New Roman"/>
          <w:i/>
          <w:sz w:val="20"/>
          <w:szCs w:val="20"/>
        </w:rPr>
        <w:lastRenderedPageBreak/>
        <w:t>Приложение № 3</w:t>
      </w:r>
    </w:p>
    <w:p w14:paraId="5C84C995" w14:textId="4B61EA3F" w:rsidR="003D1752" w:rsidRPr="00587EB8" w:rsidRDefault="003D1752" w:rsidP="00587EB8">
      <w:pPr>
        <w:spacing w:after="0"/>
        <w:ind w:right="-14"/>
        <w:jc w:val="right"/>
        <w:rPr>
          <w:rFonts w:ascii="Times New Roman" w:hAnsi="Times New Roman" w:cs="Times New Roman"/>
          <w:i/>
          <w:sz w:val="20"/>
          <w:szCs w:val="20"/>
        </w:rPr>
      </w:pPr>
      <w:r w:rsidRPr="00587EB8">
        <w:rPr>
          <w:rFonts w:ascii="Times New Roman" w:hAnsi="Times New Roman" w:cs="Times New Roman"/>
          <w:i/>
          <w:sz w:val="20"/>
          <w:szCs w:val="20"/>
        </w:rPr>
        <w:t>к изв</w:t>
      </w:r>
      <w:r w:rsidR="00587EB8">
        <w:rPr>
          <w:rFonts w:ascii="Times New Roman" w:hAnsi="Times New Roman" w:cs="Times New Roman"/>
          <w:i/>
          <w:sz w:val="20"/>
          <w:szCs w:val="20"/>
        </w:rPr>
        <w:t>ещению о проведении запроса цен</w:t>
      </w:r>
    </w:p>
    <w:p w14:paraId="6D364BD7" w14:textId="1E3CB2F8" w:rsidR="003D1752" w:rsidRPr="00587EB8" w:rsidRDefault="003D1752" w:rsidP="00587EB8">
      <w:pPr>
        <w:spacing w:after="0"/>
        <w:ind w:right="-14"/>
        <w:jc w:val="right"/>
        <w:rPr>
          <w:rFonts w:ascii="Times New Roman" w:hAnsi="Times New Roman" w:cs="Times New Roman"/>
          <w:i/>
          <w:sz w:val="20"/>
          <w:szCs w:val="20"/>
        </w:rPr>
      </w:pPr>
      <w:r w:rsidRPr="00587EB8">
        <w:rPr>
          <w:rFonts w:ascii="Times New Roman" w:hAnsi="Times New Roman" w:cs="Times New Roman"/>
          <w:i/>
          <w:sz w:val="20"/>
          <w:szCs w:val="20"/>
        </w:rPr>
        <w:t>на оказание услуг по орга</w:t>
      </w:r>
      <w:r w:rsidR="00587EB8">
        <w:rPr>
          <w:rFonts w:ascii="Times New Roman" w:hAnsi="Times New Roman" w:cs="Times New Roman"/>
          <w:i/>
          <w:sz w:val="20"/>
          <w:szCs w:val="20"/>
        </w:rPr>
        <w:t>низации ярмарки «выходного дня»</w:t>
      </w:r>
    </w:p>
    <w:p w14:paraId="57087AD4" w14:textId="77777777" w:rsidR="003D1752" w:rsidRPr="00587EB8" w:rsidRDefault="003D1752" w:rsidP="00587EB8">
      <w:pPr>
        <w:spacing w:after="0"/>
        <w:ind w:right="-14"/>
        <w:jc w:val="right"/>
        <w:rPr>
          <w:rFonts w:ascii="Times New Roman" w:hAnsi="Times New Roman" w:cs="Times New Roman"/>
          <w:sz w:val="20"/>
          <w:szCs w:val="20"/>
        </w:rPr>
      </w:pPr>
      <w:r w:rsidRPr="00587EB8">
        <w:rPr>
          <w:rFonts w:ascii="Times New Roman" w:hAnsi="Times New Roman" w:cs="Times New Roman"/>
          <w:i/>
          <w:sz w:val="20"/>
          <w:szCs w:val="20"/>
        </w:rPr>
        <w:t>и продажи товаров (выполнения работ, оказания услуг) на ней</w:t>
      </w:r>
    </w:p>
    <w:p w14:paraId="64AEFE51" w14:textId="32656F8E" w:rsidR="003D1752" w:rsidRPr="00587EB8" w:rsidRDefault="003D1752" w:rsidP="0088373E">
      <w:pPr>
        <w:spacing w:after="0" w:line="240" w:lineRule="auto"/>
        <w:ind w:firstLine="482"/>
        <w:jc w:val="center"/>
        <w:rPr>
          <w:rFonts w:ascii="Times New Roman" w:eastAsia="Times New Roman" w:hAnsi="Times New Roman" w:cs="Times New Roman"/>
          <w:sz w:val="24"/>
          <w:szCs w:val="24"/>
        </w:rPr>
      </w:pPr>
    </w:p>
    <w:p w14:paraId="78755C72" w14:textId="77777777" w:rsidR="003D1752" w:rsidRPr="00587EB8" w:rsidRDefault="003D1752" w:rsidP="0088373E">
      <w:pPr>
        <w:spacing w:after="0" w:line="240" w:lineRule="auto"/>
        <w:ind w:firstLine="482"/>
        <w:jc w:val="center"/>
        <w:rPr>
          <w:rFonts w:ascii="Times New Roman" w:eastAsia="Times New Roman" w:hAnsi="Times New Roman" w:cs="Times New Roman"/>
          <w:sz w:val="24"/>
          <w:szCs w:val="24"/>
        </w:rPr>
      </w:pPr>
    </w:p>
    <w:p w14:paraId="0F856366" w14:textId="77777777" w:rsidR="00004990" w:rsidRPr="00587EB8" w:rsidRDefault="00004990" w:rsidP="00114D12">
      <w:pPr>
        <w:spacing w:after="0" w:line="240" w:lineRule="auto"/>
        <w:ind w:firstLine="482"/>
        <w:jc w:val="center"/>
        <w:rPr>
          <w:rFonts w:ascii="Times New Roman" w:eastAsia="Times New Roman" w:hAnsi="Times New Roman" w:cs="Times New Roman"/>
          <w:sz w:val="24"/>
          <w:szCs w:val="24"/>
        </w:rPr>
      </w:pPr>
    </w:p>
    <w:p w14:paraId="0B42EE24" w14:textId="460C742C" w:rsidR="00004990" w:rsidRPr="00880183" w:rsidRDefault="00004990" w:rsidP="00880183">
      <w:pPr>
        <w:spacing w:after="0" w:line="240" w:lineRule="auto"/>
        <w:ind w:firstLine="482"/>
        <w:jc w:val="center"/>
        <w:rPr>
          <w:rFonts w:ascii="Times New Roman" w:eastAsia="Times New Roman" w:hAnsi="Times New Roman" w:cs="Times New Roman"/>
          <w:sz w:val="24"/>
          <w:szCs w:val="24"/>
        </w:rPr>
      </w:pPr>
      <w:r w:rsidRPr="00880183">
        <w:rPr>
          <w:rFonts w:ascii="Times New Roman" w:eastAsia="Times New Roman" w:hAnsi="Times New Roman" w:cs="Times New Roman"/>
          <w:sz w:val="24"/>
          <w:szCs w:val="24"/>
        </w:rPr>
        <w:t>ПРОЕКТ ДОГОВОРА</w:t>
      </w:r>
      <w:r w:rsidR="00203888" w:rsidRPr="00880183">
        <w:rPr>
          <w:rFonts w:ascii="Times New Roman" w:eastAsia="Times New Roman" w:hAnsi="Times New Roman" w:cs="Times New Roman"/>
          <w:sz w:val="24"/>
          <w:szCs w:val="24"/>
        </w:rPr>
        <w:t xml:space="preserve"> №____</w:t>
      </w:r>
    </w:p>
    <w:p w14:paraId="21B68364" w14:textId="77777777" w:rsidR="00004990" w:rsidRPr="00880183" w:rsidRDefault="00004990" w:rsidP="00880183">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880183">
        <w:rPr>
          <w:rFonts w:ascii="Times New Roman" w:hAnsi="Times New Roman" w:cs="Times New Roman"/>
          <w:b/>
          <w:sz w:val="24"/>
          <w:szCs w:val="24"/>
          <w:shd w:val="clear" w:color="auto" w:fill="FFFFFF"/>
        </w:rPr>
        <w:t>на оказание услуг по организации ярмарки «выходного дня» и продажи товаров (выполнения работ, оказания услуг) на ней</w:t>
      </w:r>
    </w:p>
    <w:p w14:paraId="71DB6286" w14:textId="77777777" w:rsidR="00004990" w:rsidRPr="00880183" w:rsidRDefault="00004990" w:rsidP="00880183">
      <w:pPr>
        <w:autoSpaceDE w:val="0"/>
        <w:autoSpaceDN w:val="0"/>
        <w:adjustRightInd w:val="0"/>
        <w:spacing w:after="0" w:line="240" w:lineRule="auto"/>
        <w:ind w:firstLine="567"/>
        <w:jc w:val="center"/>
        <w:rPr>
          <w:rFonts w:ascii="Times New Roman" w:eastAsia="Calibri" w:hAnsi="Times New Roman" w:cs="Times New Roman"/>
          <w:b/>
          <w:bCs/>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4"/>
        <w:gridCol w:w="5204"/>
      </w:tblGrid>
      <w:tr w:rsidR="00880183" w14:paraId="3567B634" w14:textId="77777777" w:rsidTr="00880183">
        <w:tc>
          <w:tcPr>
            <w:tcW w:w="5204" w:type="dxa"/>
          </w:tcPr>
          <w:p w14:paraId="41DB07BD" w14:textId="32AF97F6" w:rsidR="00880183" w:rsidRPr="00880183" w:rsidRDefault="00880183" w:rsidP="00880183">
            <w:pPr>
              <w:autoSpaceDE w:val="0"/>
              <w:autoSpaceDN w:val="0"/>
              <w:adjustRightInd w:val="0"/>
              <w:rPr>
                <w:rFonts w:ascii="Times New Roman" w:eastAsia="Calibri" w:hAnsi="Times New Roman" w:cs="Times New Roman"/>
                <w:bCs/>
                <w:sz w:val="24"/>
                <w:szCs w:val="24"/>
              </w:rPr>
            </w:pPr>
            <w:r w:rsidRPr="00880183">
              <w:rPr>
                <w:rFonts w:ascii="Times New Roman" w:eastAsia="Calibri" w:hAnsi="Times New Roman" w:cs="Times New Roman"/>
                <w:sz w:val="24"/>
                <w:szCs w:val="24"/>
              </w:rPr>
              <w:t>г. Хабаровс</w:t>
            </w:r>
            <w:r>
              <w:rPr>
                <w:rFonts w:ascii="Times New Roman" w:eastAsia="Calibri" w:hAnsi="Times New Roman" w:cs="Times New Roman"/>
                <w:sz w:val="24"/>
                <w:szCs w:val="24"/>
              </w:rPr>
              <w:t>к</w:t>
            </w:r>
          </w:p>
        </w:tc>
        <w:tc>
          <w:tcPr>
            <w:tcW w:w="5204" w:type="dxa"/>
          </w:tcPr>
          <w:p w14:paraId="0AC4A7D8" w14:textId="2256376A" w:rsidR="00880183" w:rsidRPr="00880183" w:rsidRDefault="00880183" w:rsidP="00880183">
            <w:pPr>
              <w:pStyle w:val="1"/>
              <w:keepNext w:val="0"/>
              <w:keepLines w:val="0"/>
              <w:numPr>
                <w:ilvl w:val="0"/>
                <w:numId w:val="0"/>
              </w:numPr>
              <w:autoSpaceDE w:val="0"/>
              <w:autoSpaceDN w:val="0"/>
              <w:adjustRightInd w:val="0"/>
              <w:spacing w:before="0" w:after="0" w:line="240" w:lineRule="auto"/>
              <w:ind w:firstLine="567"/>
              <w:jc w:val="right"/>
              <w:outlineLvl w:val="0"/>
              <w:rPr>
                <w:rFonts w:eastAsia="Calibri"/>
                <w:b w:val="0"/>
                <w:szCs w:val="24"/>
                <w:lang w:val="ru-RU"/>
              </w:rPr>
            </w:pPr>
            <w:r w:rsidRPr="00880183">
              <w:rPr>
                <w:rFonts w:eastAsia="Calibri"/>
                <w:b w:val="0"/>
                <w:szCs w:val="24"/>
              </w:rPr>
              <w:t>"____" __________ 20</w:t>
            </w:r>
            <w:r w:rsidRPr="00880183">
              <w:rPr>
                <w:rFonts w:eastAsia="Calibri"/>
                <w:b w:val="0"/>
                <w:szCs w:val="24"/>
                <w:lang w:val="ru-RU"/>
              </w:rPr>
              <w:t>24</w:t>
            </w:r>
            <w:r w:rsidRPr="00880183">
              <w:rPr>
                <w:rFonts w:eastAsia="Calibri"/>
                <w:b w:val="0"/>
                <w:szCs w:val="24"/>
              </w:rPr>
              <w:t xml:space="preserve"> г.</w:t>
            </w:r>
          </w:p>
        </w:tc>
      </w:tr>
    </w:tbl>
    <w:p w14:paraId="3AE75D91" w14:textId="77777777" w:rsidR="00880183" w:rsidRPr="00880183" w:rsidRDefault="00880183" w:rsidP="00880183">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59BC4629" w14:textId="77777777" w:rsidR="00004990" w:rsidRPr="00880183" w:rsidRDefault="00004990" w:rsidP="00880183">
      <w:pPr>
        <w:pStyle w:val="ConsPlusNonformat"/>
        <w:ind w:firstLine="709"/>
        <w:jc w:val="both"/>
        <w:rPr>
          <w:rFonts w:ascii="Times New Roman" w:eastAsia="Calibri" w:hAnsi="Times New Roman" w:cs="Times New Roman"/>
          <w:sz w:val="24"/>
          <w:szCs w:val="24"/>
        </w:rPr>
      </w:pPr>
    </w:p>
    <w:p w14:paraId="7990307E" w14:textId="33157BE9" w:rsidR="00F85575" w:rsidRDefault="00004990" w:rsidP="00880183">
      <w:pPr>
        <w:pStyle w:val="ConsPlusNonformat"/>
        <w:ind w:firstLine="709"/>
        <w:jc w:val="both"/>
        <w:rPr>
          <w:rFonts w:ascii="Times New Roman" w:hAnsi="Times New Roman" w:cs="Times New Roman"/>
          <w:sz w:val="24"/>
          <w:szCs w:val="24"/>
        </w:rPr>
      </w:pPr>
      <w:r w:rsidRPr="00880183">
        <w:rPr>
          <w:rFonts w:ascii="Times New Roman" w:eastAsia="Calibri" w:hAnsi="Times New Roman" w:cs="Times New Roman"/>
          <w:sz w:val="24"/>
          <w:szCs w:val="24"/>
        </w:rPr>
        <w:t xml:space="preserve">Автономная некоммерческая </w:t>
      </w:r>
      <w:r w:rsidR="00F85575">
        <w:rPr>
          <w:rFonts w:ascii="Times New Roman" w:eastAsia="Calibri" w:hAnsi="Times New Roman" w:cs="Times New Roman"/>
          <w:sz w:val="24"/>
          <w:szCs w:val="24"/>
        </w:rPr>
        <w:t>о</w:t>
      </w:r>
      <w:r w:rsidRPr="00880183">
        <w:rPr>
          <w:rFonts w:ascii="Times New Roman" w:eastAsia="Calibri" w:hAnsi="Times New Roman" w:cs="Times New Roman"/>
          <w:sz w:val="24"/>
          <w:szCs w:val="24"/>
        </w:rPr>
        <w:t xml:space="preserve">рганизация «Краевой сельскохозяйственный фонд», именуемая в дальнейшем «Заказчик», в лице генерального директора _____________, действующего на основании Устава, с одной стороны, и </w:t>
      </w:r>
      <w:r w:rsidRPr="00880183">
        <w:rPr>
          <w:rFonts w:ascii="Times New Roman" w:hAnsi="Times New Roman" w:cs="Times New Roman"/>
          <w:iCs/>
          <w:sz w:val="24"/>
          <w:szCs w:val="24"/>
        </w:rPr>
        <w:t>_____________</w:t>
      </w:r>
      <w:r w:rsidRPr="00880183">
        <w:rPr>
          <w:rFonts w:ascii="Times New Roman" w:hAnsi="Times New Roman" w:cs="Times New Roman"/>
          <w:sz w:val="24"/>
          <w:szCs w:val="24"/>
        </w:rPr>
        <w:t>_____________________________________</w:t>
      </w:r>
      <w:r w:rsidR="00F85575">
        <w:rPr>
          <w:rFonts w:ascii="Times New Roman" w:hAnsi="Times New Roman" w:cs="Times New Roman"/>
          <w:sz w:val="24"/>
          <w:szCs w:val="24"/>
        </w:rPr>
        <w:t>_________________________</w:t>
      </w:r>
      <w:r w:rsidRPr="00880183">
        <w:rPr>
          <w:rFonts w:ascii="Times New Roman" w:hAnsi="Times New Roman" w:cs="Times New Roman"/>
          <w:sz w:val="24"/>
          <w:szCs w:val="24"/>
        </w:rPr>
        <w:t xml:space="preserve">________, </w:t>
      </w:r>
    </w:p>
    <w:p w14:paraId="26DC78A6" w14:textId="2BA14AC9" w:rsidR="00004990" w:rsidRPr="003A1A2E" w:rsidRDefault="00004990" w:rsidP="003A1A2E">
      <w:pPr>
        <w:pStyle w:val="ConsPlusNonformat"/>
        <w:tabs>
          <w:tab w:val="left" w:pos="142"/>
        </w:tabs>
        <w:jc w:val="center"/>
        <w:rPr>
          <w:rFonts w:ascii="Times New Roman" w:hAnsi="Times New Roman" w:cs="Times New Roman"/>
        </w:rPr>
      </w:pPr>
      <w:r w:rsidRPr="003A1A2E">
        <w:rPr>
          <w:rFonts w:ascii="Times New Roman" w:hAnsi="Times New Roman" w:cs="Times New Roman"/>
          <w:i/>
        </w:rPr>
        <w:t>(полное наименование организации-исполнителя с указанием ее организационно-правовой формы)</w:t>
      </w:r>
    </w:p>
    <w:p w14:paraId="730D4567" w14:textId="6218B6FD" w:rsidR="00004990" w:rsidRPr="00880183" w:rsidRDefault="00F85575" w:rsidP="00880183">
      <w:pPr>
        <w:autoSpaceDE w:val="0"/>
        <w:autoSpaceDN w:val="0"/>
        <w:adjustRightInd w:val="0"/>
        <w:spacing w:after="0" w:line="240" w:lineRule="auto"/>
        <w:jc w:val="both"/>
        <w:rPr>
          <w:rFonts w:ascii="Times New Roman" w:hAnsi="Times New Roman" w:cs="Times New Roman"/>
          <w:sz w:val="24"/>
          <w:szCs w:val="24"/>
        </w:rPr>
      </w:pPr>
      <w:r w:rsidRPr="00880183">
        <w:rPr>
          <w:rFonts w:ascii="Times New Roman" w:hAnsi="Times New Roman" w:cs="Times New Roman"/>
          <w:sz w:val="24"/>
          <w:szCs w:val="24"/>
        </w:rPr>
        <w:t xml:space="preserve">именуемый </w:t>
      </w:r>
      <w:r w:rsidR="00004990" w:rsidRPr="00880183">
        <w:rPr>
          <w:rFonts w:ascii="Times New Roman" w:hAnsi="Times New Roman" w:cs="Times New Roman"/>
          <w:sz w:val="24"/>
          <w:szCs w:val="24"/>
        </w:rPr>
        <w:t>в дальнейшем «Исполнитель», в лице________________________________________,</w:t>
      </w:r>
    </w:p>
    <w:p w14:paraId="5F2C7D19" w14:textId="51A0C828" w:rsidR="00004990" w:rsidRPr="00880183" w:rsidRDefault="00004990" w:rsidP="00880183">
      <w:pPr>
        <w:pStyle w:val="ConsPlusNonformat"/>
        <w:jc w:val="both"/>
        <w:rPr>
          <w:rFonts w:ascii="Times New Roman" w:hAnsi="Times New Roman" w:cs="Times New Roman"/>
          <w:sz w:val="24"/>
          <w:szCs w:val="24"/>
        </w:rPr>
      </w:pPr>
      <w:r w:rsidRPr="003A1A2E">
        <w:rPr>
          <w:rFonts w:ascii="Times New Roman" w:hAnsi="Times New Roman" w:cs="Times New Roman"/>
        </w:rPr>
        <w:t xml:space="preserve">      </w:t>
      </w:r>
      <w:r w:rsidRPr="003A1A2E">
        <w:rPr>
          <w:rFonts w:ascii="Times New Roman" w:hAnsi="Times New Roman" w:cs="Times New Roman"/>
          <w:i/>
        </w:rPr>
        <w:t xml:space="preserve">  (фамилия, имя и отчество (последнее - при наличии) уполномоченного представителя Исполнителя</w:t>
      </w:r>
      <w:r w:rsidRPr="00880183">
        <w:rPr>
          <w:rFonts w:ascii="Times New Roman" w:hAnsi="Times New Roman" w:cs="Times New Roman"/>
          <w:i/>
          <w:sz w:val="24"/>
          <w:szCs w:val="24"/>
        </w:rPr>
        <w:t xml:space="preserve">) </w:t>
      </w:r>
      <w:r w:rsidRPr="00880183">
        <w:rPr>
          <w:rFonts w:ascii="Times New Roman" w:hAnsi="Times New Roman" w:cs="Times New Roman"/>
          <w:sz w:val="24"/>
          <w:szCs w:val="24"/>
        </w:rPr>
        <w:t>действующего на основании___________________</w:t>
      </w:r>
      <w:r w:rsidR="003A1A2E">
        <w:rPr>
          <w:rFonts w:ascii="Times New Roman" w:hAnsi="Times New Roman" w:cs="Times New Roman"/>
          <w:sz w:val="24"/>
          <w:szCs w:val="24"/>
        </w:rPr>
        <w:t>_____________</w:t>
      </w:r>
      <w:r w:rsidRPr="00880183">
        <w:rPr>
          <w:rFonts w:ascii="Times New Roman" w:hAnsi="Times New Roman" w:cs="Times New Roman"/>
          <w:sz w:val="24"/>
          <w:szCs w:val="24"/>
        </w:rPr>
        <w:t>__________________________,</w:t>
      </w:r>
    </w:p>
    <w:p w14:paraId="03323AA5" w14:textId="5C4B58F6" w:rsidR="003A1A2E" w:rsidRDefault="00004990" w:rsidP="003A1A2E">
      <w:pPr>
        <w:pStyle w:val="ConsPlusNonformat"/>
        <w:jc w:val="center"/>
        <w:rPr>
          <w:rFonts w:ascii="Times New Roman" w:hAnsi="Times New Roman" w:cs="Times New Roman"/>
          <w:i/>
          <w:sz w:val="24"/>
          <w:szCs w:val="24"/>
        </w:rPr>
      </w:pPr>
      <w:r w:rsidRPr="003A1A2E">
        <w:rPr>
          <w:rFonts w:ascii="Times New Roman" w:hAnsi="Times New Roman" w:cs="Times New Roman"/>
          <w:i/>
        </w:rPr>
        <w:t>(название и реквизиты документа, удостоверяющего полномочия представителя)</w:t>
      </w:r>
      <w:r w:rsidRPr="00880183">
        <w:rPr>
          <w:rFonts w:ascii="Times New Roman" w:hAnsi="Times New Roman" w:cs="Times New Roman"/>
          <w:i/>
          <w:sz w:val="24"/>
          <w:szCs w:val="24"/>
        </w:rPr>
        <w:t>,</w:t>
      </w:r>
    </w:p>
    <w:p w14:paraId="48C80B83" w14:textId="49B68BF0" w:rsidR="00004990" w:rsidRPr="00880183" w:rsidRDefault="00004990" w:rsidP="00880183">
      <w:pPr>
        <w:pStyle w:val="ConsPlusNonformat"/>
        <w:jc w:val="both"/>
        <w:rPr>
          <w:rFonts w:ascii="Times New Roman" w:hAnsi="Times New Roman" w:cs="Times New Roman"/>
          <w:i/>
          <w:sz w:val="24"/>
          <w:szCs w:val="24"/>
        </w:rPr>
      </w:pPr>
      <w:r w:rsidRPr="00880183">
        <w:rPr>
          <w:rFonts w:ascii="Times New Roman" w:eastAsia="Calibri" w:hAnsi="Times New Roman" w:cs="Times New Roman"/>
          <w:sz w:val="24"/>
          <w:szCs w:val="24"/>
        </w:rPr>
        <w:t xml:space="preserve">с другой стороны (далее - Сторонами), в соответствии с </w:t>
      </w:r>
      <w:r w:rsidRPr="00880183">
        <w:rPr>
          <w:rFonts w:ascii="Times New Roman" w:hAnsi="Times New Roman" w:cs="Times New Roman"/>
          <w:sz w:val="24"/>
          <w:szCs w:val="24"/>
        </w:rPr>
        <w:t>постановлением Правительства Хабаровского края от 18 июня 2010 г. № 153-пр</w:t>
      </w:r>
      <w:r w:rsidRPr="00880183">
        <w:rPr>
          <w:rFonts w:ascii="Times New Roman" w:eastAsia="Calibri" w:hAnsi="Times New Roman" w:cs="Times New Roman"/>
          <w:sz w:val="24"/>
          <w:szCs w:val="24"/>
        </w:rPr>
        <w:t xml:space="preserve"> «Об утверждении порядка </w:t>
      </w:r>
      <w:r w:rsidRPr="00880183">
        <w:rPr>
          <w:rFonts w:ascii="Times New Roman" w:hAnsi="Times New Roman" w:cs="Times New Roman"/>
          <w:sz w:val="24"/>
          <w:szCs w:val="24"/>
        </w:rPr>
        <w:t>Организации на территории Хабаровского края ярмарок и продажи товаров (выполнения работ, оказания услуг)</w:t>
      </w:r>
      <w:r w:rsidRPr="00880183">
        <w:rPr>
          <w:rFonts w:ascii="Times New Roman" w:eastAsia="Calibri" w:hAnsi="Times New Roman" w:cs="Times New Roman"/>
          <w:sz w:val="24"/>
          <w:szCs w:val="24"/>
        </w:rPr>
        <w:t>»,  заключили настоящий договор (далее - Договор) о нижеследующем:</w:t>
      </w:r>
    </w:p>
    <w:p w14:paraId="3D6E7BDA" w14:textId="77777777" w:rsidR="00004990" w:rsidRPr="00880183" w:rsidRDefault="00004990" w:rsidP="00880183">
      <w:pPr>
        <w:autoSpaceDE w:val="0"/>
        <w:autoSpaceDN w:val="0"/>
        <w:adjustRightInd w:val="0"/>
        <w:spacing w:after="0" w:line="240" w:lineRule="auto"/>
        <w:ind w:firstLine="567"/>
        <w:jc w:val="both"/>
        <w:rPr>
          <w:rFonts w:ascii="Times New Roman" w:eastAsia="Calibri" w:hAnsi="Times New Roman" w:cs="Times New Roman"/>
          <w:bCs/>
          <w:sz w:val="24"/>
          <w:szCs w:val="24"/>
          <w:lang w:val="x-none"/>
        </w:rPr>
      </w:pPr>
    </w:p>
    <w:p w14:paraId="52923D2D" w14:textId="26256329" w:rsidR="00004990" w:rsidRPr="003A1A2E" w:rsidRDefault="00004990" w:rsidP="003A1A2E">
      <w:pPr>
        <w:pStyle w:val="a7"/>
        <w:numPr>
          <w:ilvl w:val="0"/>
          <w:numId w:val="39"/>
        </w:numPr>
        <w:tabs>
          <w:tab w:val="left" w:pos="284"/>
        </w:tabs>
        <w:autoSpaceDE w:val="0"/>
        <w:autoSpaceDN w:val="0"/>
        <w:adjustRightInd w:val="0"/>
        <w:spacing w:after="0" w:line="240" w:lineRule="auto"/>
        <w:ind w:left="0" w:firstLine="0"/>
        <w:jc w:val="center"/>
        <w:outlineLvl w:val="0"/>
        <w:rPr>
          <w:rFonts w:ascii="Times New Roman" w:eastAsia="Calibri" w:hAnsi="Times New Roman" w:cs="Times New Roman"/>
          <w:b/>
          <w:bCs/>
          <w:sz w:val="24"/>
          <w:szCs w:val="24"/>
        </w:rPr>
      </w:pPr>
      <w:r w:rsidRPr="003A1A2E">
        <w:rPr>
          <w:rFonts w:ascii="Times New Roman" w:eastAsia="Calibri" w:hAnsi="Times New Roman" w:cs="Times New Roman"/>
          <w:b/>
          <w:bCs/>
          <w:sz w:val="24"/>
          <w:szCs w:val="24"/>
        </w:rPr>
        <w:t>Предмет договора</w:t>
      </w:r>
    </w:p>
    <w:p w14:paraId="4F41BF2A" w14:textId="1CDA86BD" w:rsidR="00004990" w:rsidRPr="003A1A2E" w:rsidRDefault="00004990" w:rsidP="003A1A2E">
      <w:pPr>
        <w:pStyle w:val="a7"/>
        <w:numPr>
          <w:ilvl w:val="1"/>
          <w:numId w:val="41"/>
        </w:numPr>
        <w:tabs>
          <w:tab w:val="left" w:pos="851"/>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3A1A2E">
        <w:rPr>
          <w:rFonts w:ascii="Times New Roman" w:eastAsia="Calibri" w:hAnsi="Times New Roman" w:cs="Times New Roman"/>
          <w:bCs/>
          <w:sz w:val="24"/>
          <w:szCs w:val="24"/>
        </w:rPr>
        <w:t xml:space="preserve">Исполнитель по заданию Заказчика обязуется в установленный Договором срок оказать услуги по организации проведения ярмарки «выходного дня» сельскохозяйственных товаропроизводителей (далее – услуги), а Заказчик обязуется принять оказанные услуги и оплатить их. </w:t>
      </w:r>
    </w:p>
    <w:p w14:paraId="284F839A" w14:textId="7C3B4EA8" w:rsidR="00004990" w:rsidRPr="003A1A2E" w:rsidRDefault="00004990" w:rsidP="003A1A2E">
      <w:pPr>
        <w:pStyle w:val="a7"/>
        <w:numPr>
          <w:ilvl w:val="1"/>
          <w:numId w:val="41"/>
        </w:numPr>
        <w:tabs>
          <w:tab w:val="left" w:pos="851"/>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3A1A2E">
        <w:rPr>
          <w:rFonts w:ascii="Times New Roman" w:eastAsia="Calibri" w:hAnsi="Times New Roman" w:cs="Times New Roman"/>
          <w:bCs/>
          <w:sz w:val="24"/>
          <w:szCs w:val="24"/>
        </w:rPr>
        <w:t xml:space="preserve">Услуги оказываются Исполнителем в соответствии с требованиями Технического задания (Приложение № 1 к настоящему Договору), являющегося неотъемлемой частью настоящего Договора.  </w:t>
      </w:r>
    </w:p>
    <w:p w14:paraId="0D788084" w14:textId="02220F19" w:rsidR="00004990" w:rsidRDefault="00004990" w:rsidP="003A1A2E">
      <w:pPr>
        <w:pStyle w:val="a7"/>
        <w:numPr>
          <w:ilvl w:val="1"/>
          <w:numId w:val="41"/>
        </w:numPr>
        <w:tabs>
          <w:tab w:val="left" w:pos="851"/>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3A1A2E">
        <w:rPr>
          <w:rFonts w:ascii="Times New Roman" w:eastAsia="Calibri" w:hAnsi="Times New Roman" w:cs="Times New Roman"/>
          <w:bCs/>
          <w:sz w:val="24"/>
          <w:szCs w:val="24"/>
        </w:rPr>
        <w:t xml:space="preserve">Срок оказания услуг в период с </w:t>
      </w:r>
      <w:r w:rsidR="003A1A2E">
        <w:rPr>
          <w:rFonts w:ascii="Times New Roman" w:eastAsia="Calibri" w:hAnsi="Times New Roman" w:cs="Times New Roman"/>
          <w:bCs/>
          <w:sz w:val="24"/>
          <w:szCs w:val="24"/>
        </w:rPr>
        <w:t>27.04</w:t>
      </w:r>
      <w:r w:rsidRPr="003A1A2E">
        <w:rPr>
          <w:rFonts w:ascii="Times New Roman" w:eastAsia="Calibri" w:hAnsi="Times New Roman" w:cs="Times New Roman"/>
          <w:bCs/>
          <w:sz w:val="24"/>
          <w:szCs w:val="24"/>
        </w:rPr>
        <w:t>.202</w:t>
      </w:r>
      <w:r w:rsidR="003A1A2E">
        <w:rPr>
          <w:rFonts w:ascii="Times New Roman" w:eastAsia="Calibri" w:hAnsi="Times New Roman" w:cs="Times New Roman"/>
          <w:bCs/>
          <w:sz w:val="24"/>
          <w:szCs w:val="24"/>
        </w:rPr>
        <w:t>4</w:t>
      </w:r>
      <w:r w:rsidRPr="003A1A2E">
        <w:rPr>
          <w:rFonts w:ascii="Times New Roman" w:eastAsia="Calibri" w:hAnsi="Times New Roman" w:cs="Times New Roman"/>
          <w:bCs/>
          <w:sz w:val="24"/>
          <w:szCs w:val="24"/>
        </w:rPr>
        <w:t xml:space="preserve"> по </w:t>
      </w:r>
      <w:r w:rsidR="003A1A2E">
        <w:rPr>
          <w:rFonts w:ascii="Times New Roman" w:eastAsia="Calibri" w:hAnsi="Times New Roman" w:cs="Times New Roman"/>
          <w:bCs/>
          <w:sz w:val="24"/>
          <w:szCs w:val="24"/>
        </w:rPr>
        <w:t>04</w:t>
      </w:r>
      <w:r w:rsidRPr="003A1A2E">
        <w:rPr>
          <w:rFonts w:ascii="Times New Roman" w:eastAsia="Calibri" w:hAnsi="Times New Roman" w:cs="Times New Roman"/>
          <w:bCs/>
          <w:sz w:val="24"/>
          <w:szCs w:val="24"/>
        </w:rPr>
        <w:t>.</w:t>
      </w:r>
      <w:r w:rsidR="003A1A2E">
        <w:rPr>
          <w:rFonts w:ascii="Times New Roman" w:eastAsia="Calibri" w:hAnsi="Times New Roman" w:cs="Times New Roman"/>
          <w:bCs/>
          <w:sz w:val="24"/>
          <w:szCs w:val="24"/>
        </w:rPr>
        <w:t>11</w:t>
      </w:r>
      <w:r w:rsidRPr="003A1A2E">
        <w:rPr>
          <w:rFonts w:ascii="Times New Roman" w:eastAsia="Calibri" w:hAnsi="Times New Roman" w:cs="Times New Roman"/>
          <w:bCs/>
          <w:sz w:val="24"/>
          <w:szCs w:val="24"/>
        </w:rPr>
        <w:t>.202</w:t>
      </w:r>
      <w:r w:rsidR="003A1A2E">
        <w:rPr>
          <w:rFonts w:ascii="Times New Roman" w:eastAsia="Calibri" w:hAnsi="Times New Roman" w:cs="Times New Roman"/>
          <w:bCs/>
          <w:sz w:val="24"/>
          <w:szCs w:val="24"/>
        </w:rPr>
        <w:t>4 года включительно</w:t>
      </w:r>
      <w:r w:rsidRPr="003A1A2E">
        <w:rPr>
          <w:rFonts w:ascii="Times New Roman" w:eastAsia="Calibri" w:hAnsi="Times New Roman" w:cs="Times New Roman"/>
          <w:bCs/>
          <w:sz w:val="24"/>
          <w:szCs w:val="24"/>
        </w:rPr>
        <w:t xml:space="preserve">. </w:t>
      </w:r>
    </w:p>
    <w:p w14:paraId="6FA9EA5A" w14:textId="77777777" w:rsidR="003A1A2E" w:rsidRPr="003A1A2E" w:rsidRDefault="003A1A2E" w:rsidP="003A1A2E">
      <w:pPr>
        <w:pStyle w:val="a7"/>
        <w:tabs>
          <w:tab w:val="left" w:pos="851"/>
        </w:tabs>
        <w:autoSpaceDE w:val="0"/>
        <w:autoSpaceDN w:val="0"/>
        <w:adjustRightInd w:val="0"/>
        <w:spacing w:after="0" w:line="240" w:lineRule="auto"/>
        <w:ind w:left="567"/>
        <w:jc w:val="both"/>
        <w:rPr>
          <w:rFonts w:ascii="Times New Roman" w:eastAsia="Calibri" w:hAnsi="Times New Roman" w:cs="Times New Roman"/>
          <w:bCs/>
          <w:sz w:val="24"/>
          <w:szCs w:val="24"/>
        </w:rPr>
      </w:pPr>
    </w:p>
    <w:p w14:paraId="62E70C10" w14:textId="4A653CFE" w:rsidR="00004990" w:rsidRPr="00E70BFB" w:rsidRDefault="00004990" w:rsidP="00E70BFB">
      <w:pPr>
        <w:pStyle w:val="a7"/>
        <w:numPr>
          <w:ilvl w:val="0"/>
          <w:numId w:val="41"/>
        </w:numPr>
        <w:autoSpaceDE w:val="0"/>
        <w:autoSpaceDN w:val="0"/>
        <w:adjustRightInd w:val="0"/>
        <w:spacing w:after="0" w:line="240" w:lineRule="auto"/>
        <w:ind w:left="0" w:firstLine="0"/>
        <w:jc w:val="center"/>
        <w:outlineLvl w:val="0"/>
        <w:rPr>
          <w:rFonts w:ascii="Times New Roman" w:eastAsia="Calibri" w:hAnsi="Times New Roman" w:cs="Times New Roman"/>
          <w:b/>
          <w:bCs/>
          <w:sz w:val="24"/>
          <w:szCs w:val="24"/>
        </w:rPr>
      </w:pPr>
      <w:r w:rsidRPr="00E70BFB">
        <w:rPr>
          <w:rFonts w:ascii="Times New Roman" w:eastAsia="Calibri" w:hAnsi="Times New Roman" w:cs="Times New Roman"/>
          <w:b/>
          <w:bCs/>
          <w:sz w:val="24"/>
          <w:szCs w:val="24"/>
        </w:rPr>
        <w:t>Права и обязанности сторон</w:t>
      </w:r>
    </w:p>
    <w:p w14:paraId="40F05148" w14:textId="77777777" w:rsidR="00E70BFB" w:rsidRPr="00E70BFB" w:rsidRDefault="00004990" w:rsidP="00E70BFB">
      <w:pPr>
        <w:pStyle w:val="a7"/>
        <w:numPr>
          <w:ilvl w:val="1"/>
          <w:numId w:val="41"/>
        </w:numPr>
        <w:tabs>
          <w:tab w:val="left" w:pos="993"/>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E70BFB">
        <w:rPr>
          <w:rFonts w:ascii="Times New Roman" w:eastAsia="Calibri" w:hAnsi="Times New Roman" w:cs="Times New Roman"/>
          <w:bCs/>
          <w:sz w:val="24"/>
          <w:szCs w:val="24"/>
        </w:rPr>
        <w:t>Заказчик имеет право:</w:t>
      </w:r>
    </w:p>
    <w:p w14:paraId="3E74C837" w14:textId="77777777" w:rsidR="00E70BFB" w:rsidRDefault="003A1A2E" w:rsidP="00E70BFB">
      <w:pPr>
        <w:pStyle w:val="a7"/>
        <w:numPr>
          <w:ilvl w:val="2"/>
          <w:numId w:val="41"/>
        </w:numPr>
        <w:tabs>
          <w:tab w:val="left" w:pos="993"/>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E70BFB">
        <w:rPr>
          <w:rFonts w:ascii="Times New Roman" w:eastAsia="Calibri" w:hAnsi="Times New Roman" w:cs="Times New Roman"/>
          <w:bCs/>
          <w:sz w:val="24"/>
          <w:szCs w:val="24"/>
        </w:rPr>
        <w:t>Т</w:t>
      </w:r>
      <w:r w:rsidR="00004990" w:rsidRPr="00E70BFB">
        <w:rPr>
          <w:rFonts w:ascii="Times New Roman" w:eastAsia="Calibri" w:hAnsi="Times New Roman" w:cs="Times New Roman"/>
          <w:bCs/>
          <w:sz w:val="24"/>
          <w:szCs w:val="24"/>
        </w:rPr>
        <w:t xml:space="preserve">ребовать от Исполнителя ярмарки соблюдения условий настоящего Договора, осуществлять </w:t>
      </w:r>
      <w:proofErr w:type="gramStart"/>
      <w:r w:rsidR="00004990" w:rsidRPr="00E70BFB">
        <w:rPr>
          <w:rFonts w:ascii="Times New Roman" w:eastAsia="Calibri" w:hAnsi="Times New Roman" w:cs="Times New Roman"/>
          <w:bCs/>
          <w:sz w:val="24"/>
          <w:szCs w:val="24"/>
        </w:rPr>
        <w:t>контроль за</w:t>
      </w:r>
      <w:proofErr w:type="gramEnd"/>
      <w:r w:rsidR="00004990" w:rsidRPr="00E70BFB">
        <w:rPr>
          <w:rFonts w:ascii="Times New Roman" w:eastAsia="Calibri" w:hAnsi="Times New Roman" w:cs="Times New Roman"/>
          <w:bCs/>
          <w:sz w:val="24"/>
          <w:szCs w:val="24"/>
        </w:rPr>
        <w:t xml:space="preserve"> соблюдением Исполнителя ярмарки места, даты, срока проведения ярмарки, а также вида, режима работы и условий ее проведения, а также условия участия в ее проведении, не вмешиваясь в деятельность Исполнителя.</w:t>
      </w:r>
    </w:p>
    <w:p w14:paraId="78F5A1C2" w14:textId="36F1CA38" w:rsidR="00004990" w:rsidRPr="00E70BFB" w:rsidRDefault="00E70BFB" w:rsidP="00E70BFB">
      <w:pPr>
        <w:pStyle w:val="a7"/>
        <w:numPr>
          <w:ilvl w:val="2"/>
          <w:numId w:val="41"/>
        </w:numPr>
        <w:tabs>
          <w:tab w:val="left" w:pos="993"/>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О</w:t>
      </w:r>
      <w:r w:rsidR="00004990" w:rsidRPr="00E70BFB">
        <w:rPr>
          <w:rFonts w:ascii="Times New Roman" w:eastAsia="Calibri" w:hAnsi="Times New Roman" w:cs="Times New Roman"/>
          <w:bCs/>
          <w:sz w:val="24"/>
          <w:szCs w:val="24"/>
        </w:rPr>
        <w:t>существлять контроль, указанный в п. 2.1.1. в том числе, но не исключительно, в следующих формах:</w:t>
      </w:r>
    </w:p>
    <w:p w14:paraId="024B996C" w14:textId="74BF7F54" w:rsidR="00004990" w:rsidRPr="00E70BFB" w:rsidRDefault="00004990" w:rsidP="00E70BFB">
      <w:pPr>
        <w:pStyle w:val="a7"/>
        <w:numPr>
          <w:ilvl w:val="0"/>
          <w:numId w:val="43"/>
        </w:numPr>
        <w:tabs>
          <w:tab w:val="left" w:pos="993"/>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E70BFB">
        <w:rPr>
          <w:rFonts w:ascii="Times New Roman" w:eastAsia="Calibri" w:hAnsi="Times New Roman" w:cs="Times New Roman"/>
          <w:bCs/>
          <w:sz w:val="24"/>
          <w:szCs w:val="24"/>
        </w:rPr>
        <w:t>посредством запроса у Исполнителя сведений и документов;</w:t>
      </w:r>
    </w:p>
    <w:p w14:paraId="63B77851" w14:textId="77777777" w:rsidR="00E70BFB" w:rsidRDefault="00004990" w:rsidP="00E70BFB">
      <w:pPr>
        <w:pStyle w:val="a7"/>
        <w:numPr>
          <w:ilvl w:val="0"/>
          <w:numId w:val="43"/>
        </w:numPr>
        <w:tabs>
          <w:tab w:val="left" w:pos="993"/>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E70BFB">
        <w:rPr>
          <w:rFonts w:ascii="Times New Roman" w:eastAsia="Calibri" w:hAnsi="Times New Roman" w:cs="Times New Roman"/>
          <w:bCs/>
          <w:sz w:val="24"/>
          <w:szCs w:val="24"/>
        </w:rPr>
        <w:t>путем непосредственного осмотра и пров</w:t>
      </w:r>
      <w:r w:rsidR="00E70BFB">
        <w:rPr>
          <w:rFonts w:ascii="Times New Roman" w:eastAsia="Calibri" w:hAnsi="Times New Roman" w:cs="Times New Roman"/>
          <w:bCs/>
          <w:sz w:val="24"/>
          <w:szCs w:val="24"/>
        </w:rPr>
        <w:t>ерки качества оказываемых услуг.</w:t>
      </w:r>
    </w:p>
    <w:p w14:paraId="4BC0DC51" w14:textId="77777777" w:rsidR="00E70BFB" w:rsidRDefault="00E70BFB" w:rsidP="00E70BFB">
      <w:pPr>
        <w:pStyle w:val="a7"/>
        <w:numPr>
          <w:ilvl w:val="2"/>
          <w:numId w:val="41"/>
        </w:numPr>
        <w:tabs>
          <w:tab w:val="left" w:pos="993"/>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E70BFB">
        <w:rPr>
          <w:rFonts w:ascii="Times New Roman" w:eastAsia="Calibri" w:hAnsi="Times New Roman" w:cs="Times New Roman"/>
          <w:bCs/>
          <w:sz w:val="24"/>
          <w:szCs w:val="24"/>
        </w:rPr>
        <w:t>З</w:t>
      </w:r>
      <w:r w:rsidR="00004990" w:rsidRPr="00E70BFB">
        <w:rPr>
          <w:rFonts w:ascii="Times New Roman" w:eastAsia="Calibri" w:hAnsi="Times New Roman" w:cs="Times New Roman"/>
          <w:bCs/>
          <w:sz w:val="24"/>
          <w:szCs w:val="24"/>
        </w:rPr>
        <w:t>апрашивать у Исполнителя ярмарки информацию</w:t>
      </w:r>
      <w:r>
        <w:rPr>
          <w:rFonts w:ascii="Times New Roman" w:eastAsia="Calibri" w:hAnsi="Times New Roman" w:cs="Times New Roman"/>
          <w:bCs/>
          <w:sz w:val="24"/>
          <w:szCs w:val="24"/>
        </w:rPr>
        <w:t xml:space="preserve"> по вопросам проведения ярмарки.</w:t>
      </w:r>
    </w:p>
    <w:p w14:paraId="6919328E" w14:textId="77777777" w:rsidR="00E70BFB" w:rsidRDefault="00E70BFB" w:rsidP="00E70BFB">
      <w:pPr>
        <w:pStyle w:val="a7"/>
        <w:numPr>
          <w:ilvl w:val="2"/>
          <w:numId w:val="41"/>
        </w:numPr>
        <w:tabs>
          <w:tab w:val="left" w:pos="993"/>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w:t>
      </w:r>
      <w:r w:rsidR="00004990" w:rsidRPr="00E70BFB">
        <w:rPr>
          <w:rFonts w:ascii="Times New Roman" w:eastAsia="Calibri" w:hAnsi="Times New Roman" w:cs="Times New Roman"/>
          <w:bCs/>
          <w:sz w:val="24"/>
          <w:szCs w:val="24"/>
        </w:rPr>
        <w:t xml:space="preserve"> одностороннем порядке отказаться от исполнения Договора и потребовать возмещения убытков, если Исполнитель не приступает своевременно к исполнению Договора или оказывает услуги настолько медленно, что их окончание к ср</w:t>
      </w:r>
      <w:r>
        <w:rPr>
          <w:rFonts w:ascii="Times New Roman" w:eastAsia="Calibri" w:hAnsi="Times New Roman" w:cs="Times New Roman"/>
          <w:bCs/>
          <w:sz w:val="24"/>
          <w:szCs w:val="24"/>
        </w:rPr>
        <w:t>оку становится явно невозможным.</w:t>
      </w:r>
    </w:p>
    <w:p w14:paraId="1ECB2194" w14:textId="77777777" w:rsidR="00E70BFB" w:rsidRDefault="00E70BFB" w:rsidP="00E70BFB">
      <w:pPr>
        <w:pStyle w:val="a7"/>
        <w:numPr>
          <w:ilvl w:val="1"/>
          <w:numId w:val="41"/>
        </w:numPr>
        <w:tabs>
          <w:tab w:val="left" w:pos="993"/>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Заказчик обязан:</w:t>
      </w:r>
    </w:p>
    <w:p w14:paraId="35CBC434" w14:textId="77777777" w:rsidR="00E70BFB" w:rsidRDefault="00E70BFB" w:rsidP="009274BF">
      <w:pPr>
        <w:pStyle w:val="a7"/>
        <w:numPr>
          <w:ilvl w:val="2"/>
          <w:numId w:val="41"/>
        </w:numPr>
        <w:tabs>
          <w:tab w:val="left" w:pos="1276"/>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С</w:t>
      </w:r>
      <w:r w:rsidR="00004990" w:rsidRPr="00E70BFB">
        <w:rPr>
          <w:rFonts w:ascii="Times New Roman" w:eastAsia="Calibri" w:hAnsi="Times New Roman" w:cs="Times New Roman"/>
          <w:bCs/>
          <w:sz w:val="24"/>
          <w:szCs w:val="24"/>
        </w:rPr>
        <w:t xml:space="preserve">формировать и предоставить в адрес Исполнителя предварительный список участников </w:t>
      </w:r>
      <w:r>
        <w:rPr>
          <w:rFonts w:ascii="Times New Roman" w:eastAsia="Calibri" w:hAnsi="Times New Roman" w:cs="Times New Roman"/>
          <w:bCs/>
          <w:sz w:val="24"/>
          <w:szCs w:val="24"/>
        </w:rPr>
        <w:t>я</w:t>
      </w:r>
      <w:r w:rsidR="00004990" w:rsidRPr="00E70BFB">
        <w:rPr>
          <w:rFonts w:ascii="Times New Roman" w:eastAsia="Calibri" w:hAnsi="Times New Roman" w:cs="Times New Roman"/>
          <w:bCs/>
          <w:sz w:val="24"/>
          <w:szCs w:val="24"/>
        </w:rPr>
        <w:t>рмарки.</w:t>
      </w:r>
    </w:p>
    <w:p w14:paraId="1FE9AEC6" w14:textId="77777777" w:rsidR="00E70BFB" w:rsidRDefault="00E70BFB" w:rsidP="009274BF">
      <w:pPr>
        <w:pStyle w:val="a7"/>
        <w:numPr>
          <w:ilvl w:val="1"/>
          <w:numId w:val="41"/>
        </w:numPr>
        <w:tabs>
          <w:tab w:val="left" w:pos="1276"/>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И</w:t>
      </w:r>
      <w:r w:rsidR="00004990" w:rsidRPr="00E70BFB">
        <w:rPr>
          <w:rFonts w:ascii="Times New Roman" w:eastAsia="Calibri" w:hAnsi="Times New Roman" w:cs="Times New Roman"/>
          <w:bCs/>
          <w:sz w:val="24"/>
          <w:szCs w:val="24"/>
        </w:rPr>
        <w:t>сполнитель имеет право:</w:t>
      </w:r>
    </w:p>
    <w:p w14:paraId="757398BC" w14:textId="77777777" w:rsidR="00E70BFB" w:rsidRDefault="00E70BFB" w:rsidP="009274BF">
      <w:pPr>
        <w:pStyle w:val="a7"/>
        <w:numPr>
          <w:ilvl w:val="2"/>
          <w:numId w:val="41"/>
        </w:numPr>
        <w:tabs>
          <w:tab w:val="left" w:pos="1276"/>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w:t>
      </w:r>
      <w:r w:rsidR="00004990" w:rsidRPr="00E70BFB">
        <w:rPr>
          <w:rFonts w:ascii="Times New Roman" w:eastAsia="Calibri" w:hAnsi="Times New Roman" w:cs="Times New Roman"/>
          <w:bCs/>
          <w:sz w:val="24"/>
          <w:szCs w:val="24"/>
        </w:rPr>
        <w:t>носить предложения Заказчику по созданию условий для обеспечения посетителей ярмарки услугами торговли и общественного пита</w:t>
      </w:r>
      <w:r>
        <w:rPr>
          <w:rFonts w:ascii="Times New Roman" w:eastAsia="Calibri" w:hAnsi="Times New Roman" w:cs="Times New Roman"/>
          <w:bCs/>
          <w:sz w:val="24"/>
          <w:szCs w:val="24"/>
        </w:rPr>
        <w:t>ния в рамках проводимой ярмарки.</w:t>
      </w:r>
    </w:p>
    <w:p w14:paraId="672FFEAF" w14:textId="77777777" w:rsidR="00E70BFB" w:rsidRDefault="00E70BFB" w:rsidP="009274BF">
      <w:pPr>
        <w:pStyle w:val="a7"/>
        <w:numPr>
          <w:ilvl w:val="2"/>
          <w:numId w:val="41"/>
        </w:numPr>
        <w:tabs>
          <w:tab w:val="left" w:pos="1276"/>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Т</w:t>
      </w:r>
      <w:r w:rsidR="00004990" w:rsidRPr="00E70BFB">
        <w:rPr>
          <w:rFonts w:ascii="Times New Roman" w:eastAsia="Calibri" w:hAnsi="Times New Roman" w:cs="Times New Roman"/>
          <w:bCs/>
          <w:sz w:val="24"/>
          <w:szCs w:val="24"/>
        </w:rPr>
        <w:t>ребовать от участников ярмарки и лиц, привлекаемых участниками ярмарки для реализации товаров (выполнения работ, оказания услуг) соблюдения требований, предусмотренных законодательством Российской Федерации.</w:t>
      </w:r>
    </w:p>
    <w:p w14:paraId="2A2F8778" w14:textId="77777777" w:rsidR="00E70BFB" w:rsidRDefault="00E70BFB" w:rsidP="009274BF">
      <w:pPr>
        <w:pStyle w:val="a7"/>
        <w:numPr>
          <w:ilvl w:val="1"/>
          <w:numId w:val="41"/>
        </w:numPr>
        <w:tabs>
          <w:tab w:val="left" w:pos="1276"/>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Исполнитель обязан:</w:t>
      </w:r>
    </w:p>
    <w:p w14:paraId="1BB9F822" w14:textId="77777777" w:rsidR="009274BF" w:rsidRDefault="00E70BFB" w:rsidP="009274BF">
      <w:pPr>
        <w:pStyle w:val="a7"/>
        <w:numPr>
          <w:ilvl w:val="2"/>
          <w:numId w:val="41"/>
        </w:numPr>
        <w:tabs>
          <w:tab w:val="left" w:pos="1276"/>
        </w:tabs>
        <w:autoSpaceDE w:val="0"/>
        <w:autoSpaceDN w:val="0"/>
        <w:adjustRightInd w:val="0"/>
        <w:spacing w:after="0" w:line="240" w:lineRule="auto"/>
        <w:ind w:left="0" w:firstLine="567"/>
        <w:jc w:val="both"/>
        <w:rPr>
          <w:rFonts w:ascii="Times New Roman" w:eastAsia="Calibri" w:hAnsi="Times New Roman" w:cs="Times New Roman"/>
          <w:bCs/>
          <w:sz w:val="24"/>
          <w:szCs w:val="24"/>
        </w:rPr>
      </w:pPr>
      <w:proofErr w:type="gramStart"/>
      <w:r>
        <w:rPr>
          <w:rFonts w:ascii="Times New Roman" w:eastAsia="Calibri" w:hAnsi="Times New Roman" w:cs="Times New Roman"/>
          <w:bCs/>
          <w:sz w:val="24"/>
          <w:szCs w:val="24"/>
        </w:rPr>
        <w:t>У</w:t>
      </w:r>
      <w:r w:rsidR="00004990" w:rsidRPr="00E70BFB">
        <w:rPr>
          <w:rFonts w:ascii="Times New Roman" w:eastAsia="Calibri" w:hAnsi="Times New Roman" w:cs="Times New Roman"/>
          <w:bCs/>
          <w:sz w:val="24"/>
          <w:szCs w:val="24"/>
        </w:rPr>
        <w:t>становить на территории ярмарки информационный стенд, содержащий информацию о наименовании Заказчика ярмарки, адреса, места его нахождения, режиме работы ярмарки, порядке и условиях предоставления торговых мест, схеме размещения мест для продажи товаров, закон о защите прав потребителей, порядок организации ярмарок на территории Хабаровского края, номера телефонов Исполнителя ярмарки, адреса и телефоны контролирующих органов</w:t>
      </w:r>
      <w:r w:rsidR="009274BF">
        <w:rPr>
          <w:rFonts w:ascii="Times New Roman" w:eastAsia="Calibri" w:hAnsi="Times New Roman" w:cs="Times New Roman"/>
          <w:bCs/>
          <w:sz w:val="24"/>
          <w:szCs w:val="24"/>
        </w:rPr>
        <w:t>.</w:t>
      </w:r>
      <w:proofErr w:type="gramEnd"/>
    </w:p>
    <w:p w14:paraId="55A01080" w14:textId="77777777" w:rsidR="009274BF" w:rsidRDefault="009274BF" w:rsidP="009274BF">
      <w:pPr>
        <w:pStyle w:val="a7"/>
        <w:numPr>
          <w:ilvl w:val="2"/>
          <w:numId w:val="41"/>
        </w:numPr>
        <w:tabs>
          <w:tab w:val="left" w:pos="1276"/>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У</w:t>
      </w:r>
      <w:r w:rsidR="00004990" w:rsidRPr="009274BF">
        <w:rPr>
          <w:rFonts w:ascii="Times New Roman" w:eastAsia="Calibri" w:hAnsi="Times New Roman" w:cs="Times New Roman"/>
          <w:bCs/>
          <w:sz w:val="24"/>
          <w:szCs w:val="24"/>
        </w:rPr>
        <w:t xml:space="preserve">становить </w:t>
      </w:r>
      <w:r>
        <w:rPr>
          <w:rFonts w:ascii="Times New Roman" w:eastAsia="Calibri" w:hAnsi="Times New Roman" w:cs="Times New Roman"/>
          <w:bCs/>
          <w:sz w:val="24"/>
          <w:szCs w:val="24"/>
        </w:rPr>
        <w:t>указатель при въезде на ярмарку.</w:t>
      </w:r>
    </w:p>
    <w:p w14:paraId="54B4B73F" w14:textId="77777777" w:rsidR="009274BF" w:rsidRDefault="009274BF" w:rsidP="009274BF">
      <w:pPr>
        <w:pStyle w:val="a7"/>
        <w:numPr>
          <w:ilvl w:val="2"/>
          <w:numId w:val="41"/>
        </w:numPr>
        <w:tabs>
          <w:tab w:val="left" w:pos="1276"/>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w:t>
      </w:r>
      <w:r w:rsidR="00004990" w:rsidRPr="009274BF">
        <w:rPr>
          <w:rFonts w:ascii="Times New Roman" w:eastAsia="Calibri" w:hAnsi="Times New Roman" w:cs="Times New Roman"/>
          <w:bCs/>
          <w:sz w:val="24"/>
          <w:szCs w:val="24"/>
        </w:rPr>
        <w:t xml:space="preserve"> доступном для покупателей месте </w:t>
      </w:r>
      <w:r>
        <w:rPr>
          <w:rFonts w:ascii="Times New Roman" w:eastAsia="Calibri" w:hAnsi="Times New Roman" w:cs="Times New Roman"/>
          <w:bCs/>
          <w:sz w:val="24"/>
          <w:szCs w:val="24"/>
        </w:rPr>
        <w:t>установить контрольные весы.</w:t>
      </w:r>
    </w:p>
    <w:p w14:paraId="60883790" w14:textId="77777777" w:rsidR="009274BF" w:rsidRDefault="009274BF" w:rsidP="009274BF">
      <w:pPr>
        <w:pStyle w:val="a7"/>
        <w:numPr>
          <w:ilvl w:val="2"/>
          <w:numId w:val="41"/>
        </w:numPr>
        <w:tabs>
          <w:tab w:val="left" w:pos="1276"/>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О</w:t>
      </w:r>
      <w:r w:rsidR="00004990" w:rsidRPr="009274BF">
        <w:rPr>
          <w:rFonts w:ascii="Times New Roman" w:eastAsia="Calibri" w:hAnsi="Times New Roman" w:cs="Times New Roman"/>
          <w:bCs/>
          <w:sz w:val="24"/>
          <w:szCs w:val="24"/>
        </w:rPr>
        <w:t xml:space="preserve">рганизовать проведение санитарной уборки территорий непосредственно после окончания работы </w:t>
      </w:r>
      <w:r>
        <w:rPr>
          <w:rFonts w:ascii="Times New Roman" w:eastAsia="Calibri" w:hAnsi="Times New Roman" w:cs="Times New Roman"/>
          <w:bCs/>
          <w:sz w:val="24"/>
          <w:szCs w:val="24"/>
        </w:rPr>
        <w:t>ярмарки в субботу и воскресенье.</w:t>
      </w:r>
    </w:p>
    <w:p w14:paraId="4A2EE801" w14:textId="77777777" w:rsidR="009274BF" w:rsidRDefault="009274BF" w:rsidP="009274BF">
      <w:pPr>
        <w:pStyle w:val="a7"/>
        <w:numPr>
          <w:ilvl w:val="2"/>
          <w:numId w:val="41"/>
        </w:numPr>
        <w:tabs>
          <w:tab w:val="left" w:pos="1276"/>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w:t>
      </w:r>
      <w:r w:rsidR="00004990" w:rsidRPr="009274BF">
        <w:rPr>
          <w:rFonts w:ascii="Times New Roman" w:eastAsia="Calibri" w:hAnsi="Times New Roman" w:cs="Times New Roman"/>
          <w:bCs/>
          <w:sz w:val="24"/>
          <w:szCs w:val="24"/>
        </w:rPr>
        <w:t>ри необходимости подключать (подводить) к тор</w:t>
      </w:r>
      <w:r>
        <w:rPr>
          <w:rFonts w:ascii="Times New Roman" w:eastAsia="Calibri" w:hAnsi="Times New Roman" w:cs="Times New Roman"/>
          <w:bCs/>
          <w:sz w:val="24"/>
          <w:szCs w:val="24"/>
        </w:rPr>
        <w:t>говым местам электрические сети.</w:t>
      </w:r>
    </w:p>
    <w:p w14:paraId="163941A5" w14:textId="77777777" w:rsidR="009274BF" w:rsidRDefault="009274BF" w:rsidP="009274BF">
      <w:pPr>
        <w:pStyle w:val="a7"/>
        <w:numPr>
          <w:ilvl w:val="2"/>
          <w:numId w:val="41"/>
        </w:numPr>
        <w:tabs>
          <w:tab w:val="left" w:pos="1276"/>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О</w:t>
      </w:r>
      <w:r w:rsidR="00004990" w:rsidRPr="009274BF">
        <w:rPr>
          <w:rFonts w:ascii="Times New Roman" w:eastAsia="Calibri" w:hAnsi="Times New Roman" w:cs="Times New Roman"/>
          <w:bCs/>
          <w:sz w:val="24"/>
          <w:szCs w:val="24"/>
        </w:rPr>
        <w:t>беспечивать свободный доступ покупателей к торговым местам, наличие свободных проходов между торговыми рядами, в том числе обеспечение доступности территории и объектов ярмарки для инвалидов и други</w:t>
      </w:r>
      <w:r>
        <w:rPr>
          <w:rFonts w:ascii="Times New Roman" w:eastAsia="Calibri" w:hAnsi="Times New Roman" w:cs="Times New Roman"/>
          <w:bCs/>
          <w:sz w:val="24"/>
          <w:szCs w:val="24"/>
        </w:rPr>
        <w:t>х маломобильных групп населения.</w:t>
      </w:r>
    </w:p>
    <w:p w14:paraId="474A9C60" w14:textId="77777777" w:rsidR="009274BF" w:rsidRDefault="009274BF" w:rsidP="009274BF">
      <w:pPr>
        <w:pStyle w:val="a7"/>
        <w:numPr>
          <w:ilvl w:val="2"/>
          <w:numId w:val="41"/>
        </w:numPr>
        <w:tabs>
          <w:tab w:val="left" w:pos="1276"/>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О</w:t>
      </w:r>
      <w:r w:rsidR="00004990" w:rsidRPr="009274BF">
        <w:rPr>
          <w:rFonts w:ascii="Times New Roman" w:eastAsia="Calibri" w:hAnsi="Times New Roman" w:cs="Times New Roman"/>
          <w:bCs/>
          <w:sz w:val="24"/>
          <w:szCs w:val="24"/>
        </w:rPr>
        <w:t>существлять расстановку участников ярмарки по местам для продажи товаров (выполнения работ, оказания услуг) согласно утвержденной схеме размещения мест для продажи товаров (вы</w:t>
      </w:r>
      <w:r>
        <w:rPr>
          <w:rFonts w:ascii="Times New Roman" w:eastAsia="Calibri" w:hAnsi="Times New Roman" w:cs="Times New Roman"/>
          <w:bCs/>
          <w:sz w:val="24"/>
          <w:szCs w:val="24"/>
        </w:rPr>
        <w:t>полнения работ, оказания услуг).</w:t>
      </w:r>
    </w:p>
    <w:p w14:paraId="763B7665" w14:textId="77777777" w:rsidR="009274BF" w:rsidRDefault="009274BF" w:rsidP="009274BF">
      <w:pPr>
        <w:pStyle w:val="a7"/>
        <w:numPr>
          <w:ilvl w:val="2"/>
          <w:numId w:val="41"/>
        </w:numPr>
        <w:tabs>
          <w:tab w:val="left" w:pos="1276"/>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w:t>
      </w:r>
      <w:r w:rsidR="00004990" w:rsidRPr="009274BF">
        <w:rPr>
          <w:rFonts w:ascii="Times New Roman" w:eastAsia="Calibri" w:hAnsi="Times New Roman" w:cs="Times New Roman"/>
          <w:bCs/>
          <w:sz w:val="24"/>
          <w:szCs w:val="24"/>
        </w:rPr>
        <w:t>ести журнал учета продавцов с указанием ассортимента товаров (работ, услуг), предлагае</w:t>
      </w:r>
      <w:r>
        <w:rPr>
          <w:rFonts w:ascii="Times New Roman" w:eastAsia="Calibri" w:hAnsi="Times New Roman" w:cs="Times New Roman"/>
          <w:bCs/>
          <w:sz w:val="24"/>
          <w:szCs w:val="24"/>
        </w:rPr>
        <w:t>мых ими к реализации на ярмарке.</w:t>
      </w:r>
    </w:p>
    <w:p w14:paraId="44EA2A08" w14:textId="77777777" w:rsidR="009274BF" w:rsidRDefault="009274BF" w:rsidP="009274BF">
      <w:pPr>
        <w:pStyle w:val="a7"/>
        <w:numPr>
          <w:ilvl w:val="2"/>
          <w:numId w:val="41"/>
        </w:numPr>
        <w:tabs>
          <w:tab w:val="left" w:pos="1276"/>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О</w:t>
      </w:r>
      <w:r w:rsidR="00004990" w:rsidRPr="009274BF">
        <w:rPr>
          <w:rFonts w:ascii="Times New Roman" w:eastAsia="Calibri" w:hAnsi="Times New Roman" w:cs="Times New Roman"/>
          <w:bCs/>
          <w:sz w:val="24"/>
          <w:szCs w:val="24"/>
        </w:rPr>
        <w:t>беспечить соблюдение продавцами ярмарки требований, установленных законодательством Российской Федерации о защите прав потребителей,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в области охраны окружающей среды, и других установленных ф</w:t>
      </w:r>
      <w:r>
        <w:rPr>
          <w:rFonts w:ascii="Times New Roman" w:eastAsia="Calibri" w:hAnsi="Times New Roman" w:cs="Times New Roman"/>
          <w:bCs/>
          <w:sz w:val="24"/>
          <w:szCs w:val="24"/>
        </w:rPr>
        <w:t>едеральными законами требований.</w:t>
      </w:r>
    </w:p>
    <w:p w14:paraId="3CC68742" w14:textId="77777777" w:rsidR="009274BF" w:rsidRDefault="009274BF" w:rsidP="009274BF">
      <w:pPr>
        <w:pStyle w:val="a7"/>
        <w:numPr>
          <w:ilvl w:val="2"/>
          <w:numId w:val="41"/>
        </w:numPr>
        <w:tabs>
          <w:tab w:val="left" w:pos="1276"/>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У</w:t>
      </w:r>
      <w:r w:rsidR="00004990" w:rsidRPr="009274BF">
        <w:rPr>
          <w:rFonts w:ascii="Times New Roman" w:eastAsia="Calibri" w:hAnsi="Times New Roman" w:cs="Times New Roman"/>
          <w:bCs/>
          <w:sz w:val="24"/>
          <w:szCs w:val="24"/>
        </w:rPr>
        <w:t>становить в месте проведения ярмарки стационарных или передвижных биотуалетов и организовать их обслуживание; контейнеров д</w:t>
      </w:r>
      <w:r>
        <w:rPr>
          <w:rFonts w:ascii="Times New Roman" w:eastAsia="Calibri" w:hAnsi="Times New Roman" w:cs="Times New Roman"/>
          <w:bCs/>
          <w:sz w:val="24"/>
          <w:szCs w:val="24"/>
        </w:rPr>
        <w:t>ля сбора мусора и вывоз мусора.</w:t>
      </w:r>
    </w:p>
    <w:p w14:paraId="6C50A6A4" w14:textId="77777777" w:rsidR="009274BF" w:rsidRDefault="009274BF" w:rsidP="009274BF">
      <w:pPr>
        <w:pStyle w:val="a7"/>
        <w:numPr>
          <w:ilvl w:val="2"/>
          <w:numId w:val="41"/>
        </w:numPr>
        <w:tabs>
          <w:tab w:val="left" w:pos="1276"/>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Ор</w:t>
      </w:r>
      <w:r w:rsidR="00004990" w:rsidRPr="009274BF">
        <w:rPr>
          <w:rFonts w:ascii="Times New Roman" w:eastAsia="Calibri" w:hAnsi="Times New Roman" w:cs="Times New Roman"/>
          <w:bCs/>
          <w:sz w:val="24"/>
          <w:szCs w:val="24"/>
        </w:rPr>
        <w:t>ганизовать места стоянки автотранспортных сре</w:t>
      </w:r>
      <w:proofErr w:type="gramStart"/>
      <w:r w:rsidR="00004990" w:rsidRPr="009274BF">
        <w:rPr>
          <w:rFonts w:ascii="Times New Roman" w:eastAsia="Calibri" w:hAnsi="Times New Roman" w:cs="Times New Roman"/>
          <w:bCs/>
          <w:sz w:val="24"/>
          <w:szCs w:val="24"/>
        </w:rPr>
        <w:t>дств дл</w:t>
      </w:r>
      <w:proofErr w:type="gramEnd"/>
      <w:r w:rsidR="00004990" w:rsidRPr="009274BF">
        <w:rPr>
          <w:rFonts w:ascii="Times New Roman" w:eastAsia="Calibri" w:hAnsi="Times New Roman" w:cs="Times New Roman"/>
          <w:bCs/>
          <w:sz w:val="24"/>
          <w:szCs w:val="24"/>
        </w:rPr>
        <w:t>я доставки товаров и парковки автотранспорта прода</w:t>
      </w:r>
      <w:r>
        <w:rPr>
          <w:rFonts w:ascii="Times New Roman" w:eastAsia="Calibri" w:hAnsi="Times New Roman" w:cs="Times New Roman"/>
          <w:bCs/>
          <w:sz w:val="24"/>
          <w:szCs w:val="24"/>
        </w:rPr>
        <w:t>вцов и посетителей ярмарки.</w:t>
      </w:r>
    </w:p>
    <w:p w14:paraId="3D2093FF" w14:textId="77777777" w:rsidR="009274BF" w:rsidRDefault="009274BF" w:rsidP="009274BF">
      <w:pPr>
        <w:pStyle w:val="a7"/>
        <w:numPr>
          <w:ilvl w:val="2"/>
          <w:numId w:val="41"/>
        </w:numPr>
        <w:tabs>
          <w:tab w:val="left" w:pos="1276"/>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О</w:t>
      </w:r>
      <w:r w:rsidR="00004990" w:rsidRPr="009274BF">
        <w:rPr>
          <w:rFonts w:ascii="Times New Roman" w:eastAsia="Calibri" w:hAnsi="Times New Roman" w:cs="Times New Roman"/>
          <w:bCs/>
          <w:sz w:val="24"/>
          <w:szCs w:val="24"/>
        </w:rPr>
        <w:t xml:space="preserve">беспечить рассмотрение спорных вопросов по Организации ярмарки и продажи товаров (выполнения работ, оказания услуг) на ней, возникающих у продавцов и посетителей ярмарки, в соответствии </w:t>
      </w:r>
      <w:r>
        <w:rPr>
          <w:rFonts w:ascii="Times New Roman" w:eastAsia="Calibri" w:hAnsi="Times New Roman" w:cs="Times New Roman"/>
          <w:bCs/>
          <w:sz w:val="24"/>
          <w:szCs w:val="24"/>
        </w:rPr>
        <w:t>с действующим законодательством.</w:t>
      </w:r>
    </w:p>
    <w:p w14:paraId="53A57754" w14:textId="77777777" w:rsidR="009274BF" w:rsidRDefault="009274BF" w:rsidP="009274BF">
      <w:pPr>
        <w:pStyle w:val="a7"/>
        <w:numPr>
          <w:ilvl w:val="2"/>
          <w:numId w:val="41"/>
        </w:numPr>
        <w:tabs>
          <w:tab w:val="left" w:pos="1276"/>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О</w:t>
      </w:r>
      <w:r w:rsidR="00004990" w:rsidRPr="009274BF">
        <w:rPr>
          <w:rFonts w:ascii="Times New Roman" w:eastAsia="Calibri" w:hAnsi="Times New Roman" w:cs="Times New Roman"/>
          <w:bCs/>
          <w:sz w:val="24"/>
          <w:szCs w:val="24"/>
        </w:rPr>
        <w:t>беспечить осуществление непосредственного руководства деятельностью ярмарки и нахождение своих представителей в течен</w:t>
      </w:r>
      <w:r>
        <w:rPr>
          <w:rFonts w:ascii="Times New Roman" w:eastAsia="Calibri" w:hAnsi="Times New Roman" w:cs="Times New Roman"/>
          <w:bCs/>
          <w:sz w:val="24"/>
          <w:szCs w:val="24"/>
        </w:rPr>
        <w:t>ие всего времени работы ярмарки.</w:t>
      </w:r>
    </w:p>
    <w:p w14:paraId="3983359A" w14:textId="77777777" w:rsidR="009274BF" w:rsidRDefault="009274BF" w:rsidP="009274BF">
      <w:pPr>
        <w:pStyle w:val="a7"/>
        <w:numPr>
          <w:ilvl w:val="2"/>
          <w:numId w:val="41"/>
        </w:numPr>
        <w:tabs>
          <w:tab w:val="left" w:pos="1276"/>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О</w:t>
      </w:r>
      <w:r w:rsidR="00004990" w:rsidRPr="009274BF">
        <w:rPr>
          <w:rFonts w:ascii="Times New Roman" w:eastAsia="Calibri" w:hAnsi="Times New Roman" w:cs="Times New Roman"/>
          <w:bCs/>
          <w:sz w:val="24"/>
          <w:szCs w:val="24"/>
        </w:rPr>
        <w:t>рганизовать проведение музыкальных мероприятий</w:t>
      </w:r>
      <w:r>
        <w:rPr>
          <w:rFonts w:ascii="Times New Roman" w:eastAsia="Calibri" w:hAnsi="Times New Roman" w:cs="Times New Roman"/>
          <w:bCs/>
          <w:sz w:val="24"/>
          <w:szCs w:val="24"/>
        </w:rPr>
        <w:t xml:space="preserve"> (по согласованию с Заказчиком).</w:t>
      </w:r>
    </w:p>
    <w:p w14:paraId="216B1149" w14:textId="77777777" w:rsidR="009274BF" w:rsidRDefault="009274BF" w:rsidP="009274BF">
      <w:pPr>
        <w:pStyle w:val="a7"/>
        <w:numPr>
          <w:ilvl w:val="2"/>
          <w:numId w:val="41"/>
        </w:numPr>
        <w:tabs>
          <w:tab w:val="left" w:pos="1276"/>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О</w:t>
      </w:r>
      <w:r w:rsidR="00004990" w:rsidRPr="009274BF">
        <w:rPr>
          <w:rFonts w:ascii="Times New Roman" w:eastAsia="Calibri" w:hAnsi="Times New Roman" w:cs="Times New Roman"/>
          <w:bCs/>
          <w:sz w:val="24"/>
          <w:szCs w:val="24"/>
        </w:rPr>
        <w:t>рганизовать проведение рекламной кампании</w:t>
      </w:r>
      <w:r>
        <w:rPr>
          <w:rFonts w:ascii="Times New Roman" w:eastAsia="Calibri" w:hAnsi="Times New Roman" w:cs="Times New Roman"/>
          <w:bCs/>
          <w:sz w:val="24"/>
          <w:szCs w:val="24"/>
        </w:rPr>
        <w:t xml:space="preserve"> ярмарки.</w:t>
      </w:r>
    </w:p>
    <w:p w14:paraId="5156C07E" w14:textId="77777777" w:rsidR="009274BF" w:rsidRDefault="009274BF" w:rsidP="009274BF">
      <w:pPr>
        <w:pStyle w:val="a7"/>
        <w:numPr>
          <w:ilvl w:val="2"/>
          <w:numId w:val="41"/>
        </w:numPr>
        <w:tabs>
          <w:tab w:val="left" w:pos="1276"/>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О</w:t>
      </w:r>
      <w:r w:rsidR="00004990" w:rsidRPr="009274BF">
        <w:rPr>
          <w:rFonts w:ascii="Times New Roman" w:eastAsia="Calibri" w:hAnsi="Times New Roman" w:cs="Times New Roman"/>
          <w:bCs/>
          <w:sz w:val="24"/>
          <w:szCs w:val="24"/>
        </w:rPr>
        <w:t>беспечить представление по запросу Заказчика информации, касающейся проведения ярмарки, в том числе еженедельн</w:t>
      </w:r>
      <w:r>
        <w:rPr>
          <w:rFonts w:ascii="Times New Roman" w:eastAsia="Calibri" w:hAnsi="Times New Roman" w:cs="Times New Roman"/>
          <w:bCs/>
          <w:sz w:val="24"/>
          <w:szCs w:val="24"/>
        </w:rPr>
        <w:t>ых Отчетов (по форме Заказчика).</w:t>
      </w:r>
    </w:p>
    <w:p w14:paraId="5A93B182" w14:textId="77777777" w:rsidR="009274BF" w:rsidRDefault="009274BF" w:rsidP="009274BF">
      <w:pPr>
        <w:pStyle w:val="a7"/>
        <w:numPr>
          <w:ilvl w:val="2"/>
          <w:numId w:val="41"/>
        </w:numPr>
        <w:tabs>
          <w:tab w:val="left" w:pos="1276"/>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О</w:t>
      </w:r>
      <w:r w:rsidR="00004990" w:rsidRPr="009274BF">
        <w:rPr>
          <w:rFonts w:ascii="Times New Roman" w:eastAsia="Calibri" w:hAnsi="Times New Roman" w:cs="Times New Roman"/>
          <w:bCs/>
          <w:sz w:val="24"/>
          <w:szCs w:val="24"/>
        </w:rPr>
        <w:t>казать услуги, предусмотренные Техническим заданием (Приложение № 1 к настоящему Договору) в утвержденны</w:t>
      </w:r>
      <w:r>
        <w:rPr>
          <w:rFonts w:ascii="Times New Roman" w:eastAsia="Calibri" w:hAnsi="Times New Roman" w:cs="Times New Roman"/>
          <w:bCs/>
          <w:sz w:val="24"/>
          <w:szCs w:val="24"/>
        </w:rPr>
        <w:t>е указанными документами сроки.</w:t>
      </w:r>
    </w:p>
    <w:p w14:paraId="00DEAA98" w14:textId="7AB2E4F6" w:rsidR="00004990" w:rsidRDefault="009274BF" w:rsidP="009274BF">
      <w:pPr>
        <w:pStyle w:val="a7"/>
        <w:numPr>
          <w:ilvl w:val="2"/>
          <w:numId w:val="41"/>
        </w:numPr>
        <w:tabs>
          <w:tab w:val="left" w:pos="1276"/>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О</w:t>
      </w:r>
      <w:r w:rsidR="00004990" w:rsidRPr="009274BF">
        <w:rPr>
          <w:rFonts w:ascii="Times New Roman" w:eastAsia="Calibri" w:hAnsi="Times New Roman" w:cs="Times New Roman"/>
          <w:bCs/>
          <w:sz w:val="24"/>
          <w:szCs w:val="24"/>
        </w:rPr>
        <w:t>твечать на письменные запросы Заказчика о предоставлении сведений и документов в течени</w:t>
      </w:r>
      <w:proofErr w:type="gramStart"/>
      <w:r w:rsidR="00004990" w:rsidRPr="009274BF">
        <w:rPr>
          <w:rFonts w:ascii="Times New Roman" w:eastAsia="Calibri" w:hAnsi="Times New Roman" w:cs="Times New Roman"/>
          <w:bCs/>
          <w:sz w:val="24"/>
          <w:szCs w:val="24"/>
        </w:rPr>
        <w:t>и</w:t>
      </w:r>
      <w:proofErr w:type="gramEnd"/>
      <w:r w:rsidR="00004990" w:rsidRPr="009274BF">
        <w:rPr>
          <w:rFonts w:ascii="Times New Roman" w:eastAsia="Calibri" w:hAnsi="Times New Roman" w:cs="Times New Roman"/>
          <w:bCs/>
          <w:sz w:val="24"/>
          <w:szCs w:val="24"/>
        </w:rPr>
        <w:t xml:space="preserve"> 3 (трех) календарных дней после получения запроса.</w:t>
      </w:r>
    </w:p>
    <w:p w14:paraId="3C06BD42" w14:textId="77777777" w:rsidR="009274BF" w:rsidRPr="009274BF" w:rsidRDefault="009274BF" w:rsidP="009274BF">
      <w:pPr>
        <w:pStyle w:val="a7"/>
        <w:tabs>
          <w:tab w:val="left" w:pos="1276"/>
        </w:tabs>
        <w:autoSpaceDE w:val="0"/>
        <w:autoSpaceDN w:val="0"/>
        <w:adjustRightInd w:val="0"/>
        <w:spacing w:after="0" w:line="240" w:lineRule="auto"/>
        <w:ind w:left="567"/>
        <w:jc w:val="both"/>
        <w:rPr>
          <w:rFonts w:ascii="Times New Roman" w:eastAsia="Calibri" w:hAnsi="Times New Roman" w:cs="Times New Roman"/>
          <w:bCs/>
          <w:sz w:val="24"/>
          <w:szCs w:val="24"/>
        </w:rPr>
      </w:pPr>
    </w:p>
    <w:p w14:paraId="17C88384" w14:textId="77777777" w:rsidR="009274BF" w:rsidRDefault="00004990" w:rsidP="009274BF">
      <w:pPr>
        <w:pStyle w:val="a7"/>
        <w:numPr>
          <w:ilvl w:val="0"/>
          <w:numId w:val="41"/>
        </w:numPr>
        <w:tabs>
          <w:tab w:val="left" w:pos="284"/>
        </w:tabs>
        <w:autoSpaceDE w:val="0"/>
        <w:autoSpaceDN w:val="0"/>
        <w:adjustRightInd w:val="0"/>
        <w:spacing w:after="0" w:line="240" w:lineRule="auto"/>
        <w:ind w:left="0" w:firstLine="0"/>
        <w:jc w:val="center"/>
        <w:outlineLvl w:val="0"/>
        <w:rPr>
          <w:rFonts w:ascii="Times New Roman" w:eastAsia="Calibri" w:hAnsi="Times New Roman" w:cs="Times New Roman"/>
          <w:b/>
          <w:bCs/>
          <w:sz w:val="24"/>
          <w:szCs w:val="24"/>
        </w:rPr>
      </w:pPr>
      <w:r w:rsidRPr="009274BF">
        <w:rPr>
          <w:rFonts w:ascii="Times New Roman" w:eastAsia="Calibri" w:hAnsi="Times New Roman" w:cs="Times New Roman"/>
          <w:b/>
          <w:bCs/>
          <w:sz w:val="24"/>
          <w:szCs w:val="24"/>
        </w:rPr>
        <w:lastRenderedPageBreak/>
        <w:t>Сроки действия договора</w:t>
      </w:r>
    </w:p>
    <w:p w14:paraId="556A2C8C" w14:textId="77777777" w:rsidR="009274BF" w:rsidRPr="009274BF" w:rsidRDefault="00004990" w:rsidP="009274BF">
      <w:pPr>
        <w:pStyle w:val="a7"/>
        <w:numPr>
          <w:ilvl w:val="1"/>
          <w:numId w:val="41"/>
        </w:numPr>
        <w:tabs>
          <w:tab w:val="left" w:pos="284"/>
          <w:tab w:val="left" w:pos="993"/>
        </w:tabs>
        <w:autoSpaceDE w:val="0"/>
        <w:autoSpaceDN w:val="0"/>
        <w:adjustRightInd w:val="0"/>
        <w:spacing w:after="0" w:line="240" w:lineRule="auto"/>
        <w:ind w:left="0" w:firstLine="567"/>
        <w:outlineLvl w:val="0"/>
        <w:rPr>
          <w:rFonts w:ascii="Times New Roman" w:eastAsia="Calibri" w:hAnsi="Times New Roman" w:cs="Times New Roman"/>
          <w:b/>
          <w:bCs/>
          <w:sz w:val="24"/>
          <w:szCs w:val="24"/>
        </w:rPr>
      </w:pPr>
      <w:r w:rsidRPr="009274BF">
        <w:rPr>
          <w:rFonts w:ascii="Times New Roman" w:eastAsia="Calibri" w:hAnsi="Times New Roman" w:cs="Times New Roman"/>
          <w:sz w:val="24"/>
          <w:szCs w:val="24"/>
        </w:rPr>
        <w:t>Настоящий Договор вступает в силу со дня его подписания сторонами и действует до полного исполнения Сторонами своих обязательств по Договору.</w:t>
      </w:r>
    </w:p>
    <w:p w14:paraId="7AF16FFA" w14:textId="77777777" w:rsidR="009274BF" w:rsidRPr="009274BF" w:rsidRDefault="009274BF" w:rsidP="009274BF">
      <w:pPr>
        <w:pStyle w:val="a7"/>
        <w:tabs>
          <w:tab w:val="left" w:pos="284"/>
          <w:tab w:val="left" w:pos="993"/>
        </w:tabs>
        <w:autoSpaceDE w:val="0"/>
        <w:autoSpaceDN w:val="0"/>
        <w:adjustRightInd w:val="0"/>
        <w:spacing w:after="0" w:line="240" w:lineRule="auto"/>
        <w:ind w:left="567"/>
        <w:outlineLvl w:val="0"/>
        <w:rPr>
          <w:rFonts w:ascii="Times New Roman" w:eastAsia="Calibri" w:hAnsi="Times New Roman" w:cs="Times New Roman"/>
          <w:b/>
          <w:bCs/>
          <w:sz w:val="24"/>
          <w:szCs w:val="24"/>
        </w:rPr>
      </w:pPr>
    </w:p>
    <w:p w14:paraId="5F1DBBA8" w14:textId="141168E2" w:rsidR="00004990" w:rsidRPr="009274BF" w:rsidRDefault="00004990" w:rsidP="009274BF">
      <w:pPr>
        <w:pStyle w:val="a7"/>
        <w:numPr>
          <w:ilvl w:val="0"/>
          <w:numId w:val="41"/>
        </w:numPr>
        <w:tabs>
          <w:tab w:val="left" w:pos="284"/>
          <w:tab w:val="left" w:pos="993"/>
        </w:tabs>
        <w:autoSpaceDE w:val="0"/>
        <w:autoSpaceDN w:val="0"/>
        <w:adjustRightInd w:val="0"/>
        <w:spacing w:after="0" w:line="240" w:lineRule="auto"/>
        <w:ind w:left="0" w:firstLine="0"/>
        <w:jc w:val="center"/>
        <w:outlineLvl w:val="0"/>
        <w:rPr>
          <w:rFonts w:ascii="Times New Roman" w:eastAsia="Calibri" w:hAnsi="Times New Roman" w:cs="Times New Roman"/>
          <w:b/>
          <w:bCs/>
          <w:sz w:val="24"/>
          <w:szCs w:val="24"/>
        </w:rPr>
      </w:pPr>
      <w:r w:rsidRPr="009274BF">
        <w:rPr>
          <w:rFonts w:ascii="Times New Roman" w:eastAsia="Calibri" w:hAnsi="Times New Roman" w:cs="Times New Roman"/>
          <w:b/>
          <w:bCs/>
          <w:sz w:val="24"/>
          <w:szCs w:val="24"/>
        </w:rPr>
        <w:t>Финансовые условия договора</w:t>
      </w:r>
    </w:p>
    <w:p w14:paraId="12B50442" w14:textId="2A84FB27" w:rsidR="00004990" w:rsidRPr="009274BF" w:rsidRDefault="00004990" w:rsidP="006D2A70">
      <w:pPr>
        <w:pStyle w:val="a7"/>
        <w:numPr>
          <w:ilvl w:val="1"/>
          <w:numId w:val="41"/>
        </w:numPr>
        <w:tabs>
          <w:tab w:val="left" w:pos="993"/>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9274BF">
        <w:rPr>
          <w:rFonts w:ascii="Times New Roman" w:eastAsia="Calibri" w:hAnsi="Times New Roman" w:cs="Times New Roman"/>
          <w:bCs/>
          <w:sz w:val="24"/>
          <w:szCs w:val="24"/>
        </w:rPr>
        <w:t>Организация ярмарки проводится исключительно в целях создания дополнительных условий для удовлетворения потребностей населения Хабаровского края в продуктах питания и товарах первой необходимости и не преследует цели получения прибыли Заказчиком.</w:t>
      </w:r>
    </w:p>
    <w:p w14:paraId="457124DA" w14:textId="650FF02B" w:rsidR="00004990" w:rsidRPr="009274BF" w:rsidRDefault="00004990" w:rsidP="006D2A70">
      <w:pPr>
        <w:pStyle w:val="a7"/>
        <w:numPr>
          <w:ilvl w:val="1"/>
          <w:numId w:val="41"/>
        </w:numPr>
        <w:tabs>
          <w:tab w:val="left" w:pos="993"/>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9274BF">
        <w:rPr>
          <w:rFonts w:ascii="Times New Roman" w:eastAsia="Calibri" w:hAnsi="Times New Roman" w:cs="Times New Roman"/>
          <w:bCs/>
          <w:sz w:val="24"/>
          <w:szCs w:val="24"/>
        </w:rPr>
        <w:t xml:space="preserve">Цена Договора составляет _______ рублей, НДС/НДС не облагается. </w:t>
      </w:r>
    </w:p>
    <w:p w14:paraId="094CFACF" w14:textId="77777777" w:rsidR="009274BF" w:rsidRDefault="00004990" w:rsidP="006D2A70">
      <w:pPr>
        <w:pStyle w:val="a7"/>
        <w:numPr>
          <w:ilvl w:val="1"/>
          <w:numId w:val="4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ar-SA"/>
        </w:rPr>
      </w:pPr>
      <w:r w:rsidRPr="009274BF">
        <w:rPr>
          <w:rFonts w:ascii="Times New Roman" w:eastAsia="Times New Roman" w:hAnsi="Times New Roman" w:cs="Times New Roman"/>
          <w:sz w:val="24"/>
          <w:szCs w:val="24"/>
          <w:lang w:eastAsia="ar-SA"/>
        </w:rPr>
        <w:t xml:space="preserve">Цена Договора является твердой и не может изменяться в ходе его исполнения. </w:t>
      </w:r>
    </w:p>
    <w:p w14:paraId="27D567E3" w14:textId="693E97DC" w:rsidR="00004990" w:rsidRPr="009274BF" w:rsidRDefault="00004990" w:rsidP="006D2A70">
      <w:pPr>
        <w:pStyle w:val="a7"/>
        <w:numPr>
          <w:ilvl w:val="1"/>
          <w:numId w:val="4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ar-SA"/>
        </w:rPr>
      </w:pPr>
      <w:r w:rsidRPr="009274BF">
        <w:rPr>
          <w:rFonts w:ascii="Times New Roman" w:hAnsi="Times New Roman" w:cs="Times New Roman"/>
          <w:sz w:val="24"/>
          <w:szCs w:val="24"/>
        </w:rPr>
        <w:t xml:space="preserve">Цена Договора может быть снижена по соглашению Сторон без изменения, предусмотренных Договором объема и качества оказываемых услуг и иных условий Договора. </w:t>
      </w:r>
    </w:p>
    <w:p w14:paraId="40FF499B" w14:textId="4D950482" w:rsidR="00004990" w:rsidRPr="009274BF" w:rsidRDefault="00004990" w:rsidP="006D2A70">
      <w:pPr>
        <w:pStyle w:val="a7"/>
        <w:numPr>
          <w:ilvl w:val="1"/>
          <w:numId w:val="4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ar-SA"/>
        </w:rPr>
      </w:pPr>
      <w:r w:rsidRPr="009274BF">
        <w:rPr>
          <w:rFonts w:ascii="Times New Roman" w:hAnsi="Times New Roman" w:cs="Times New Roman"/>
          <w:sz w:val="24"/>
          <w:szCs w:val="24"/>
        </w:rPr>
        <w:t>Форма расчетов – безналичная</w:t>
      </w:r>
      <w:r w:rsidR="006D2A70">
        <w:rPr>
          <w:rFonts w:ascii="Times New Roman" w:hAnsi="Times New Roman" w:cs="Times New Roman"/>
          <w:sz w:val="24"/>
          <w:szCs w:val="24"/>
        </w:rPr>
        <w:t>,</w:t>
      </w:r>
      <w:r w:rsidRPr="009274BF">
        <w:rPr>
          <w:rFonts w:ascii="Times New Roman" w:hAnsi="Times New Roman" w:cs="Times New Roman"/>
          <w:sz w:val="24"/>
          <w:szCs w:val="24"/>
        </w:rPr>
        <w:t xml:space="preserve"> в национальной валюте Российской Федерации.</w:t>
      </w:r>
    </w:p>
    <w:p w14:paraId="1CB7867E" w14:textId="64016540" w:rsidR="00004990" w:rsidRPr="009274BF" w:rsidRDefault="00004990" w:rsidP="006D2A70">
      <w:pPr>
        <w:pStyle w:val="a7"/>
        <w:numPr>
          <w:ilvl w:val="1"/>
          <w:numId w:val="41"/>
        </w:numPr>
        <w:tabs>
          <w:tab w:val="left" w:pos="993"/>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9274BF">
        <w:rPr>
          <w:rFonts w:ascii="Times New Roman" w:eastAsia="Calibri" w:hAnsi="Times New Roman" w:cs="Times New Roman"/>
          <w:bCs/>
          <w:sz w:val="24"/>
          <w:szCs w:val="24"/>
        </w:rPr>
        <w:t xml:space="preserve">Расчеты между Заказчиком и Исполнителем за оказанные услуги производятся не позднее 5 (пяти) рабочих дней </w:t>
      </w:r>
      <w:proofErr w:type="gramStart"/>
      <w:r w:rsidRPr="009274BF">
        <w:rPr>
          <w:rFonts w:ascii="Times New Roman" w:eastAsia="Calibri" w:hAnsi="Times New Roman" w:cs="Times New Roman"/>
          <w:bCs/>
          <w:sz w:val="24"/>
          <w:szCs w:val="24"/>
        </w:rPr>
        <w:t>с даты подписания</w:t>
      </w:r>
      <w:proofErr w:type="gramEnd"/>
      <w:r w:rsidRPr="009274BF">
        <w:rPr>
          <w:rFonts w:ascii="Times New Roman" w:eastAsia="Calibri" w:hAnsi="Times New Roman" w:cs="Times New Roman"/>
          <w:bCs/>
          <w:sz w:val="24"/>
          <w:szCs w:val="24"/>
        </w:rPr>
        <w:t xml:space="preserve"> Заказчиком Акта сдачи-приемки оказанных услуг. </w:t>
      </w:r>
    </w:p>
    <w:p w14:paraId="47AF58AE" w14:textId="62B8B3B9" w:rsidR="00004990" w:rsidRPr="009274BF" w:rsidRDefault="00004990" w:rsidP="006D2A70">
      <w:pPr>
        <w:pStyle w:val="a7"/>
        <w:numPr>
          <w:ilvl w:val="1"/>
          <w:numId w:val="41"/>
        </w:numPr>
        <w:tabs>
          <w:tab w:val="left" w:pos="993"/>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9274BF">
        <w:rPr>
          <w:rFonts w:ascii="Times New Roman" w:hAnsi="Times New Roman" w:cs="Times New Roman"/>
          <w:color w:val="000000" w:themeColor="text1"/>
          <w:sz w:val="24"/>
          <w:szCs w:val="24"/>
        </w:rPr>
        <w:t>Сроки и порядок оплаты: допускается ежемесячная оплата оказанных услуг.</w:t>
      </w:r>
    </w:p>
    <w:p w14:paraId="2CE9DAF0" w14:textId="4B067679" w:rsidR="00004990" w:rsidRPr="009274BF" w:rsidRDefault="00004990" w:rsidP="006D2A70">
      <w:pPr>
        <w:pStyle w:val="a7"/>
        <w:numPr>
          <w:ilvl w:val="1"/>
          <w:numId w:val="41"/>
        </w:numPr>
        <w:tabs>
          <w:tab w:val="left" w:pos="0"/>
          <w:tab w:val="left" w:pos="284"/>
          <w:tab w:val="left" w:pos="567"/>
          <w:tab w:val="left" w:pos="993"/>
        </w:tabs>
        <w:spacing w:after="0" w:line="240" w:lineRule="auto"/>
        <w:ind w:left="0" w:firstLine="567"/>
        <w:jc w:val="both"/>
        <w:rPr>
          <w:rFonts w:ascii="Times New Roman" w:hAnsi="Times New Roman" w:cs="Times New Roman"/>
          <w:color w:val="000000" w:themeColor="text1"/>
          <w:sz w:val="24"/>
          <w:szCs w:val="24"/>
        </w:rPr>
      </w:pPr>
      <w:r w:rsidRPr="009274BF">
        <w:rPr>
          <w:rFonts w:ascii="Times New Roman" w:hAnsi="Times New Roman" w:cs="Times New Roman"/>
          <w:color w:val="000000" w:themeColor="text1"/>
          <w:sz w:val="24"/>
          <w:szCs w:val="24"/>
        </w:rPr>
        <w:t xml:space="preserve">Оплата оказанных услуг производится </w:t>
      </w:r>
      <w:r w:rsidRPr="009274BF">
        <w:rPr>
          <w:rFonts w:ascii="Times New Roman" w:hAnsi="Times New Roman" w:cs="Times New Roman"/>
          <w:sz w:val="24"/>
          <w:szCs w:val="24"/>
        </w:rPr>
        <w:t xml:space="preserve">ежемесячно за фактические оказанные услуги </w:t>
      </w:r>
      <w:r w:rsidRPr="009274BF">
        <w:rPr>
          <w:rFonts w:ascii="Times New Roman" w:hAnsi="Times New Roman" w:cs="Times New Roman"/>
          <w:color w:val="000000" w:themeColor="text1"/>
          <w:sz w:val="24"/>
          <w:szCs w:val="24"/>
        </w:rPr>
        <w:t xml:space="preserve">в течение </w:t>
      </w:r>
      <w:r w:rsidR="00EF3C82">
        <w:rPr>
          <w:rFonts w:ascii="Times New Roman" w:hAnsi="Times New Roman" w:cs="Times New Roman"/>
          <w:color w:val="000000" w:themeColor="text1"/>
          <w:sz w:val="24"/>
          <w:szCs w:val="24"/>
        </w:rPr>
        <w:t>10</w:t>
      </w:r>
      <w:r w:rsidRPr="009274BF">
        <w:rPr>
          <w:rFonts w:ascii="Times New Roman" w:hAnsi="Times New Roman" w:cs="Times New Roman"/>
          <w:color w:val="000000" w:themeColor="text1"/>
          <w:sz w:val="24"/>
          <w:szCs w:val="24"/>
        </w:rPr>
        <w:t xml:space="preserve"> (</w:t>
      </w:r>
      <w:r w:rsidR="00EF3C82">
        <w:rPr>
          <w:rFonts w:ascii="Times New Roman" w:hAnsi="Times New Roman" w:cs="Times New Roman"/>
          <w:color w:val="000000" w:themeColor="text1"/>
          <w:sz w:val="24"/>
          <w:szCs w:val="24"/>
        </w:rPr>
        <w:t>десяти</w:t>
      </w:r>
      <w:r w:rsidRPr="009274BF">
        <w:rPr>
          <w:rFonts w:ascii="Times New Roman" w:hAnsi="Times New Roman" w:cs="Times New Roman"/>
          <w:color w:val="000000" w:themeColor="text1"/>
          <w:sz w:val="24"/>
          <w:szCs w:val="24"/>
        </w:rPr>
        <w:t xml:space="preserve">) рабочих дней </w:t>
      </w:r>
      <w:proofErr w:type="gramStart"/>
      <w:r w:rsidRPr="009274BF">
        <w:rPr>
          <w:rFonts w:ascii="Times New Roman" w:hAnsi="Times New Roman" w:cs="Times New Roman"/>
          <w:color w:val="000000" w:themeColor="text1"/>
          <w:sz w:val="24"/>
          <w:szCs w:val="24"/>
        </w:rPr>
        <w:t>с даты подписания</w:t>
      </w:r>
      <w:proofErr w:type="gramEnd"/>
      <w:r w:rsidRPr="009274BF">
        <w:rPr>
          <w:rFonts w:ascii="Times New Roman" w:hAnsi="Times New Roman" w:cs="Times New Roman"/>
          <w:color w:val="000000" w:themeColor="text1"/>
          <w:sz w:val="24"/>
          <w:szCs w:val="24"/>
        </w:rPr>
        <w:t xml:space="preserve"> сторонами Акта сдачи-приемки оказанных услуг и на основании выставленного Исполнителем счета.</w:t>
      </w:r>
    </w:p>
    <w:p w14:paraId="7621AF61" w14:textId="77777777" w:rsidR="006D2A70" w:rsidRDefault="00004990" w:rsidP="006D2A70">
      <w:pPr>
        <w:pStyle w:val="a7"/>
        <w:numPr>
          <w:ilvl w:val="1"/>
          <w:numId w:val="41"/>
        </w:numPr>
        <w:tabs>
          <w:tab w:val="left" w:pos="993"/>
        </w:tabs>
        <w:suppressAutoHyphens/>
        <w:spacing w:after="0" w:line="240" w:lineRule="auto"/>
        <w:ind w:left="0" w:firstLine="567"/>
        <w:jc w:val="both"/>
        <w:rPr>
          <w:rFonts w:ascii="Times New Roman" w:hAnsi="Times New Roman" w:cs="Times New Roman"/>
          <w:sz w:val="24"/>
          <w:szCs w:val="24"/>
        </w:rPr>
      </w:pPr>
      <w:r w:rsidRPr="009274BF">
        <w:rPr>
          <w:rFonts w:ascii="Times New Roman" w:hAnsi="Times New Roman" w:cs="Times New Roman"/>
          <w:sz w:val="24"/>
          <w:szCs w:val="24"/>
        </w:rPr>
        <w:t>Обязательства Заказчика по оплате фактически оказанных услуг считаются исполненными в момент перечисления Заказчиком денежных средств на расчетный счет Исполнителя.</w:t>
      </w:r>
    </w:p>
    <w:p w14:paraId="510664FD" w14:textId="77777777" w:rsidR="006D2A70" w:rsidRDefault="006D2A70" w:rsidP="006D2A70">
      <w:pPr>
        <w:pStyle w:val="a7"/>
        <w:tabs>
          <w:tab w:val="left" w:pos="993"/>
        </w:tabs>
        <w:suppressAutoHyphens/>
        <w:spacing w:after="0" w:line="240" w:lineRule="auto"/>
        <w:ind w:left="567"/>
        <w:jc w:val="both"/>
        <w:rPr>
          <w:rFonts w:ascii="Times New Roman" w:hAnsi="Times New Roman" w:cs="Times New Roman"/>
          <w:sz w:val="24"/>
          <w:szCs w:val="24"/>
        </w:rPr>
      </w:pPr>
    </w:p>
    <w:p w14:paraId="7A672ACB" w14:textId="77777777" w:rsidR="00A429AB" w:rsidRPr="00A429AB" w:rsidRDefault="00004990" w:rsidP="00A429AB">
      <w:pPr>
        <w:pStyle w:val="a7"/>
        <w:numPr>
          <w:ilvl w:val="0"/>
          <w:numId w:val="41"/>
        </w:numPr>
        <w:tabs>
          <w:tab w:val="left" w:pos="284"/>
          <w:tab w:val="left" w:pos="993"/>
        </w:tabs>
        <w:suppressAutoHyphens/>
        <w:spacing w:after="0" w:line="240" w:lineRule="auto"/>
        <w:ind w:left="0" w:firstLine="0"/>
        <w:jc w:val="center"/>
        <w:rPr>
          <w:rFonts w:ascii="Times New Roman" w:hAnsi="Times New Roman" w:cs="Times New Roman"/>
          <w:sz w:val="24"/>
          <w:szCs w:val="24"/>
        </w:rPr>
      </w:pPr>
      <w:r w:rsidRPr="006D2A70">
        <w:rPr>
          <w:rFonts w:ascii="Times New Roman" w:eastAsia="Calibri" w:hAnsi="Times New Roman" w:cs="Times New Roman"/>
          <w:b/>
          <w:bCs/>
          <w:sz w:val="24"/>
          <w:szCs w:val="24"/>
        </w:rPr>
        <w:t>Порядок досрочного расторжения договора</w:t>
      </w:r>
    </w:p>
    <w:p w14:paraId="1A29917C" w14:textId="646A85C2" w:rsidR="00004990" w:rsidRPr="00A429AB" w:rsidRDefault="00004990" w:rsidP="00A429AB">
      <w:pPr>
        <w:pStyle w:val="a7"/>
        <w:numPr>
          <w:ilvl w:val="1"/>
          <w:numId w:val="41"/>
        </w:numPr>
        <w:tabs>
          <w:tab w:val="left" w:pos="284"/>
          <w:tab w:val="left" w:pos="1134"/>
        </w:tabs>
        <w:suppressAutoHyphens/>
        <w:spacing w:after="0" w:line="240" w:lineRule="auto"/>
        <w:ind w:left="0" w:firstLine="567"/>
        <w:rPr>
          <w:rFonts w:ascii="Times New Roman" w:hAnsi="Times New Roman" w:cs="Times New Roman"/>
          <w:sz w:val="24"/>
          <w:szCs w:val="24"/>
        </w:rPr>
      </w:pPr>
      <w:r w:rsidRPr="00A429AB">
        <w:rPr>
          <w:rFonts w:ascii="Times New Roman" w:eastAsia="Calibri" w:hAnsi="Times New Roman" w:cs="Times New Roman"/>
          <w:bCs/>
          <w:sz w:val="24"/>
          <w:szCs w:val="24"/>
        </w:rPr>
        <w:t xml:space="preserve">Договор может быть досрочно расторгнут в одностороннем порядке </w:t>
      </w:r>
      <w:proofErr w:type="gramStart"/>
      <w:r w:rsidRPr="00A429AB">
        <w:rPr>
          <w:rFonts w:ascii="Times New Roman" w:eastAsia="Calibri" w:hAnsi="Times New Roman" w:cs="Times New Roman"/>
          <w:bCs/>
          <w:sz w:val="24"/>
          <w:szCs w:val="24"/>
        </w:rPr>
        <w:t>при</w:t>
      </w:r>
      <w:proofErr w:type="gramEnd"/>
      <w:r w:rsidRPr="00A429AB">
        <w:rPr>
          <w:rFonts w:ascii="Times New Roman" w:eastAsia="Calibri" w:hAnsi="Times New Roman" w:cs="Times New Roman"/>
          <w:bCs/>
          <w:sz w:val="24"/>
          <w:szCs w:val="24"/>
        </w:rPr>
        <w:t>:</w:t>
      </w:r>
    </w:p>
    <w:p w14:paraId="47BEF67F" w14:textId="60394FF7" w:rsidR="00004990" w:rsidRPr="00A429AB" w:rsidRDefault="00004990" w:rsidP="00A429AB">
      <w:pPr>
        <w:pStyle w:val="a7"/>
        <w:numPr>
          <w:ilvl w:val="0"/>
          <w:numId w:val="45"/>
        </w:numPr>
        <w:tabs>
          <w:tab w:val="left" w:pos="1134"/>
        </w:tabs>
        <w:autoSpaceDE w:val="0"/>
        <w:autoSpaceDN w:val="0"/>
        <w:adjustRightInd w:val="0"/>
        <w:spacing w:after="0" w:line="240" w:lineRule="auto"/>
        <w:ind w:left="0" w:firstLine="567"/>
        <w:jc w:val="both"/>
        <w:rPr>
          <w:rFonts w:ascii="Times New Roman" w:eastAsia="Calibri" w:hAnsi="Times New Roman" w:cs="Times New Roman"/>
          <w:bCs/>
          <w:sz w:val="24"/>
          <w:szCs w:val="24"/>
        </w:rPr>
      </w:pPr>
      <w:proofErr w:type="gramStart"/>
      <w:r w:rsidRPr="00A429AB">
        <w:rPr>
          <w:rFonts w:ascii="Times New Roman" w:eastAsia="Calibri" w:hAnsi="Times New Roman" w:cs="Times New Roman"/>
          <w:bCs/>
          <w:sz w:val="24"/>
          <w:szCs w:val="24"/>
        </w:rPr>
        <w:t>нарушении</w:t>
      </w:r>
      <w:proofErr w:type="gramEnd"/>
      <w:r w:rsidRPr="00A429AB">
        <w:rPr>
          <w:rFonts w:ascii="Times New Roman" w:eastAsia="Calibri" w:hAnsi="Times New Roman" w:cs="Times New Roman"/>
          <w:bCs/>
          <w:sz w:val="24"/>
          <w:szCs w:val="24"/>
        </w:rPr>
        <w:t xml:space="preserve"> Исполнителем договорных обязательств, указанных в п. 2.4 настоящего Договора;</w:t>
      </w:r>
    </w:p>
    <w:p w14:paraId="040345AD" w14:textId="31BBD310" w:rsidR="00004990" w:rsidRPr="00A429AB" w:rsidRDefault="00004990" w:rsidP="00A429AB">
      <w:pPr>
        <w:pStyle w:val="a7"/>
        <w:numPr>
          <w:ilvl w:val="0"/>
          <w:numId w:val="45"/>
        </w:numPr>
        <w:tabs>
          <w:tab w:val="left" w:pos="1134"/>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A429AB">
        <w:rPr>
          <w:rFonts w:ascii="Times New Roman" w:eastAsia="Calibri" w:hAnsi="Times New Roman" w:cs="Times New Roman"/>
          <w:bCs/>
          <w:sz w:val="24"/>
          <w:szCs w:val="24"/>
        </w:rPr>
        <w:t xml:space="preserve">систематическом (2 и более случая) </w:t>
      </w:r>
      <w:proofErr w:type="gramStart"/>
      <w:r w:rsidRPr="00A429AB">
        <w:rPr>
          <w:rFonts w:ascii="Times New Roman" w:eastAsia="Calibri" w:hAnsi="Times New Roman" w:cs="Times New Roman"/>
          <w:bCs/>
          <w:sz w:val="24"/>
          <w:szCs w:val="24"/>
        </w:rPr>
        <w:t>несоблюдении</w:t>
      </w:r>
      <w:proofErr w:type="gramEnd"/>
      <w:r w:rsidRPr="00A429AB">
        <w:rPr>
          <w:rFonts w:ascii="Times New Roman" w:eastAsia="Calibri" w:hAnsi="Times New Roman" w:cs="Times New Roman"/>
          <w:bCs/>
          <w:sz w:val="24"/>
          <w:szCs w:val="24"/>
        </w:rPr>
        <w:t xml:space="preserve"> Исполнителем условий настоящего Договора.</w:t>
      </w:r>
    </w:p>
    <w:p w14:paraId="0C94A1AB" w14:textId="573B06FC" w:rsidR="00004990" w:rsidRPr="00A429AB" w:rsidRDefault="00004990" w:rsidP="00A429AB">
      <w:pPr>
        <w:pStyle w:val="a7"/>
        <w:numPr>
          <w:ilvl w:val="0"/>
          <w:numId w:val="45"/>
        </w:numPr>
        <w:tabs>
          <w:tab w:val="left" w:pos="1134"/>
        </w:tabs>
        <w:autoSpaceDE w:val="0"/>
        <w:autoSpaceDN w:val="0"/>
        <w:adjustRightInd w:val="0"/>
        <w:spacing w:after="0" w:line="240" w:lineRule="auto"/>
        <w:ind w:left="0" w:firstLine="567"/>
        <w:jc w:val="both"/>
        <w:rPr>
          <w:rFonts w:ascii="Times New Roman" w:eastAsia="Calibri" w:hAnsi="Times New Roman" w:cs="Times New Roman"/>
          <w:bCs/>
          <w:sz w:val="24"/>
          <w:szCs w:val="24"/>
        </w:rPr>
      </w:pPr>
      <w:proofErr w:type="gramStart"/>
      <w:r w:rsidRPr="00A429AB">
        <w:rPr>
          <w:rFonts w:ascii="Times New Roman" w:eastAsia="Calibri" w:hAnsi="Times New Roman" w:cs="Times New Roman"/>
          <w:bCs/>
          <w:sz w:val="24"/>
          <w:szCs w:val="24"/>
        </w:rPr>
        <w:t>проведении</w:t>
      </w:r>
      <w:proofErr w:type="gramEnd"/>
      <w:r w:rsidRPr="00A429AB">
        <w:rPr>
          <w:rFonts w:ascii="Times New Roman" w:eastAsia="Calibri" w:hAnsi="Times New Roman" w:cs="Times New Roman"/>
          <w:bCs/>
          <w:sz w:val="24"/>
          <w:szCs w:val="24"/>
        </w:rPr>
        <w:t xml:space="preserve"> ремонта, реконструкции территории ярмарки или осуществление капитального строительства на территории ярмарки;</w:t>
      </w:r>
    </w:p>
    <w:p w14:paraId="3D0AC9DB" w14:textId="0D97A3DA" w:rsidR="00004990" w:rsidRPr="00A429AB" w:rsidRDefault="00004990" w:rsidP="00A429AB">
      <w:pPr>
        <w:pStyle w:val="a7"/>
        <w:numPr>
          <w:ilvl w:val="0"/>
          <w:numId w:val="45"/>
        </w:numPr>
        <w:tabs>
          <w:tab w:val="left" w:pos="1134"/>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A429AB">
        <w:rPr>
          <w:rFonts w:ascii="Times New Roman" w:eastAsia="Calibri" w:hAnsi="Times New Roman" w:cs="Times New Roman"/>
          <w:bCs/>
          <w:sz w:val="24"/>
          <w:szCs w:val="24"/>
        </w:rPr>
        <w:t>при наступлении обстоятельств неопределимой силы, предусмотренных п. 7.7. настоящего Договора;</w:t>
      </w:r>
    </w:p>
    <w:p w14:paraId="0F3C5CC4" w14:textId="77777777" w:rsidR="00A429AB" w:rsidRDefault="00004990" w:rsidP="00A429AB">
      <w:pPr>
        <w:pStyle w:val="a7"/>
        <w:numPr>
          <w:ilvl w:val="1"/>
          <w:numId w:val="41"/>
        </w:numPr>
        <w:tabs>
          <w:tab w:val="left" w:pos="1134"/>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A429AB">
        <w:rPr>
          <w:rFonts w:ascii="Times New Roman" w:eastAsia="Calibri" w:hAnsi="Times New Roman" w:cs="Times New Roman"/>
          <w:bCs/>
          <w:sz w:val="24"/>
          <w:szCs w:val="24"/>
        </w:rPr>
        <w:t xml:space="preserve">Договор </w:t>
      </w:r>
      <w:proofErr w:type="gramStart"/>
      <w:r w:rsidRPr="00A429AB">
        <w:rPr>
          <w:rFonts w:ascii="Times New Roman" w:eastAsia="Calibri" w:hAnsi="Times New Roman" w:cs="Times New Roman"/>
          <w:bCs/>
          <w:sz w:val="24"/>
          <w:szCs w:val="24"/>
        </w:rPr>
        <w:t>может быть досрочно расторгнут</w:t>
      </w:r>
      <w:proofErr w:type="gramEnd"/>
      <w:r w:rsidRPr="00A429AB">
        <w:rPr>
          <w:rFonts w:ascii="Times New Roman" w:eastAsia="Calibri" w:hAnsi="Times New Roman" w:cs="Times New Roman"/>
          <w:bCs/>
          <w:sz w:val="24"/>
          <w:szCs w:val="24"/>
        </w:rPr>
        <w:t xml:space="preserve"> по соглашению Сторон.</w:t>
      </w:r>
    </w:p>
    <w:p w14:paraId="2E514075" w14:textId="1FDD97FD" w:rsidR="00A429AB" w:rsidRDefault="00004990" w:rsidP="00A429AB">
      <w:pPr>
        <w:pStyle w:val="a7"/>
        <w:numPr>
          <w:ilvl w:val="1"/>
          <w:numId w:val="41"/>
        </w:numPr>
        <w:tabs>
          <w:tab w:val="left" w:pos="1134"/>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A429AB">
        <w:rPr>
          <w:rFonts w:ascii="Times New Roman" w:eastAsia="Calibri" w:hAnsi="Times New Roman" w:cs="Times New Roman"/>
          <w:bCs/>
          <w:sz w:val="24"/>
          <w:szCs w:val="24"/>
        </w:rPr>
        <w:t>Расторжение договора в одностороннем порядке производится посредством направления письменного уведомления с указанием причины и даты расторжения договора в срок не позднее, чем за 10 (</w:t>
      </w:r>
      <w:r w:rsidR="00A429AB">
        <w:rPr>
          <w:rFonts w:ascii="Times New Roman" w:eastAsia="Calibri" w:hAnsi="Times New Roman" w:cs="Times New Roman"/>
          <w:bCs/>
          <w:sz w:val="24"/>
          <w:szCs w:val="24"/>
        </w:rPr>
        <w:t>д</w:t>
      </w:r>
      <w:r w:rsidRPr="00A429AB">
        <w:rPr>
          <w:rFonts w:ascii="Times New Roman" w:eastAsia="Calibri" w:hAnsi="Times New Roman" w:cs="Times New Roman"/>
          <w:bCs/>
          <w:sz w:val="24"/>
          <w:szCs w:val="24"/>
        </w:rPr>
        <w:t>есять) рабочих дней до даты расторжения.</w:t>
      </w:r>
    </w:p>
    <w:p w14:paraId="166549DF" w14:textId="33DC01BF" w:rsidR="00A429AB" w:rsidRDefault="00004990" w:rsidP="00A429AB">
      <w:pPr>
        <w:pStyle w:val="a7"/>
        <w:numPr>
          <w:ilvl w:val="1"/>
          <w:numId w:val="41"/>
        </w:numPr>
        <w:tabs>
          <w:tab w:val="left" w:pos="1134"/>
        </w:tabs>
        <w:autoSpaceDE w:val="0"/>
        <w:autoSpaceDN w:val="0"/>
        <w:adjustRightInd w:val="0"/>
        <w:spacing w:after="0" w:line="240" w:lineRule="auto"/>
        <w:ind w:left="0" w:firstLine="567"/>
        <w:jc w:val="both"/>
        <w:rPr>
          <w:rFonts w:ascii="Times New Roman" w:eastAsia="Calibri" w:hAnsi="Times New Roman" w:cs="Times New Roman"/>
          <w:bCs/>
          <w:sz w:val="24"/>
          <w:szCs w:val="24"/>
        </w:rPr>
      </w:pPr>
      <w:proofErr w:type="gramStart"/>
      <w:r w:rsidRPr="00A429AB">
        <w:rPr>
          <w:rFonts w:ascii="Times New Roman" w:hAnsi="Times New Roman" w:cs="Times New Roman"/>
          <w:sz w:val="24"/>
          <w:szCs w:val="24"/>
        </w:rPr>
        <w:t xml:space="preserve">В случае досрочного расторжения договора (в том числе по форс-мажорным обстоятельствам) Заказчик принимает в порядке, предусмотренном разделом 6 настоящего Договора, и оплачивает Исполнителю только те </w:t>
      </w:r>
      <w:r w:rsidRPr="00A429AB">
        <w:rPr>
          <w:rFonts w:ascii="Times New Roman" w:eastAsia="Calibri" w:hAnsi="Times New Roman" w:cs="Times New Roman"/>
          <w:bCs/>
          <w:sz w:val="24"/>
          <w:szCs w:val="24"/>
        </w:rPr>
        <w:t>расходы, связанные с оказанием услуг, которые были выполнены до даты направления уведомления о расторжении Договора (в случае расторжения договора в одностороннем порядке) или на дату подписания соглашения о расторжении Договора (в случае расторжения Договора по</w:t>
      </w:r>
      <w:proofErr w:type="gramEnd"/>
      <w:r w:rsidRPr="00A429AB">
        <w:rPr>
          <w:rFonts w:ascii="Times New Roman" w:eastAsia="Calibri" w:hAnsi="Times New Roman" w:cs="Times New Roman"/>
          <w:bCs/>
          <w:sz w:val="24"/>
          <w:szCs w:val="24"/>
        </w:rPr>
        <w:t xml:space="preserve"> соглашению сторон). Оплата понесенных расход</w:t>
      </w:r>
      <w:r w:rsidR="00A429AB">
        <w:rPr>
          <w:rFonts w:ascii="Times New Roman" w:eastAsia="Calibri" w:hAnsi="Times New Roman" w:cs="Times New Roman"/>
          <w:bCs/>
          <w:sz w:val="24"/>
          <w:szCs w:val="24"/>
        </w:rPr>
        <w:t>ов осуществляется в течение 5 (п</w:t>
      </w:r>
      <w:r w:rsidRPr="00A429AB">
        <w:rPr>
          <w:rFonts w:ascii="Times New Roman" w:eastAsia="Calibri" w:hAnsi="Times New Roman" w:cs="Times New Roman"/>
          <w:bCs/>
          <w:sz w:val="24"/>
          <w:szCs w:val="24"/>
        </w:rPr>
        <w:t xml:space="preserve">яти) рабочих дней </w:t>
      </w:r>
      <w:proofErr w:type="gramStart"/>
      <w:r w:rsidRPr="00A429AB">
        <w:rPr>
          <w:rFonts w:ascii="Times New Roman" w:eastAsia="Calibri" w:hAnsi="Times New Roman" w:cs="Times New Roman"/>
          <w:bCs/>
          <w:sz w:val="24"/>
          <w:szCs w:val="24"/>
        </w:rPr>
        <w:t>с даты подписания</w:t>
      </w:r>
      <w:proofErr w:type="gramEnd"/>
      <w:r w:rsidRPr="00A429AB">
        <w:rPr>
          <w:rFonts w:ascii="Times New Roman" w:eastAsia="Calibri" w:hAnsi="Times New Roman" w:cs="Times New Roman"/>
          <w:bCs/>
          <w:sz w:val="24"/>
          <w:szCs w:val="24"/>
        </w:rPr>
        <w:t xml:space="preserve"> сторонами, в порядке, предусмотренном разделом 6 настоящего Договора, Акта </w:t>
      </w:r>
      <w:r w:rsidR="000A33F9">
        <w:rPr>
          <w:rFonts w:ascii="Times New Roman" w:eastAsia="Calibri" w:hAnsi="Times New Roman" w:cs="Times New Roman"/>
          <w:bCs/>
          <w:sz w:val="24"/>
          <w:szCs w:val="24"/>
        </w:rPr>
        <w:t>сдачи - приемки</w:t>
      </w:r>
      <w:r w:rsidRPr="00A429AB">
        <w:rPr>
          <w:rFonts w:ascii="Times New Roman" w:eastAsia="Calibri" w:hAnsi="Times New Roman" w:cs="Times New Roman"/>
          <w:bCs/>
          <w:sz w:val="24"/>
          <w:szCs w:val="24"/>
        </w:rPr>
        <w:t xml:space="preserve"> оказанных услуг.</w:t>
      </w:r>
    </w:p>
    <w:p w14:paraId="5EFEBA9C" w14:textId="77777777" w:rsidR="00A429AB" w:rsidRDefault="00004990" w:rsidP="00A429AB">
      <w:pPr>
        <w:pStyle w:val="a7"/>
        <w:numPr>
          <w:ilvl w:val="1"/>
          <w:numId w:val="41"/>
        </w:numPr>
        <w:tabs>
          <w:tab w:val="left" w:pos="1134"/>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A429AB">
        <w:rPr>
          <w:rFonts w:ascii="Times New Roman" w:eastAsia="Calibri" w:hAnsi="Times New Roman" w:cs="Times New Roman"/>
          <w:bCs/>
          <w:sz w:val="24"/>
          <w:szCs w:val="24"/>
        </w:rPr>
        <w:t>При досрочном расторжении договора оплата услуг Исполнителю выплачивается пропорционально количеству проведенных до расторжения договора ярмарок.</w:t>
      </w:r>
    </w:p>
    <w:p w14:paraId="0C71C57B" w14:textId="77777777" w:rsidR="00A429AB" w:rsidRDefault="00A429AB" w:rsidP="00A429AB">
      <w:pPr>
        <w:pStyle w:val="a7"/>
        <w:tabs>
          <w:tab w:val="left" w:pos="1134"/>
        </w:tabs>
        <w:autoSpaceDE w:val="0"/>
        <w:autoSpaceDN w:val="0"/>
        <w:adjustRightInd w:val="0"/>
        <w:spacing w:after="0" w:line="240" w:lineRule="auto"/>
        <w:ind w:left="567"/>
        <w:jc w:val="both"/>
        <w:rPr>
          <w:rFonts w:ascii="Times New Roman" w:eastAsia="Calibri" w:hAnsi="Times New Roman" w:cs="Times New Roman"/>
          <w:bCs/>
          <w:sz w:val="24"/>
          <w:szCs w:val="24"/>
        </w:rPr>
      </w:pPr>
    </w:p>
    <w:p w14:paraId="7E99E924" w14:textId="182CDEF3" w:rsidR="00004990" w:rsidRPr="00A429AB" w:rsidRDefault="00004990" w:rsidP="00A429AB">
      <w:pPr>
        <w:pStyle w:val="a7"/>
        <w:numPr>
          <w:ilvl w:val="0"/>
          <w:numId w:val="41"/>
        </w:numPr>
        <w:tabs>
          <w:tab w:val="left" w:pos="284"/>
          <w:tab w:val="left" w:pos="1134"/>
        </w:tabs>
        <w:autoSpaceDE w:val="0"/>
        <w:autoSpaceDN w:val="0"/>
        <w:adjustRightInd w:val="0"/>
        <w:spacing w:after="0" w:line="240" w:lineRule="auto"/>
        <w:ind w:left="0" w:firstLine="0"/>
        <w:jc w:val="center"/>
        <w:rPr>
          <w:rFonts w:ascii="Times New Roman" w:eastAsia="Calibri" w:hAnsi="Times New Roman" w:cs="Times New Roman"/>
          <w:bCs/>
          <w:sz w:val="24"/>
          <w:szCs w:val="24"/>
        </w:rPr>
      </w:pPr>
      <w:r w:rsidRPr="00A429AB">
        <w:rPr>
          <w:rFonts w:ascii="Times New Roman" w:eastAsia="Calibri" w:hAnsi="Times New Roman" w:cs="Times New Roman"/>
          <w:b/>
          <w:bCs/>
          <w:sz w:val="24"/>
          <w:szCs w:val="24"/>
        </w:rPr>
        <w:t>Приемка результатов оказанных услуг</w:t>
      </w:r>
    </w:p>
    <w:p w14:paraId="71920927" w14:textId="03B1B1D1" w:rsidR="00004990" w:rsidRPr="00880183" w:rsidRDefault="00004990" w:rsidP="00A429AB">
      <w:pPr>
        <w:pStyle w:val="ConsPlusNormal"/>
        <w:numPr>
          <w:ilvl w:val="1"/>
          <w:numId w:val="41"/>
        </w:numPr>
        <w:tabs>
          <w:tab w:val="left" w:pos="1134"/>
        </w:tabs>
        <w:ind w:left="0" w:firstLine="567"/>
        <w:jc w:val="both"/>
      </w:pPr>
      <w:r w:rsidRPr="00880183">
        <w:t xml:space="preserve">Ежемесячно, за 1 (один) рабочий день до даты окончания текущего месяца Исполнитель обязан в письменной форме уведомить Заказчика о готовности оказываемых услуг к </w:t>
      </w:r>
      <w:r w:rsidRPr="00880183">
        <w:lastRenderedPageBreak/>
        <w:t>сдаче.</w:t>
      </w:r>
    </w:p>
    <w:p w14:paraId="0A761FC6" w14:textId="77777777" w:rsidR="00004990" w:rsidRPr="00880183" w:rsidRDefault="00004990" w:rsidP="00880183">
      <w:pPr>
        <w:pStyle w:val="ConsPlusNormal"/>
        <w:ind w:firstLine="540"/>
        <w:jc w:val="both"/>
      </w:pPr>
      <w:r w:rsidRPr="00880183">
        <w:t>Уведомление Исполнителя о готовности оказываемых услуг к сдаче должно быть подписано руководителем Исполнителя (иным уполномоченным лицом).</w:t>
      </w:r>
    </w:p>
    <w:p w14:paraId="70AD931E" w14:textId="77777777" w:rsidR="00004990" w:rsidRPr="00880183" w:rsidRDefault="00004990" w:rsidP="00880183">
      <w:pPr>
        <w:pStyle w:val="ConsPlusNormal"/>
        <w:ind w:firstLine="540"/>
        <w:jc w:val="both"/>
      </w:pPr>
      <w:r w:rsidRPr="00880183">
        <w:t>Вместе с уведомлением Исполнитель представляет Заказчику акт сдачи-приемки оказанных услуг в 2 (двух) экземплярах.</w:t>
      </w:r>
    </w:p>
    <w:p w14:paraId="4DF1DBD6" w14:textId="77777777" w:rsidR="00004990" w:rsidRPr="00880183" w:rsidRDefault="00004990" w:rsidP="00880183">
      <w:pPr>
        <w:pStyle w:val="ConsPlusNormal"/>
        <w:ind w:firstLine="540"/>
        <w:jc w:val="both"/>
      </w:pPr>
      <w:r w:rsidRPr="00880183">
        <w:t>К акту сдачи-приемки оказанных услуг прилагаются также документы, предусмотренные пунктом 6 Технического задания (Приложение № 1).</w:t>
      </w:r>
    </w:p>
    <w:p w14:paraId="0CC82E89" w14:textId="1F32AAAC" w:rsidR="00D403F5" w:rsidRDefault="00D42DAA" w:rsidP="00D403F5">
      <w:pPr>
        <w:pStyle w:val="a7"/>
        <w:numPr>
          <w:ilvl w:val="1"/>
          <w:numId w:val="41"/>
        </w:numPr>
        <w:tabs>
          <w:tab w:val="left" w:pos="993"/>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Стороны</w:t>
      </w:r>
      <w:r w:rsidR="00004990" w:rsidRPr="00D403F5">
        <w:rPr>
          <w:rFonts w:ascii="Times New Roman" w:eastAsia="Calibri" w:hAnsi="Times New Roman" w:cs="Times New Roman"/>
          <w:bCs/>
          <w:sz w:val="24"/>
          <w:szCs w:val="24"/>
        </w:rPr>
        <w:t xml:space="preserve"> обязуется осуществить приемку результата оказанных услуг (осмотр, проверку, принятие) в течение 5 (</w:t>
      </w:r>
      <w:r w:rsidR="00D403F5">
        <w:rPr>
          <w:rFonts w:ascii="Times New Roman" w:eastAsia="Calibri" w:hAnsi="Times New Roman" w:cs="Times New Roman"/>
          <w:bCs/>
          <w:sz w:val="24"/>
          <w:szCs w:val="24"/>
        </w:rPr>
        <w:t>п</w:t>
      </w:r>
      <w:r w:rsidR="00004990" w:rsidRPr="00D403F5">
        <w:rPr>
          <w:rFonts w:ascii="Times New Roman" w:eastAsia="Calibri" w:hAnsi="Times New Roman" w:cs="Times New Roman"/>
          <w:bCs/>
          <w:sz w:val="24"/>
          <w:szCs w:val="24"/>
        </w:rPr>
        <w:t xml:space="preserve">яти) календарных дней </w:t>
      </w:r>
      <w:r w:rsidR="00D92424">
        <w:rPr>
          <w:rFonts w:ascii="Times New Roman" w:eastAsia="Calibri" w:hAnsi="Times New Roman" w:cs="Times New Roman"/>
          <w:bCs/>
          <w:sz w:val="24"/>
          <w:szCs w:val="24"/>
        </w:rPr>
        <w:t>с момента</w:t>
      </w:r>
      <w:r w:rsidR="00004990" w:rsidRPr="00D403F5">
        <w:rPr>
          <w:rFonts w:ascii="Times New Roman" w:eastAsia="Calibri" w:hAnsi="Times New Roman" w:cs="Times New Roman"/>
          <w:bCs/>
          <w:sz w:val="24"/>
          <w:szCs w:val="24"/>
        </w:rPr>
        <w:t xml:space="preserve"> получения </w:t>
      </w:r>
      <w:r w:rsidR="00D92424">
        <w:rPr>
          <w:rFonts w:ascii="Times New Roman" w:eastAsia="Calibri" w:hAnsi="Times New Roman" w:cs="Times New Roman"/>
          <w:bCs/>
          <w:sz w:val="24"/>
          <w:szCs w:val="24"/>
        </w:rPr>
        <w:t xml:space="preserve">соответствующего </w:t>
      </w:r>
      <w:r w:rsidR="00004990" w:rsidRPr="00D403F5">
        <w:rPr>
          <w:rFonts w:ascii="Times New Roman" w:eastAsia="Calibri" w:hAnsi="Times New Roman" w:cs="Times New Roman"/>
          <w:bCs/>
          <w:sz w:val="24"/>
          <w:szCs w:val="24"/>
        </w:rPr>
        <w:t>извещения от Исполнителя о готовности результата оказанных услуг к сдаче. Дат</w:t>
      </w:r>
      <w:r w:rsidR="00D92424">
        <w:rPr>
          <w:rFonts w:ascii="Times New Roman" w:eastAsia="Calibri" w:hAnsi="Times New Roman" w:cs="Times New Roman"/>
          <w:bCs/>
          <w:sz w:val="24"/>
          <w:szCs w:val="24"/>
        </w:rPr>
        <w:t xml:space="preserve">ой </w:t>
      </w:r>
      <w:r w:rsidR="00004990" w:rsidRPr="00D403F5">
        <w:rPr>
          <w:rFonts w:ascii="Times New Roman" w:eastAsia="Calibri" w:hAnsi="Times New Roman" w:cs="Times New Roman"/>
          <w:bCs/>
          <w:sz w:val="24"/>
          <w:szCs w:val="24"/>
        </w:rPr>
        <w:t xml:space="preserve">приёмки </w:t>
      </w:r>
      <w:r w:rsidR="00D92424">
        <w:rPr>
          <w:rFonts w:ascii="Times New Roman" w:eastAsia="Calibri" w:hAnsi="Times New Roman" w:cs="Times New Roman"/>
          <w:bCs/>
          <w:sz w:val="24"/>
          <w:szCs w:val="24"/>
        </w:rPr>
        <w:t xml:space="preserve">оказанных услуг считается </w:t>
      </w:r>
      <w:r w:rsidR="00004990" w:rsidRPr="00D403F5">
        <w:rPr>
          <w:rFonts w:ascii="Times New Roman" w:eastAsia="Calibri" w:hAnsi="Times New Roman" w:cs="Times New Roman"/>
          <w:bCs/>
          <w:sz w:val="24"/>
          <w:szCs w:val="24"/>
        </w:rPr>
        <w:t xml:space="preserve">дата подписания уполномоченными представителями Сторон Акта </w:t>
      </w:r>
      <w:proofErr w:type="gramStart"/>
      <w:r w:rsidR="00004990" w:rsidRPr="00D403F5">
        <w:rPr>
          <w:rFonts w:ascii="Times New Roman" w:eastAsia="Calibri" w:hAnsi="Times New Roman" w:cs="Times New Roman"/>
          <w:bCs/>
          <w:sz w:val="24"/>
          <w:szCs w:val="24"/>
        </w:rPr>
        <w:t>сдач</w:t>
      </w:r>
      <w:r w:rsidR="000A33F9">
        <w:rPr>
          <w:rFonts w:ascii="Times New Roman" w:eastAsia="Calibri" w:hAnsi="Times New Roman" w:cs="Times New Roman"/>
          <w:bCs/>
          <w:sz w:val="24"/>
          <w:szCs w:val="24"/>
        </w:rPr>
        <w:t>и</w:t>
      </w:r>
      <w:r w:rsidR="00004990" w:rsidRPr="00D403F5">
        <w:rPr>
          <w:rFonts w:ascii="Times New Roman" w:eastAsia="Calibri" w:hAnsi="Times New Roman" w:cs="Times New Roman"/>
          <w:bCs/>
          <w:sz w:val="24"/>
          <w:szCs w:val="24"/>
        </w:rPr>
        <w:t>-приемке</w:t>
      </w:r>
      <w:proofErr w:type="gramEnd"/>
      <w:r w:rsidR="00004990" w:rsidRPr="00D403F5">
        <w:rPr>
          <w:rFonts w:ascii="Times New Roman" w:eastAsia="Calibri" w:hAnsi="Times New Roman" w:cs="Times New Roman"/>
          <w:bCs/>
          <w:sz w:val="24"/>
          <w:szCs w:val="24"/>
        </w:rPr>
        <w:t xml:space="preserve"> оказанных услуг.</w:t>
      </w:r>
    </w:p>
    <w:p w14:paraId="4B607E02" w14:textId="573E68C8" w:rsidR="00004990" w:rsidRPr="00D403F5" w:rsidRDefault="00004990" w:rsidP="00D403F5">
      <w:pPr>
        <w:pStyle w:val="a7"/>
        <w:numPr>
          <w:ilvl w:val="1"/>
          <w:numId w:val="41"/>
        </w:numPr>
        <w:tabs>
          <w:tab w:val="left" w:pos="993"/>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D403F5">
        <w:rPr>
          <w:rFonts w:ascii="Times New Roman" w:eastAsia="Calibri" w:hAnsi="Times New Roman" w:cs="Times New Roman"/>
          <w:bCs/>
          <w:sz w:val="24"/>
          <w:szCs w:val="24"/>
        </w:rPr>
        <w:t>В случае наличия возражений относительно содержания Акта сдачи-приемки оказанных услуг Заказчик в течение 5 (</w:t>
      </w:r>
      <w:r w:rsidR="00D403F5">
        <w:rPr>
          <w:rFonts w:ascii="Times New Roman" w:eastAsia="Calibri" w:hAnsi="Times New Roman" w:cs="Times New Roman"/>
          <w:bCs/>
          <w:sz w:val="24"/>
          <w:szCs w:val="24"/>
        </w:rPr>
        <w:t>п</w:t>
      </w:r>
      <w:r w:rsidRPr="00D403F5">
        <w:rPr>
          <w:rFonts w:ascii="Times New Roman" w:eastAsia="Calibri" w:hAnsi="Times New Roman" w:cs="Times New Roman"/>
          <w:bCs/>
          <w:sz w:val="24"/>
          <w:szCs w:val="24"/>
        </w:rPr>
        <w:t>яти) календарных дней после его получения направляет в адрес Исполнителя замечания к Акту.</w:t>
      </w:r>
    </w:p>
    <w:p w14:paraId="4FCEF21C" w14:textId="1046970D" w:rsidR="00004990" w:rsidRPr="00880183" w:rsidRDefault="00004990" w:rsidP="00D403F5">
      <w:pPr>
        <w:tabs>
          <w:tab w:val="left" w:pos="993"/>
        </w:tabs>
        <w:autoSpaceDE w:val="0"/>
        <w:autoSpaceDN w:val="0"/>
        <w:adjustRightInd w:val="0"/>
        <w:spacing w:after="0" w:line="240" w:lineRule="auto"/>
        <w:ind w:firstLine="567"/>
        <w:jc w:val="both"/>
        <w:rPr>
          <w:rFonts w:ascii="Times New Roman" w:eastAsia="Calibri" w:hAnsi="Times New Roman" w:cs="Times New Roman"/>
          <w:bCs/>
          <w:sz w:val="24"/>
          <w:szCs w:val="24"/>
        </w:rPr>
      </w:pPr>
      <w:r w:rsidRPr="00880183">
        <w:rPr>
          <w:rFonts w:ascii="Times New Roman" w:eastAsia="Calibri" w:hAnsi="Times New Roman" w:cs="Times New Roman"/>
          <w:bCs/>
          <w:sz w:val="24"/>
          <w:szCs w:val="24"/>
        </w:rPr>
        <w:t>В случае немотивированного уклонения от подписания Акта сдачи-приемки</w:t>
      </w:r>
      <w:r w:rsidR="00B54FF6">
        <w:rPr>
          <w:rFonts w:ascii="Times New Roman" w:eastAsia="Calibri" w:hAnsi="Times New Roman" w:cs="Times New Roman"/>
          <w:bCs/>
          <w:sz w:val="24"/>
          <w:szCs w:val="24"/>
        </w:rPr>
        <w:t xml:space="preserve"> оказанных услуг</w:t>
      </w:r>
      <w:r w:rsidRPr="00880183">
        <w:rPr>
          <w:rFonts w:ascii="Times New Roman" w:eastAsia="Calibri" w:hAnsi="Times New Roman" w:cs="Times New Roman"/>
          <w:bCs/>
          <w:sz w:val="24"/>
          <w:szCs w:val="24"/>
        </w:rPr>
        <w:t>, он считается согласованным и подписанным со стороны Заказчика по истечению 5 (</w:t>
      </w:r>
      <w:r w:rsidR="00D403F5">
        <w:rPr>
          <w:rFonts w:ascii="Times New Roman" w:eastAsia="Calibri" w:hAnsi="Times New Roman" w:cs="Times New Roman"/>
          <w:bCs/>
          <w:sz w:val="24"/>
          <w:szCs w:val="24"/>
        </w:rPr>
        <w:t>п</w:t>
      </w:r>
      <w:r w:rsidRPr="00880183">
        <w:rPr>
          <w:rFonts w:ascii="Times New Roman" w:eastAsia="Calibri" w:hAnsi="Times New Roman" w:cs="Times New Roman"/>
          <w:bCs/>
          <w:sz w:val="24"/>
          <w:szCs w:val="24"/>
        </w:rPr>
        <w:t xml:space="preserve">яти) календарных дней </w:t>
      </w:r>
      <w:proofErr w:type="gramStart"/>
      <w:r w:rsidRPr="00880183">
        <w:rPr>
          <w:rFonts w:ascii="Times New Roman" w:eastAsia="Calibri" w:hAnsi="Times New Roman" w:cs="Times New Roman"/>
          <w:bCs/>
          <w:sz w:val="24"/>
          <w:szCs w:val="24"/>
        </w:rPr>
        <w:t>с даты</w:t>
      </w:r>
      <w:proofErr w:type="gramEnd"/>
      <w:r w:rsidRPr="00880183">
        <w:rPr>
          <w:rFonts w:ascii="Times New Roman" w:eastAsia="Calibri" w:hAnsi="Times New Roman" w:cs="Times New Roman"/>
          <w:bCs/>
          <w:sz w:val="24"/>
          <w:szCs w:val="24"/>
        </w:rPr>
        <w:t xml:space="preserve"> его получения.</w:t>
      </w:r>
    </w:p>
    <w:p w14:paraId="512AFEC7" w14:textId="66F49D20" w:rsidR="00004990" w:rsidRPr="00D403F5" w:rsidRDefault="00004990" w:rsidP="00D403F5">
      <w:pPr>
        <w:pStyle w:val="a7"/>
        <w:numPr>
          <w:ilvl w:val="1"/>
          <w:numId w:val="41"/>
        </w:numPr>
        <w:tabs>
          <w:tab w:val="left" w:pos="993"/>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D403F5">
        <w:rPr>
          <w:rFonts w:ascii="Times New Roman" w:eastAsia="Calibri" w:hAnsi="Times New Roman" w:cs="Times New Roman"/>
          <w:bCs/>
          <w:sz w:val="24"/>
          <w:szCs w:val="24"/>
        </w:rPr>
        <w:t>При возникновении между Заказчиком и Исполнителем спора по поводу недостатков оказанных услуг или их причин по требованию любой из сторон должна быть назначена экспертиза. Расходы на экспертизу несет Исполнитель, за исключением случаев, когда экспертизой установлено отсутствие нарушений Исполнителем Договора или причинной связи между действиями Исполнителя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14:paraId="39EBB011" w14:textId="77777777" w:rsidR="00CD3C50" w:rsidRDefault="00004990" w:rsidP="00CD3C50">
      <w:pPr>
        <w:pStyle w:val="a7"/>
        <w:widowControl w:val="0"/>
        <w:numPr>
          <w:ilvl w:val="1"/>
          <w:numId w:val="4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403F5">
        <w:rPr>
          <w:rFonts w:ascii="Times New Roman" w:hAnsi="Times New Roman" w:cs="Times New Roman"/>
          <w:sz w:val="24"/>
          <w:szCs w:val="24"/>
        </w:rPr>
        <w:t xml:space="preserve">Настоящий Договор считается исполненным после оказания всего объема услуг, предусмотренного Договором, предоставления Исполнителем документов, предусмотренных пунктом 6 Технического задания (Приложение № 1 к Договору) и подписания акта сдачи-приемки оказанных услуг. </w:t>
      </w:r>
    </w:p>
    <w:p w14:paraId="69EF9B85" w14:textId="77777777" w:rsidR="00CD3C50" w:rsidRDefault="00CD3C50" w:rsidP="00CD3C50">
      <w:pPr>
        <w:pStyle w:val="a7"/>
        <w:widowControl w:val="0"/>
        <w:tabs>
          <w:tab w:val="left" w:pos="993"/>
        </w:tabs>
        <w:autoSpaceDE w:val="0"/>
        <w:autoSpaceDN w:val="0"/>
        <w:adjustRightInd w:val="0"/>
        <w:spacing w:after="0" w:line="240" w:lineRule="auto"/>
        <w:ind w:left="567"/>
        <w:jc w:val="both"/>
        <w:rPr>
          <w:rFonts w:ascii="Times New Roman" w:hAnsi="Times New Roman" w:cs="Times New Roman"/>
          <w:sz w:val="24"/>
          <w:szCs w:val="24"/>
        </w:rPr>
      </w:pPr>
    </w:p>
    <w:p w14:paraId="499B5170" w14:textId="5F877064" w:rsidR="00004990" w:rsidRPr="00CD3C50" w:rsidRDefault="00004990" w:rsidP="00CD3C50">
      <w:pPr>
        <w:pStyle w:val="a7"/>
        <w:widowControl w:val="0"/>
        <w:numPr>
          <w:ilvl w:val="0"/>
          <w:numId w:val="41"/>
        </w:numPr>
        <w:tabs>
          <w:tab w:val="left" w:pos="284"/>
          <w:tab w:val="left" w:pos="993"/>
        </w:tabs>
        <w:autoSpaceDE w:val="0"/>
        <w:autoSpaceDN w:val="0"/>
        <w:adjustRightInd w:val="0"/>
        <w:spacing w:after="0" w:line="240" w:lineRule="auto"/>
        <w:ind w:left="0" w:firstLine="0"/>
        <w:jc w:val="center"/>
        <w:rPr>
          <w:rFonts w:ascii="Times New Roman" w:hAnsi="Times New Roman" w:cs="Times New Roman"/>
          <w:sz w:val="24"/>
          <w:szCs w:val="24"/>
        </w:rPr>
      </w:pPr>
      <w:r w:rsidRPr="00CD3C50">
        <w:rPr>
          <w:rFonts w:ascii="Times New Roman" w:eastAsia="Calibri" w:hAnsi="Times New Roman" w:cs="Times New Roman"/>
          <w:b/>
          <w:bCs/>
          <w:sz w:val="24"/>
          <w:szCs w:val="24"/>
        </w:rPr>
        <w:t>Ответственность сторон</w:t>
      </w:r>
    </w:p>
    <w:p w14:paraId="66900988" w14:textId="43B13BCB" w:rsidR="00004990" w:rsidRPr="00CD3C50" w:rsidRDefault="00004990" w:rsidP="00CD3C50">
      <w:pPr>
        <w:pStyle w:val="a7"/>
        <w:numPr>
          <w:ilvl w:val="1"/>
          <w:numId w:val="41"/>
        </w:numPr>
        <w:tabs>
          <w:tab w:val="left" w:pos="993"/>
        </w:tabs>
        <w:autoSpaceDE w:val="0"/>
        <w:autoSpaceDN w:val="0"/>
        <w:adjustRightInd w:val="0"/>
        <w:spacing w:after="0" w:line="240" w:lineRule="auto"/>
        <w:ind w:left="0" w:firstLine="567"/>
        <w:jc w:val="both"/>
        <w:rPr>
          <w:rFonts w:ascii="Times New Roman" w:eastAsia="Calibri" w:hAnsi="Times New Roman" w:cs="Times New Roman"/>
          <w:bCs/>
          <w:sz w:val="24"/>
          <w:szCs w:val="24"/>
        </w:rPr>
      </w:pPr>
      <w:proofErr w:type="gramStart"/>
      <w:r w:rsidRPr="00CD3C50">
        <w:rPr>
          <w:rFonts w:ascii="Times New Roman" w:eastAsia="Calibri" w:hAnsi="Times New Roman" w:cs="Times New Roman"/>
          <w:bCs/>
          <w:sz w:val="24"/>
          <w:szCs w:val="24"/>
        </w:rPr>
        <w:t>В случае выявления нарушений, при проведении проверки (п. 2.1.1.</w:t>
      </w:r>
      <w:proofErr w:type="gramEnd"/>
      <w:r w:rsidRPr="00CD3C50">
        <w:rPr>
          <w:rFonts w:ascii="Times New Roman" w:eastAsia="Calibri" w:hAnsi="Times New Roman" w:cs="Times New Roman"/>
          <w:bCs/>
          <w:sz w:val="24"/>
          <w:szCs w:val="24"/>
        </w:rPr>
        <w:t xml:space="preserve"> </w:t>
      </w:r>
      <w:proofErr w:type="gramStart"/>
      <w:r w:rsidRPr="00CD3C50">
        <w:rPr>
          <w:rFonts w:ascii="Times New Roman" w:eastAsia="Calibri" w:hAnsi="Times New Roman" w:cs="Times New Roman"/>
          <w:bCs/>
          <w:sz w:val="24"/>
          <w:szCs w:val="24"/>
        </w:rPr>
        <w:t>Договора), стороны составляют и подписывают акт, в котором должны быть отражены эти нарушения.</w:t>
      </w:r>
      <w:proofErr w:type="gramEnd"/>
      <w:r w:rsidRPr="00CD3C50">
        <w:rPr>
          <w:rFonts w:ascii="Times New Roman" w:eastAsia="Calibri" w:hAnsi="Times New Roman" w:cs="Times New Roman"/>
          <w:bCs/>
          <w:sz w:val="24"/>
          <w:szCs w:val="24"/>
        </w:rPr>
        <w:t xml:space="preserve"> В случае уклонения от подписания акта одной из Сторон Договора, акт считается согласованным и подписанным по истечении 3 (</w:t>
      </w:r>
      <w:r w:rsidR="00CD3C50">
        <w:rPr>
          <w:rFonts w:ascii="Times New Roman" w:eastAsia="Calibri" w:hAnsi="Times New Roman" w:cs="Times New Roman"/>
          <w:bCs/>
          <w:sz w:val="24"/>
          <w:szCs w:val="24"/>
        </w:rPr>
        <w:t>т</w:t>
      </w:r>
      <w:r w:rsidRPr="00CD3C50">
        <w:rPr>
          <w:rFonts w:ascii="Times New Roman" w:eastAsia="Calibri" w:hAnsi="Times New Roman" w:cs="Times New Roman"/>
          <w:bCs/>
          <w:sz w:val="24"/>
          <w:szCs w:val="24"/>
        </w:rPr>
        <w:t xml:space="preserve">рех) календарных дней </w:t>
      </w:r>
      <w:proofErr w:type="gramStart"/>
      <w:r w:rsidRPr="00CD3C50">
        <w:rPr>
          <w:rFonts w:ascii="Times New Roman" w:eastAsia="Calibri" w:hAnsi="Times New Roman" w:cs="Times New Roman"/>
          <w:bCs/>
          <w:sz w:val="24"/>
          <w:szCs w:val="24"/>
        </w:rPr>
        <w:t>с даты получения</w:t>
      </w:r>
      <w:proofErr w:type="gramEnd"/>
      <w:r w:rsidRPr="00CD3C50">
        <w:rPr>
          <w:rFonts w:ascii="Times New Roman" w:eastAsia="Calibri" w:hAnsi="Times New Roman" w:cs="Times New Roman"/>
          <w:bCs/>
          <w:sz w:val="24"/>
          <w:szCs w:val="24"/>
        </w:rPr>
        <w:t xml:space="preserve"> его Стороной.</w:t>
      </w:r>
    </w:p>
    <w:p w14:paraId="3ECA8A10" w14:textId="7DF0F704" w:rsidR="00004990" w:rsidRPr="000A33F9" w:rsidRDefault="00004990" w:rsidP="00CD3C50">
      <w:pPr>
        <w:pStyle w:val="a7"/>
        <w:numPr>
          <w:ilvl w:val="1"/>
          <w:numId w:val="41"/>
        </w:numPr>
        <w:tabs>
          <w:tab w:val="left" w:pos="993"/>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CD3C50">
        <w:rPr>
          <w:rFonts w:ascii="Times New Roman" w:eastAsia="Calibri" w:hAnsi="Times New Roman" w:cs="Times New Roman"/>
          <w:bCs/>
          <w:sz w:val="24"/>
          <w:szCs w:val="24"/>
        </w:rPr>
        <w:t xml:space="preserve">В случаях, предусмотренных п. 7.1. Договора, Заказчик назначает Исполнителю разумный срок для </w:t>
      </w:r>
      <w:r w:rsidRPr="000A33F9">
        <w:rPr>
          <w:rFonts w:ascii="Times New Roman" w:eastAsia="Calibri" w:hAnsi="Times New Roman" w:cs="Times New Roman"/>
          <w:bCs/>
          <w:sz w:val="24"/>
          <w:szCs w:val="24"/>
        </w:rPr>
        <w:t>устранения недостатков.</w:t>
      </w:r>
    </w:p>
    <w:p w14:paraId="7B1F519D" w14:textId="6D619364" w:rsidR="00004990" w:rsidRPr="000A33F9" w:rsidRDefault="00004990" w:rsidP="00CD3C50">
      <w:pPr>
        <w:pStyle w:val="a7"/>
        <w:numPr>
          <w:ilvl w:val="1"/>
          <w:numId w:val="41"/>
        </w:numPr>
        <w:tabs>
          <w:tab w:val="left" w:pos="993"/>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0A33F9">
        <w:rPr>
          <w:rFonts w:ascii="Times New Roman" w:eastAsia="Calibri" w:hAnsi="Times New Roman" w:cs="Times New Roman"/>
          <w:bCs/>
          <w:sz w:val="24"/>
          <w:szCs w:val="24"/>
        </w:rPr>
        <w:t>В случае неисполнения Исполнителем в назначенный срок требования, предусмотренного п. 7.2. Договора, либо несоблюдения Исполнителем сроков, предусмотренных п. 6.2. Договора, Заказчик по своему усмотрению вправе:</w:t>
      </w:r>
    </w:p>
    <w:p w14:paraId="7B8AF103" w14:textId="1F2A7231" w:rsidR="00004990" w:rsidRPr="000A33F9" w:rsidRDefault="001047F8" w:rsidP="001047F8">
      <w:pPr>
        <w:pStyle w:val="a7"/>
        <w:numPr>
          <w:ilvl w:val="2"/>
          <w:numId w:val="41"/>
        </w:numPr>
        <w:tabs>
          <w:tab w:val="left" w:pos="993"/>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0A33F9">
        <w:rPr>
          <w:rFonts w:ascii="Times New Roman" w:eastAsia="Calibri" w:hAnsi="Times New Roman" w:cs="Times New Roman"/>
          <w:bCs/>
          <w:sz w:val="24"/>
          <w:szCs w:val="24"/>
        </w:rPr>
        <w:t>Отказаться от Договора.</w:t>
      </w:r>
    </w:p>
    <w:p w14:paraId="1C4CFF65" w14:textId="4AC650B4" w:rsidR="00004990" w:rsidRPr="000A33F9" w:rsidRDefault="001047F8" w:rsidP="001047F8">
      <w:pPr>
        <w:pStyle w:val="a7"/>
        <w:numPr>
          <w:ilvl w:val="2"/>
          <w:numId w:val="41"/>
        </w:numPr>
        <w:tabs>
          <w:tab w:val="left" w:pos="993"/>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0A33F9">
        <w:rPr>
          <w:rFonts w:ascii="Times New Roman" w:eastAsia="Calibri" w:hAnsi="Times New Roman" w:cs="Times New Roman"/>
          <w:bCs/>
          <w:sz w:val="24"/>
          <w:szCs w:val="24"/>
        </w:rPr>
        <w:t>П</w:t>
      </w:r>
      <w:r w:rsidR="00004990" w:rsidRPr="000A33F9">
        <w:rPr>
          <w:rFonts w:ascii="Times New Roman" w:eastAsia="Calibri" w:hAnsi="Times New Roman" w:cs="Times New Roman"/>
          <w:bCs/>
          <w:sz w:val="24"/>
          <w:szCs w:val="24"/>
        </w:rPr>
        <w:t>оручить оказание услуг по исправлению другому лицу за счет Исполнителя;</w:t>
      </w:r>
    </w:p>
    <w:p w14:paraId="50EE908B" w14:textId="2E767932" w:rsidR="00004990" w:rsidRPr="000A33F9" w:rsidRDefault="001047F8" w:rsidP="001047F8">
      <w:pPr>
        <w:pStyle w:val="a7"/>
        <w:numPr>
          <w:ilvl w:val="2"/>
          <w:numId w:val="41"/>
        </w:numPr>
        <w:tabs>
          <w:tab w:val="left" w:pos="993"/>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0A33F9">
        <w:rPr>
          <w:rFonts w:ascii="Times New Roman" w:eastAsia="Calibri" w:hAnsi="Times New Roman" w:cs="Times New Roman"/>
          <w:bCs/>
          <w:sz w:val="24"/>
          <w:szCs w:val="24"/>
        </w:rPr>
        <w:t>П</w:t>
      </w:r>
      <w:r w:rsidR="00004990" w:rsidRPr="000A33F9">
        <w:rPr>
          <w:rFonts w:ascii="Times New Roman" w:eastAsia="Calibri" w:hAnsi="Times New Roman" w:cs="Times New Roman"/>
          <w:bCs/>
          <w:sz w:val="24"/>
          <w:szCs w:val="24"/>
        </w:rPr>
        <w:t>отребовать возмещение убытков, если во время оказания услуги станет очевидным, что она не будет выполнена надлежащим образом;</w:t>
      </w:r>
    </w:p>
    <w:p w14:paraId="6B2C0FF1" w14:textId="006EF623" w:rsidR="00004990" w:rsidRPr="000A33F9" w:rsidRDefault="001047F8" w:rsidP="001047F8">
      <w:pPr>
        <w:pStyle w:val="a7"/>
        <w:numPr>
          <w:ilvl w:val="2"/>
          <w:numId w:val="41"/>
        </w:numPr>
        <w:tabs>
          <w:tab w:val="left" w:pos="993"/>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0A33F9">
        <w:rPr>
          <w:rFonts w:ascii="Times New Roman" w:eastAsia="Calibri" w:hAnsi="Times New Roman" w:cs="Times New Roman"/>
          <w:bCs/>
          <w:sz w:val="24"/>
          <w:szCs w:val="24"/>
        </w:rPr>
        <w:t>В</w:t>
      </w:r>
      <w:r w:rsidR="00004990" w:rsidRPr="000A33F9">
        <w:rPr>
          <w:rFonts w:ascii="Times New Roman" w:eastAsia="Calibri" w:hAnsi="Times New Roman" w:cs="Times New Roman"/>
          <w:bCs/>
          <w:sz w:val="24"/>
          <w:szCs w:val="24"/>
        </w:rPr>
        <w:t xml:space="preserve"> одностороннем порядке уменьшить размер оплаты, </w:t>
      </w:r>
      <w:r w:rsidR="000A33F9" w:rsidRPr="000A33F9">
        <w:rPr>
          <w:rFonts w:ascii="Times New Roman" w:eastAsia="Calibri" w:hAnsi="Times New Roman" w:cs="Times New Roman"/>
          <w:bCs/>
          <w:sz w:val="24"/>
          <w:szCs w:val="24"/>
        </w:rPr>
        <w:t>предусмотренной п. 4.3</w:t>
      </w:r>
      <w:r w:rsidR="00004990" w:rsidRPr="000A33F9">
        <w:rPr>
          <w:rFonts w:ascii="Times New Roman" w:eastAsia="Calibri" w:hAnsi="Times New Roman" w:cs="Times New Roman"/>
          <w:bCs/>
          <w:sz w:val="24"/>
          <w:szCs w:val="24"/>
        </w:rPr>
        <w:t xml:space="preserve">. Договора. 1 </w:t>
      </w:r>
      <w:r w:rsidRPr="000A33F9">
        <w:rPr>
          <w:rFonts w:ascii="Times New Roman" w:eastAsia="Calibri" w:hAnsi="Times New Roman" w:cs="Times New Roman"/>
          <w:bCs/>
          <w:sz w:val="24"/>
          <w:szCs w:val="24"/>
        </w:rPr>
        <w:t xml:space="preserve">(один) </w:t>
      </w:r>
      <w:r w:rsidR="00004990" w:rsidRPr="000A33F9">
        <w:rPr>
          <w:rFonts w:ascii="Times New Roman" w:eastAsia="Calibri" w:hAnsi="Times New Roman" w:cs="Times New Roman"/>
          <w:bCs/>
          <w:sz w:val="24"/>
          <w:szCs w:val="24"/>
        </w:rPr>
        <w:t>факт не устраненного в срок нарушения со стороны Исполнителя влечёт за собой уменьшение оплаты на 10% от цены Договора.</w:t>
      </w:r>
    </w:p>
    <w:p w14:paraId="146C7C87" w14:textId="15295949" w:rsidR="00004990" w:rsidRPr="001047F8" w:rsidRDefault="00004990" w:rsidP="001047F8">
      <w:pPr>
        <w:pStyle w:val="a7"/>
        <w:numPr>
          <w:ilvl w:val="1"/>
          <w:numId w:val="41"/>
        </w:numPr>
        <w:tabs>
          <w:tab w:val="left" w:pos="1134"/>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0A33F9">
        <w:rPr>
          <w:rFonts w:ascii="Times New Roman" w:eastAsia="Calibri" w:hAnsi="Times New Roman" w:cs="Times New Roman"/>
          <w:bCs/>
          <w:sz w:val="24"/>
          <w:szCs w:val="24"/>
        </w:rPr>
        <w:t>В случаях, не предусмотренных настоящим Договором, Стороны несут ответственность за неисполнение либо ненадлежащее исполнение взятых</w:t>
      </w:r>
      <w:r w:rsidRPr="001047F8">
        <w:rPr>
          <w:rFonts w:ascii="Times New Roman" w:eastAsia="Calibri" w:hAnsi="Times New Roman" w:cs="Times New Roman"/>
          <w:bCs/>
          <w:sz w:val="24"/>
          <w:szCs w:val="24"/>
        </w:rPr>
        <w:t xml:space="preserve"> на себя обязательств по настоящему договору, в соответствии с законодательством Российской Федерации.</w:t>
      </w:r>
    </w:p>
    <w:p w14:paraId="20F1F0C8" w14:textId="63C4C5F0" w:rsidR="00004990" w:rsidRPr="001047F8" w:rsidRDefault="00004990" w:rsidP="001047F8">
      <w:pPr>
        <w:pStyle w:val="a7"/>
        <w:numPr>
          <w:ilvl w:val="1"/>
          <w:numId w:val="41"/>
        </w:numPr>
        <w:tabs>
          <w:tab w:val="left" w:pos="1134"/>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1047F8">
        <w:rPr>
          <w:rFonts w:ascii="Times New Roman" w:eastAsia="Calibri" w:hAnsi="Times New Roman" w:cs="Times New Roman"/>
          <w:bCs/>
          <w:sz w:val="24"/>
          <w:szCs w:val="24"/>
        </w:rPr>
        <w:t>В случае привлечения Заказчика к административной и (или) иной ответственности вследствие неисполнения Исполнителем требований действующего законодательства, Исполнитель обязан компенсировать затраты Заказчика по оплате штрафных и иных санкций.</w:t>
      </w:r>
    </w:p>
    <w:p w14:paraId="7CAEE2CC" w14:textId="46146225" w:rsidR="00004990" w:rsidRPr="001047F8" w:rsidRDefault="00004990" w:rsidP="001047F8">
      <w:pPr>
        <w:pStyle w:val="a7"/>
        <w:numPr>
          <w:ilvl w:val="1"/>
          <w:numId w:val="41"/>
        </w:numPr>
        <w:tabs>
          <w:tab w:val="left" w:pos="1134"/>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1047F8">
        <w:rPr>
          <w:rFonts w:ascii="Times New Roman" w:eastAsia="Calibri" w:hAnsi="Times New Roman" w:cs="Times New Roman"/>
          <w:bCs/>
          <w:sz w:val="24"/>
          <w:szCs w:val="24"/>
        </w:rPr>
        <w:lastRenderedPageBreak/>
        <w:t>Стороны освобождаются от ответственности по обязательствам, если в период действия настоящего договора произошли изменения в действующем законодательстве, делающие невозможным их выполнение.</w:t>
      </w:r>
    </w:p>
    <w:p w14:paraId="5C3FAA83" w14:textId="6B02444B" w:rsidR="00004990" w:rsidRPr="001047F8" w:rsidRDefault="00004990" w:rsidP="001047F8">
      <w:pPr>
        <w:pStyle w:val="a7"/>
        <w:numPr>
          <w:ilvl w:val="1"/>
          <w:numId w:val="41"/>
        </w:numPr>
        <w:tabs>
          <w:tab w:val="left" w:pos="1134"/>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1047F8">
        <w:rPr>
          <w:rFonts w:ascii="Times New Roman" w:eastAsia="Calibri" w:hAnsi="Times New Roman" w:cs="Times New Roman"/>
          <w:bCs/>
          <w:sz w:val="24"/>
          <w:szCs w:val="24"/>
        </w:rPr>
        <w:t>Стороны освобождаются от ответственности за частичное или полное неисполнение обязательств по настоящему договору, если такое нарушение явилось следствием природных явлений, военных действий и прочих обстоятельств непреодолимой силы (форс-мажорные обстоятельства), и, если эти обстоятельства непосредственно повлияли на исполнение настоящего договора. Срок действия обязательств по настоящему договору отодвигается соответственно времени, в течение которого действовали обстоятельства непреодолимой силы, а также последствия, вызванные этими обстоятельствами</w:t>
      </w:r>
      <w:r w:rsidRPr="001047F8">
        <w:rPr>
          <w:rFonts w:ascii="Times New Roman" w:hAnsi="Times New Roman" w:cs="Times New Roman"/>
          <w:sz w:val="24"/>
          <w:szCs w:val="24"/>
        </w:rPr>
        <w:t>, но не более чем на 30 дней. Если эти обстоятельства будут продолжаться более 30 дней, то каждая из сторон имеет право отказаться от дальнейшего исполнения обязательств по настоящему Договору, и в этом случае ни одна из сторон не будет иметь право на возмещение другой стороной возможных убытков.</w:t>
      </w:r>
    </w:p>
    <w:p w14:paraId="117D4DEB" w14:textId="7B962BB4" w:rsidR="00004990" w:rsidRPr="001047F8" w:rsidRDefault="00004990" w:rsidP="001047F8">
      <w:pPr>
        <w:pStyle w:val="a7"/>
        <w:numPr>
          <w:ilvl w:val="1"/>
          <w:numId w:val="41"/>
        </w:numPr>
        <w:tabs>
          <w:tab w:val="left" w:pos="1134"/>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1047F8">
        <w:rPr>
          <w:rFonts w:ascii="Times New Roman" w:eastAsia="Calibri" w:hAnsi="Times New Roman" w:cs="Times New Roman"/>
          <w:bCs/>
          <w:sz w:val="24"/>
          <w:szCs w:val="24"/>
        </w:rPr>
        <w:t xml:space="preserve">Сторона, для которой создалась невозможность исполнения обязательств по договору, обязана в разумный срок с момента наступления форс-мажорных обстоятельств известить об этом в письменном виде другую Сторону, в том числе и о прекращении таких обстоятельств в течение 10 (десяти) календарных дней </w:t>
      </w:r>
      <w:proofErr w:type="gramStart"/>
      <w:r w:rsidRPr="001047F8">
        <w:rPr>
          <w:rFonts w:ascii="Times New Roman" w:eastAsia="Calibri" w:hAnsi="Times New Roman" w:cs="Times New Roman"/>
          <w:bCs/>
          <w:sz w:val="24"/>
          <w:szCs w:val="24"/>
        </w:rPr>
        <w:t>с даты наступления</w:t>
      </w:r>
      <w:proofErr w:type="gramEnd"/>
      <w:r w:rsidRPr="001047F8">
        <w:rPr>
          <w:rFonts w:ascii="Times New Roman" w:eastAsia="Calibri" w:hAnsi="Times New Roman" w:cs="Times New Roman"/>
          <w:bCs/>
          <w:sz w:val="24"/>
          <w:szCs w:val="24"/>
        </w:rPr>
        <w:t xml:space="preserve"> таких обстоятельств.</w:t>
      </w:r>
    </w:p>
    <w:p w14:paraId="0F22DA2F" w14:textId="4795EE20" w:rsidR="00004990" w:rsidRPr="001047F8" w:rsidRDefault="00004990" w:rsidP="001047F8">
      <w:pPr>
        <w:pStyle w:val="a7"/>
        <w:numPr>
          <w:ilvl w:val="1"/>
          <w:numId w:val="41"/>
        </w:numPr>
        <w:tabs>
          <w:tab w:val="left" w:pos="1134"/>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1047F8">
        <w:rPr>
          <w:rFonts w:ascii="Times New Roman" w:eastAsia="Calibri" w:hAnsi="Times New Roman" w:cs="Times New Roman"/>
          <w:bCs/>
          <w:sz w:val="24"/>
          <w:szCs w:val="24"/>
        </w:rPr>
        <w:t>Несвоевременное извещение об обстоятельствах непреодолимой силы лишает соответствующую Сторону права ссылаться на них в будущем.</w:t>
      </w:r>
    </w:p>
    <w:p w14:paraId="4718FE30" w14:textId="5962258F" w:rsidR="00004990" w:rsidRPr="001047F8" w:rsidRDefault="00004990" w:rsidP="001047F8">
      <w:pPr>
        <w:pStyle w:val="a7"/>
        <w:numPr>
          <w:ilvl w:val="1"/>
          <w:numId w:val="41"/>
        </w:numPr>
        <w:tabs>
          <w:tab w:val="left" w:pos="1134"/>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1047F8">
        <w:rPr>
          <w:rFonts w:ascii="Times New Roman" w:eastAsia="Calibri" w:hAnsi="Times New Roman" w:cs="Times New Roman"/>
          <w:bCs/>
          <w:sz w:val="24"/>
          <w:szCs w:val="24"/>
        </w:rPr>
        <w:t>Наличие обстоятельств непреодолимой силы и их продолжительность должны подтверждаться свидетельствами, выдаваемыми соответствующими полномочными органами.</w:t>
      </w:r>
    </w:p>
    <w:p w14:paraId="4A68D14C" w14:textId="1256FD95" w:rsidR="001047F8" w:rsidRDefault="00004990" w:rsidP="001047F8">
      <w:pPr>
        <w:pStyle w:val="a7"/>
        <w:numPr>
          <w:ilvl w:val="1"/>
          <w:numId w:val="41"/>
        </w:numPr>
        <w:tabs>
          <w:tab w:val="left" w:pos="1134"/>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1047F8">
        <w:rPr>
          <w:rFonts w:ascii="Times New Roman" w:eastAsia="Calibri" w:hAnsi="Times New Roman" w:cs="Times New Roman"/>
          <w:bCs/>
          <w:sz w:val="24"/>
          <w:szCs w:val="24"/>
        </w:rPr>
        <w:t xml:space="preserve">В случае, когда невозможность исполнения договора возникла по обстоятельствам, за которые ни одна из сторон не отвечает, Заказчик возмещает Исполнителю фактически понесенные им расходы в течение 5 (пяти) рабочих дней </w:t>
      </w:r>
      <w:proofErr w:type="gramStart"/>
      <w:r w:rsidRPr="001047F8">
        <w:rPr>
          <w:rFonts w:ascii="Times New Roman" w:eastAsia="Calibri" w:hAnsi="Times New Roman" w:cs="Times New Roman"/>
          <w:bCs/>
          <w:sz w:val="24"/>
          <w:szCs w:val="24"/>
        </w:rPr>
        <w:t>с даты предоставления</w:t>
      </w:r>
      <w:proofErr w:type="gramEnd"/>
      <w:r w:rsidRPr="001047F8">
        <w:rPr>
          <w:rFonts w:ascii="Times New Roman" w:eastAsia="Calibri" w:hAnsi="Times New Roman" w:cs="Times New Roman"/>
          <w:bCs/>
          <w:sz w:val="24"/>
          <w:szCs w:val="24"/>
        </w:rPr>
        <w:t xml:space="preserve"> </w:t>
      </w:r>
      <w:r w:rsidR="00091C3B">
        <w:rPr>
          <w:rFonts w:ascii="Times New Roman" w:eastAsia="Calibri" w:hAnsi="Times New Roman" w:cs="Times New Roman"/>
          <w:bCs/>
          <w:sz w:val="24"/>
          <w:szCs w:val="24"/>
        </w:rPr>
        <w:t>Заказчик</w:t>
      </w:r>
      <w:r w:rsidRPr="001047F8">
        <w:rPr>
          <w:rFonts w:ascii="Times New Roman" w:eastAsia="Calibri" w:hAnsi="Times New Roman" w:cs="Times New Roman"/>
          <w:bCs/>
          <w:sz w:val="24"/>
          <w:szCs w:val="24"/>
        </w:rPr>
        <w:t>у подтверждающих документов, если иное не предусмотрено настоящим Договором.</w:t>
      </w:r>
    </w:p>
    <w:p w14:paraId="3F9EE630" w14:textId="77777777" w:rsidR="001047F8" w:rsidRDefault="001047F8" w:rsidP="001047F8">
      <w:pPr>
        <w:pStyle w:val="a7"/>
        <w:tabs>
          <w:tab w:val="left" w:pos="1134"/>
        </w:tabs>
        <w:autoSpaceDE w:val="0"/>
        <w:autoSpaceDN w:val="0"/>
        <w:adjustRightInd w:val="0"/>
        <w:spacing w:after="0" w:line="240" w:lineRule="auto"/>
        <w:ind w:left="567"/>
        <w:jc w:val="both"/>
        <w:rPr>
          <w:rFonts w:ascii="Times New Roman" w:eastAsia="Calibri" w:hAnsi="Times New Roman" w:cs="Times New Roman"/>
          <w:bCs/>
          <w:sz w:val="24"/>
          <w:szCs w:val="24"/>
        </w:rPr>
      </w:pPr>
    </w:p>
    <w:p w14:paraId="3243CCAF" w14:textId="31B31E51" w:rsidR="00004990" w:rsidRPr="001047F8" w:rsidRDefault="00004990" w:rsidP="001047F8">
      <w:pPr>
        <w:pStyle w:val="a7"/>
        <w:numPr>
          <w:ilvl w:val="0"/>
          <w:numId w:val="41"/>
        </w:numPr>
        <w:tabs>
          <w:tab w:val="left" w:pos="284"/>
          <w:tab w:val="left" w:pos="1134"/>
        </w:tabs>
        <w:autoSpaceDE w:val="0"/>
        <w:autoSpaceDN w:val="0"/>
        <w:adjustRightInd w:val="0"/>
        <w:spacing w:after="0" w:line="240" w:lineRule="auto"/>
        <w:ind w:left="0" w:firstLine="0"/>
        <w:jc w:val="center"/>
        <w:rPr>
          <w:rFonts w:ascii="Times New Roman" w:eastAsia="Calibri" w:hAnsi="Times New Roman" w:cs="Times New Roman"/>
          <w:bCs/>
          <w:sz w:val="24"/>
          <w:szCs w:val="24"/>
        </w:rPr>
      </w:pPr>
      <w:r w:rsidRPr="001047F8">
        <w:rPr>
          <w:rFonts w:ascii="Times New Roman" w:eastAsia="Calibri" w:hAnsi="Times New Roman" w:cs="Times New Roman"/>
          <w:b/>
          <w:bCs/>
          <w:sz w:val="24"/>
          <w:szCs w:val="24"/>
        </w:rPr>
        <w:t>Порядок рассмотрения споров</w:t>
      </w:r>
    </w:p>
    <w:p w14:paraId="6E101B41" w14:textId="4DF19455" w:rsidR="00004990" w:rsidRPr="001047F8" w:rsidRDefault="00004990" w:rsidP="001047F8">
      <w:pPr>
        <w:pStyle w:val="a7"/>
        <w:numPr>
          <w:ilvl w:val="1"/>
          <w:numId w:val="41"/>
        </w:numPr>
        <w:tabs>
          <w:tab w:val="left" w:pos="993"/>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1047F8">
        <w:rPr>
          <w:rFonts w:ascii="Times New Roman" w:eastAsia="Calibri" w:hAnsi="Times New Roman" w:cs="Times New Roman"/>
          <w:bCs/>
          <w:sz w:val="24"/>
          <w:szCs w:val="24"/>
        </w:rPr>
        <w:t>Досудебный (претензионный) порядок разрешения споров.</w:t>
      </w:r>
    </w:p>
    <w:p w14:paraId="7AF289F7" w14:textId="0F8105DC" w:rsidR="00004990" w:rsidRPr="001047F8" w:rsidRDefault="00004990" w:rsidP="001047F8">
      <w:pPr>
        <w:pStyle w:val="a7"/>
        <w:numPr>
          <w:ilvl w:val="2"/>
          <w:numId w:val="41"/>
        </w:numPr>
        <w:tabs>
          <w:tab w:val="left" w:pos="993"/>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1047F8">
        <w:rPr>
          <w:rFonts w:ascii="Times New Roman" w:eastAsia="Calibri" w:hAnsi="Times New Roman" w:cs="Times New Roman"/>
          <w:bCs/>
          <w:sz w:val="24"/>
          <w:szCs w:val="24"/>
        </w:rPr>
        <w:t>До предъявления иска, вытекающего из Договора, сторона, которая считает, что ее права нарушены (далее заинтересованная сторона), обязана направить другой стороне письменную претензию.</w:t>
      </w:r>
    </w:p>
    <w:p w14:paraId="45A3C496" w14:textId="30164D31" w:rsidR="00004990" w:rsidRPr="001047F8" w:rsidRDefault="00004990" w:rsidP="001047F8">
      <w:pPr>
        <w:pStyle w:val="a7"/>
        <w:numPr>
          <w:ilvl w:val="2"/>
          <w:numId w:val="41"/>
        </w:numPr>
        <w:tabs>
          <w:tab w:val="left" w:pos="993"/>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1047F8">
        <w:rPr>
          <w:rFonts w:ascii="Times New Roman" w:eastAsia="Calibri" w:hAnsi="Times New Roman" w:cs="Times New Roman"/>
          <w:bCs/>
          <w:sz w:val="24"/>
          <w:szCs w:val="24"/>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14:paraId="36B99213" w14:textId="22E59FB6" w:rsidR="00004990" w:rsidRPr="001047F8" w:rsidRDefault="00004990" w:rsidP="001047F8">
      <w:pPr>
        <w:pStyle w:val="a7"/>
        <w:numPr>
          <w:ilvl w:val="2"/>
          <w:numId w:val="41"/>
        </w:numPr>
        <w:tabs>
          <w:tab w:val="left" w:pos="993"/>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1047F8">
        <w:rPr>
          <w:rFonts w:ascii="Times New Roman" w:eastAsia="Calibri" w:hAnsi="Times New Roman" w:cs="Times New Roman"/>
          <w:bCs/>
          <w:sz w:val="24"/>
          <w:szCs w:val="24"/>
        </w:rPr>
        <w:t>Сторона, которая получила претензию, обязана ее рассмотреть и направить письменный мотивированный ответ другой стороне в течение 20 (Двадцати) календарных дней с момента получения претензии.</w:t>
      </w:r>
    </w:p>
    <w:p w14:paraId="0825A5BE" w14:textId="6952B24C" w:rsidR="00004990" w:rsidRPr="001047F8" w:rsidRDefault="00004990" w:rsidP="001047F8">
      <w:pPr>
        <w:pStyle w:val="a7"/>
        <w:numPr>
          <w:ilvl w:val="2"/>
          <w:numId w:val="41"/>
        </w:numPr>
        <w:tabs>
          <w:tab w:val="left" w:pos="993"/>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1047F8">
        <w:rPr>
          <w:rFonts w:ascii="Times New Roman" w:eastAsia="Calibri" w:hAnsi="Times New Roman" w:cs="Times New Roman"/>
          <w:bCs/>
          <w:sz w:val="24"/>
          <w:szCs w:val="24"/>
        </w:rPr>
        <w:t>Заинтересованная сторона вправе передать спор на расс</w:t>
      </w:r>
      <w:r w:rsidR="001047F8">
        <w:rPr>
          <w:rFonts w:ascii="Times New Roman" w:eastAsia="Calibri" w:hAnsi="Times New Roman" w:cs="Times New Roman"/>
          <w:bCs/>
          <w:sz w:val="24"/>
          <w:szCs w:val="24"/>
        </w:rPr>
        <w:t>мотрение суда по истечении 20 (д</w:t>
      </w:r>
      <w:r w:rsidRPr="001047F8">
        <w:rPr>
          <w:rFonts w:ascii="Times New Roman" w:eastAsia="Calibri" w:hAnsi="Times New Roman" w:cs="Times New Roman"/>
          <w:bCs/>
          <w:sz w:val="24"/>
          <w:szCs w:val="24"/>
        </w:rPr>
        <w:t>вадцати) календарных дней со дня направления претензии.</w:t>
      </w:r>
    </w:p>
    <w:p w14:paraId="73A338CE" w14:textId="77777777" w:rsidR="001047F8" w:rsidRDefault="00004990" w:rsidP="001047F8">
      <w:pPr>
        <w:pStyle w:val="ConsPlusNonformat"/>
        <w:numPr>
          <w:ilvl w:val="1"/>
          <w:numId w:val="41"/>
        </w:numPr>
        <w:tabs>
          <w:tab w:val="left" w:pos="993"/>
        </w:tabs>
        <w:ind w:left="0" w:firstLine="567"/>
        <w:jc w:val="both"/>
        <w:rPr>
          <w:rFonts w:ascii="Times New Roman" w:hAnsi="Times New Roman" w:cs="Times New Roman"/>
          <w:sz w:val="24"/>
          <w:szCs w:val="24"/>
        </w:rPr>
      </w:pPr>
      <w:r w:rsidRPr="00880183">
        <w:rPr>
          <w:rFonts w:ascii="Times New Roman" w:eastAsia="Calibri" w:hAnsi="Times New Roman" w:cs="Times New Roman"/>
          <w:bCs/>
          <w:sz w:val="24"/>
          <w:szCs w:val="24"/>
        </w:rPr>
        <w:t xml:space="preserve">В случае невозможности урегулирования споров в досудебном порядке все споры </w:t>
      </w:r>
      <w:r w:rsidRPr="00880183">
        <w:rPr>
          <w:rFonts w:ascii="Times New Roman" w:hAnsi="Times New Roman" w:cs="Times New Roman"/>
          <w:sz w:val="24"/>
          <w:szCs w:val="24"/>
        </w:rPr>
        <w:t>разрешаются в Арбитражном суде Хабаровского края.</w:t>
      </w:r>
    </w:p>
    <w:p w14:paraId="60EE8C92" w14:textId="77777777" w:rsidR="001047F8" w:rsidRDefault="001047F8" w:rsidP="001047F8">
      <w:pPr>
        <w:pStyle w:val="ConsPlusNonformat"/>
        <w:tabs>
          <w:tab w:val="left" w:pos="993"/>
        </w:tabs>
        <w:ind w:left="567"/>
        <w:jc w:val="both"/>
        <w:rPr>
          <w:rFonts w:ascii="Times New Roman" w:hAnsi="Times New Roman" w:cs="Times New Roman"/>
          <w:sz w:val="24"/>
          <w:szCs w:val="24"/>
        </w:rPr>
      </w:pPr>
    </w:p>
    <w:p w14:paraId="7E742D0F" w14:textId="3B27A944" w:rsidR="00004990" w:rsidRPr="001047F8" w:rsidRDefault="00004990" w:rsidP="001047F8">
      <w:pPr>
        <w:pStyle w:val="ConsPlusNonformat"/>
        <w:numPr>
          <w:ilvl w:val="0"/>
          <w:numId w:val="41"/>
        </w:numPr>
        <w:tabs>
          <w:tab w:val="left" w:pos="284"/>
          <w:tab w:val="left" w:pos="993"/>
        </w:tabs>
        <w:ind w:left="0" w:firstLine="0"/>
        <w:jc w:val="center"/>
        <w:rPr>
          <w:rFonts w:ascii="Times New Roman" w:hAnsi="Times New Roman" w:cs="Times New Roman"/>
          <w:sz w:val="24"/>
          <w:szCs w:val="24"/>
        </w:rPr>
      </w:pPr>
      <w:r w:rsidRPr="001047F8">
        <w:rPr>
          <w:rFonts w:ascii="Times New Roman" w:eastAsia="Calibri" w:hAnsi="Times New Roman" w:cs="Times New Roman"/>
          <w:b/>
          <w:bCs/>
          <w:sz w:val="24"/>
          <w:szCs w:val="24"/>
        </w:rPr>
        <w:t>Заключительные положения</w:t>
      </w:r>
    </w:p>
    <w:p w14:paraId="49F19188" w14:textId="7B9566D9" w:rsidR="00004990" w:rsidRPr="001047F8" w:rsidRDefault="00004990" w:rsidP="001047F8">
      <w:pPr>
        <w:pStyle w:val="a7"/>
        <w:numPr>
          <w:ilvl w:val="1"/>
          <w:numId w:val="41"/>
        </w:numPr>
        <w:tabs>
          <w:tab w:val="left" w:pos="993"/>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1047F8">
        <w:rPr>
          <w:rFonts w:ascii="Times New Roman" w:eastAsia="Calibri" w:hAnsi="Times New Roman" w:cs="Times New Roman"/>
          <w:bCs/>
          <w:sz w:val="24"/>
          <w:szCs w:val="24"/>
        </w:rPr>
        <w:t>Договор действует до полного исполнения Сторонами своих обязательств по Договору.</w:t>
      </w:r>
    </w:p>
    <w:p w14:paraId="5368FCA0" w14:textId="19DEAAC7" w:rsidR="00004990" w:rsidRPr="001047F8" w:rsidRDefault="00004990" w:rsidP="001047F8">
      <w:pPr>
        <w:pStyle w:val="a7"/>
        <w:numPr>
          <w:ilvl w:val="1"/>
          <w:numId w:val="41"/>
        </w:numPr>
        <w:tabs>
          <w:tab w:val="left" w:pos="993"/>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1047F8">
        <w:rPr>
          <w:rFonts w:ascii="Times New Roman" w:eastAsia="Calibri" w:hAnsi="Times New Roman" w:cs="Times New Roman"/>
          <w:bCs/>
          <w:sz w:val="24"/>
          <w:szCs w:val="24"/>
        </w:rPr>
        <w:t>Направление юридически значимых сообщений.</w:t>
      </w:r>
    </w:p>
    <w:p w14:paraId="7DB06761" w14:textId="3A93B11B" w:rsidR="00004990" w:rsidRPr="001047F8" w:rsidRDefault="00004990" w:rsidP="001047F8">
      <w:pPr>
        <w:pStyle w:val="a7"/>
        <w:numPr>
          <w:ilvl w:val="2"/>
          <w:numId w:val="41"/>
        </w:numPr>
        <w:tabs>
          <w:tab w:val="left" w:pos="993"/>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1047F8">
        <w:rPr>
          <w:rFonts w:ascii="Times New Roman" w:eastAsia="Calibri" w:hAnsi="Times New Roman" w:cs="Times New Roman"/>
          <w:bCs/>
          <w:sz w:val="24"/>
          <w:szCs w:val="24"/>
        </w:rPr>
        <w:t>Заявления, уведомления, извещения, требования или иные юридически значимые сообщения, с которыми закон или Договор связывает наступление гражданско-правовых последствий для другой стороны, должны направляться только одним из следующих способов:</w:t>
      </w:r>
    </w:p>
    <w:p w14:paraId="737AEB99" w14:textId="16F07278" w:rsidR="00004990" w:rsidRPr="001047F8" w:rsidRDefault="00004990" w:rsidP="001047F8">
      <w:pPr>
        <w:pStyle w:val="a7"/>
        <w:numPr>
          <w:ilvl w:val="0"/>
          <w:numId w:val="48"/>
        </w:numPr>
        <w:tabs>
          <w:tab w:val="left" w:pos="993"/>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1047F8">
        <w:rPr>
          <w:rFonts w:ascii="Times New Roman" w:eastAsia="Calibri" w:hAnsi="Times New Roman" w:cs="Times New Roman"/>
          <w:bCs/>
          <w:sz w:val="24"/>
          <w:szCs w:val="24"/>
        </w:rPr>
        <w:t>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4DAD340F" w14:textId="1C55A8D8" w:rsidR="00004990" w:rsidRPr="001047F8" w:rsidRDefault="00004990" w:rsidP="001047F8">
      <w:pPr>
        <w:pStyle w:val="a7"/>
        <w:numPr>
          <w:ilvl w:val="0"/>
          <w:numId w:val="48"/>
        </w:numPr>
        <w:tabs>
          <w:tab w:val="left" w:pos="993"/>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1047F8">
        <w:rPr>
          <w:rFonts w:ascii="Times New Roman" w:eastAsia="Calibri" w:hAnsi="Times New Roman" w:cs="Times New Roman"/>
          <w:bCs/>
          <w:sz w:val="24"/>
          <w:szCs w:val="24"/>
        </w:rPr>
        <w:t>заказным письмом;</w:t>
      </w:r>
    </w:p>
    <w:p w14:paraId="08B2F773" w14:textId="040AF4CA" w:rsidR="00004990" w:rsidRPr="001047F8" w:rsidRDefault="00004990" w:rsidP="001047F8">
      <w:pPr>
        <w:pStyle w:val="a7"/>
        <w:numPr>
          <w:ilvl w:val="0"/>
          <w:numId w:val="48"/>
        </w:numPr>
        <w:tabs>
          <w:tab w:val="left" w:pos="993"/>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1047F8">
        <w:rPr>
          <w:rFonts w:ascii="Times New Roman" w:eastAsia="Calibri" w:hAnsi="Times New Roman" w:cs="Times New Roman"/>
          <w:bCs/>
          <w:sz w:val="24"/>
          <w:szCs w:val="24"/>
        </w:rPr>
        <w:lastRenderedPageBreak/>
        <w:t>ценным письмом с описью вложения;</w:t>
      </w:r>
    </w:p>
    <w:p w14:paraId="54CB9BA4" w14:textId="2B1221AE" w:rsidR="00004990" w:rsidRPr="001047F8" w:rsidRDefault="00004990" w:rsidP="001047F8">
      <w:pPr>
        <w:pStyle w:val="a7"/>
        <w:numPr>
          <w:ilvl w:val="0"/>
          <w:numId w:val="48"/>
        </w:numPr>
        <w:tabs>
          <w:tab w:val="left" w:pos="993"/>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1047F8">
        <w:rPr>
          <w:rFonts w:ascii="Times New Roman" w:eastAsia="Calibri" w:hAnsi="Times New Roman" w:cs="Times New Roman"/>
          <w:bCs/>
          <w:sz w:val="24"/>
          <w:szCs w:val="24"/>
        </w:rPr>
        <w:t>по электронной почте.</w:t>
      </w:r>
    </w:p>
    <w:p w14:paraId="221ECA81" w14:textId="601F7122" w:rsidR="00004990" w:rsidRPr="001047F8" w:rsidRDefault="00004990" w:rsidP="001047F8">
      <w:pPr>
        <w:pStyle w:val="a7"/>
        <w:numPr>
          <w:ilvl w:val="2"/>
          <w:numId w:val="41"/>
        </w:numPr>
        <w:tabs>
          <w:tab w:val="left" w:pos="993"/>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1047F8">
        <w:rPr>
          <w:rFonts w:ascii="Times New Roman" w:eastAsia="Calibri" w:hAnsi="Times New Roman" w:cs="Times New Roman"/>
          <w:bCs/>
          <w:sz w:val="24"/>
          <w:szCs w:val="24"/>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p>
    <w:p w14:paraId="124B8E3C" w14:textId="45710004" w:rsidR="00004990" w:rsidRPr="001047F8" w:rsidRDefault="00004990" w:rsidP="001047F8">
      <w:pPr>
        <w:pStyle w:val="a7"/>
        <w:numPr>
          <w:ilvl w:val="2"/>
          <w:numId w:val="41"/>
        </w:numPr>
        <w:tabs>
          <w:tab w:val="left" w:pos="993"/>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1047F8">
        <w:rPr>
          <w:rFonts w:ascii="Times New Roman" w:eastAsia="Calibri" w:hAnsi="Times New Roman" w:cs="Times New Roman"/>
          <w:bCs/>
          <w:sz w:val="24"/>
          <w:szCs w:val="24"/>
        </w:rPr>
        <w:t>Все юридически значимые сообщения должны направляться исключительно по почтовому и (или) электронному адресу, которые указаны в разделе Договора «Адреса и реквизиты сторон». Направление сообщения по другим адресам не может считаться надлежащим.</w:t>
      </w:r>
    </w:p>
    <w:p w14:paraId="779C3F54" w14:textId="3A9D250F" w:rsidR="00004990" w:rsidRPr="001047F8" w:rsidRDefault="00004990" w:rsidP="001047F8">
      <w:pPr>
        <w:pStyle w:val="a7"/>
        <w:numPr>
          <w:ilvl w:val="2"/>
          <w:numId w:val="41"/>
        </w:numPr>
        <w:tabs>
          <w:tab w:val="left" w:pos="993"/>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1047F8">
        <w:rPr>
          <w:rFonts w:ascii="Times New Roman" w:eastAsia="Calibri" w:hAnsi="Times New Roman" w:cs="Times New Roman"/>
          <w:bCs/>
          <w:sz w:val="24"/>
          <w:szCs w:val="24"/>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ее представителю.</w:t>
      </w:r>
    </w:p>
    <w:p w14:paraId="403667CF" w14:textId="25918A90" w:rsidR="00004990" w:rsidRPr="001047F8" w:rsidRDefault="00004990" w:rsidP="001047F8">
      <w:pPr>
        <w:pStyle w:val="a7"/>
        <w:numPr>
          <w:ilvl w:val="1"/>
          <w:numId w:val="41"/>
        </w:numPr>
        <w:tabs>
          <w:tab w:val="left" w:pos="993"/>
        </w:tabs>
        <w:autoSpaceDE w:val="0"/>
        <w:autoSpaceDN w:val="0"/>
        <w:adjustRightInd w:val="0"/>
        <w:spacing w:after="0" w:line="240" w:lineRule="auto"/>
        <w:ind w:left="0" w:firstLine="567"/>
        <w:jc w:val="both"/>
        <w:rPr>
          <w:rFonts w:ascii="Times New Roman" w:eastAsia="Calibri" w:hAnsi="Times New Roman" w:cs="Times New Roman"/>
          <w:bCs/>
          <w:sz w:val="24"/>
          <w:szCs w:val="24"/>
        </w:rPr>
      </w:pPr>
      <w:proofErr w:type="gramStart"/>
      <w:r w:rsidRPr="001047F8">
        <w:rPr>
          <w:rFonts w:ascii="Times New Roman" w:hAnsi="Times New Roman" w:cs="Times New Roman"/>
          <w:bCs/>
          <w:sz w:val="24"/>
          <w:szCs w:val="24"/>
        </w:rPr>
        <w:t>Поскольку Заказчик</w:t>
      </w:r>
      <w:r w:rsidRPr="001047F8">
        <w:rPr>
          <w:rFonts w:ascii="Times New Roman" w:hAnsi="Times New Roman" w:cs="Times New Roman"/>
          <w:bCs/>
          <w:i/>
          <w:sz w:val="24"/>
          <w:szCs w:val="24"/>
        </w:rPr>
        <w:t xml:space="preserve"> </w:t>
      </w:r>
      <w:r w:rsidRPr="001047F8">
        <w:rPr>
          <w:rFonts w:ascii="Times New Roman" w:hAnsi="Times New Roman" w:cs="Times New Roman"/>
          <w:bCs/>
          <w:sz w:val="24"/>
          <w:szCs w:val="24"/>
        </w:rPr>
        <w:t xml:space="preserve">исполняет настоящий Договор за счет средств субсидии, полученной для реализации </w:t>
      </w:r>
      <w:r w:rsidRPr="001047F8">
        <w:rPr>
          <w:rFonts w:ascii="Times New Roman" w:hAnsi="Times New Roman" w:cs="Times New Roman"/>
          <w:sz w:val="24"/>
          <w:szCs w:val="24"/>
        </w:rPr>
        <w:t>Государственной программы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Хабаровского края от 17.08.2012 №</w:t>
      </w:r>
      <w:r w:rsidRPr="001047F8">
        <w:rPr>
          <w:rFonts w:ascii="Times New Roman" w:eastAsia="Calibri" w:hAnsi="Times New Roman" w:cs="Times New Roman"/>
          <w:sz w:val="24"/>
          <w:szCs w:val="24"/>
        </w:rPr>
        <w:t> </w:t>
      </w:r>
      <w:r w:rsidRPr="001047F8">
        <w:rPr>
          <w:rFonts w:ascii="Times New Roman" w:hAnsi="Times New Roman" w:cs="Times New Roman"/>
          <w:sz w:val="24"/>
          <w:szCs w:val="24"/>
        </w:rPr>
        <w:t>277-пр</w:t>
      </w:r>
      <w:r w:rsidRPr="001047F8">
        <w:rPr>
          <w:rFonts w:ascii="Times New Roman" w:hAnsi="Times New Roman" w:cs="Times New Roman"/>
          <w:bCs/>
          <w:sz w:val="24"/>
          <w:szCs w:val="24"/>
        </w:rPr>
        <w:t>, Исполнитель дает согласие на осуществление Министерством сельского хозяйства и продовольствия Хабаровского края  и органами государственного финансового контроля Хабаровского края проверок, связанных с</w:t>
      </w:r>
      <w:proofErr w:type="gramEnd"/>
      <w:r w:rsidRPr="001047F8">
        <w:rPr>
          <w:rFonts w:ascii="Times New Roman" w:hAnsi="Times New Roman" w:cs="Times New Roman"/>
          <w:bCs/>
          <w:sz w:val="24"/>
          <w:szCs w:val="24"/>
        </w:rPr>
        <w:t xml:space="preserve"> соблюдением условий, целей и порядка предоставления субсидии.</w:t>
      </w:r>
    </w:p>
    <w:p w14:paraId="0239586E" w14:textId="37C1EE04" w:rsidR="00004990" w:rsidRPr="001047F8" w:rsidRDefault="00004990" w:rsidP="001047F8">
      <w:pPr>
        <w:pStyle w:val="a7"/>
        <w:numPr>
          <w:ilvl w:val="1"/>
          <w:numId w:val="41"/>
        </w:numPr>
        <w:tabs>
          <w:tab w:val="left" w:pos="993"/>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1047F8">
        <w:rPr>
          <w:rFonts w:ascii="Times New Roman" w:eastAsia="Calibri" w:hAnsi="Times New Roman" w:cs="Times New Roman"/>
          <w:bCs/>
          <w:sz w:val="24"/>
          <w:szCs w:val="24"/>
        </w:rPr>
        <w:t>Перечень предложений к Договору.</w:t>
      </w:r>
    </w:p>
    <w:p w14:paraId="6D021A79" w14:textId="434C8CCD" w:rsidR="00004990" w:rsidRPr="001047F8" w:rsidRDefault="00004990" w:rsidP="001047F8">
      <w:pPr>
        <w:pStyle w:val="a7"/>
        <w:numPr>
          <w:ilvl w:val="2"/>
          <w:numId w:val="41"/>
        </w:numPr>
        <w:tabs>
          <w:tab w:val="left" w:pos="993"/>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1047F8">
        <w:rPr>
          <w:rFonts w:ascii="Times New Roman" w:eastAsia="Calibri" w:hAnsi="Times New Roman" w:cs="Times New Roman"/>
          <w:bCs/>
          <w:sz w:val="24"/>
          <w:szCs w:val="24"/>
        </w:rPr>
        <w:t>Приложение № 1 Техническое задание</w:t>
      </w:r>
    </w:p>
    <w:p w14:paraId="04BE7BBD" w14:textId="5B47C15D" w:rsidR="00004990" w:rsidRPr="001047F8" w:rsidRDefault="005D3CD0" w:rsidP="001047F8">
      <w:pPr>
        <w:pStyle w:val="a7"/>
        <w:numPr>
          <w:ilvl w:val="2"/>
          <w:numId w:val="41"/>
        </w:numPr>
        <w:tabs>
          <w:tab w:val="left" w:pos="993"/>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1047F8">
        <w:rPr>
          <w:rFonts w:ascii="Times New Roman" w:eastAsia="Calibri" w:hAnsi="Times New Roman" w:cs="Times New Roman"/>
          <w:bCs/>
          <w:sz w:val="24"/>
          <w:szCs w:val="24"/>
        </w:rPr>
        <w:t>Приложение № 2 Смета</w:t>
      </w:r>
    </w:p>
    <w:p w14:paraId="1A9DBBBB" w14:textId="67DFA331" w:rsidR="00004990" w:rsidRPr="001047F8" w:rsidRDefault="00004990" w:rsidP="001047F8">
      <w:pPr>
        <w:pStyle w:val="a7"/>
        <w:numPr>
          <w:ilvl w:val="2"/>
          <w:numId w:val="41"/>
        </w:numPr>
        <w:tabs>
          <w:tab w:val="left" w:pos="993"/>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1047F8">
        <w:rPr>
          <w:rFonts w:ascii="Times New Roman" w:eastAsia="Calibri" w:hAnsi="Times New Roman" w:cs="Times New Roman"/>
          <w:bCs/>
          <w:sz w:val="24"/>
          <w:szCs w:val="24"/>
        </w:rPr>
        <w:t>Приложение № 3 График работы ярмарки</w:t>
      </w:r>
    </w:p>
    <w:p w14:paraId="3037C602" w14:textId="3A99267D" w:rsidR="00004990" w:rsidRPr="001047F8" w:rsidRDefault="00004990" w:rsidP="001047F8">
      <w:pPr>
        <w:pStyle w:val="a7"/>
        <w:numPr>
          <w:ilvl w:val="2"/>
          <w:numId w:val="41"/>
        </w:numPr>
        <w:tabs>
          <w:tab w:val="left" w:pos="993"/>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1047F8">
        <w:rPr>
          <w:rFonts w:ascii="Times New Roman" w:eastAsia="Calibri" w:hAnsi="Times New Roman" w:cs="Times New Roman"/>
          <w:bCs/>
          <w:sz w:val="24"/>
          <w:szCs w:val="24"/>
        </w:rPr>
        <w:t>Приложение № 4 Акт сдачи-приемки оказанных услуг</w:t>
      </w:r>
    </w:p>
    <w:p w14:paraId="5F6F2757" w14:textId="77777777" w:rsidR="00F963CE" w:rsidRDefault="00F963CE" w:rsidP="00587EB8">
      <w:pPr>
        <w:autoSpaceDE w:val="0"/>
        <w:autoSpaceDN w:val="0"/>
        <w:adjustRightInd w:val="0"/>
        <w:spacing w:after="0" w:line="240" w:lineRule="auto"/>
        <w:ind w:firstLine="567"/>
        <w:jc w:val="both"/>
        <w:rPr>
          <w:rFonts w:ascii="Times New Roman" w:eastAsia="Calibri" w:hAnsi="Times New Roman" w:cs="Times New Roman"/>
          <w:bCs/>
          <w:sz w:val="24"/>
          <w:szCs w:val="24"/>
        </w:rPr>
      </w:pPr>
    </w:p>
    <w:p w14:paraId="66B402BB" w14:textId="660DCCFB" w:rsidR="00004990" w:rsidRDefault="00004990" w:rsidP="00587EB8">
      <w:pPr>
        <w:autoSpaceDE w:val="0"/>
        <w:autoSpaceDN w:val="0"/>
        <w:adjustRightInd w:val="0"/>
        <w:spacing w:after="0" w:line="240" w:lineRule="auto"/>
        <w:jc w:val="center"/>
        <w:rPr>
          <w:rFonts w:ascii="Times New Roman" w:eastAsia="Calibri" w:hAnsi="Times New Roman" w:cs="Times New Roman"/>
          <w:b/>
          <w:sz w:val="24"/>
          <w:szCs w:val="24"/>
        </w:rPr>
      </w:pPr>
      <w:r w:rsidRPr="0088373E">
        <w:rPr>
          <w:rFonts w:ascii="Times New Roman" w:eastAsia="Calibri" w:hAnsi="Times New Roman" w:cs="Times New Roman"/>
          <w:b/>
          <w:sz w:val="24"/>
          <w:szCs w:val="24"/>
        </w:rPr>
        <w:t>10. Адреса, реквизиты и подписи сторон</w:t>
      </w:r>
      <w:r w:rsidR="00F963CE">
        <w:rPr>
          <w:rFonts w:ascii="Times New Roman" w:eastAsia="Calibri" w:hAnsi="Times New Roman" w:cs="Times New Roman"/>
          <w:b/>
          <w:sz w:val="24"/>
          <w:szCs w:val="24"/>
        </w:rPr>
        <w:t>:</w:t>
      </w:r>
    </w:p>
    <w:tbl>
      <w:tblPr>
        <w:tblW w:w="0" w:type="auto"/>
        <w:tblInd w:w="296" w:type="dxa"/>
        <w:tblLook w:val="0000" w:firstRow="0" w:lastRow="0" w:firstColumn="0" w:lastColumn="0" w:noHBand="0" w:noVBand="0"/>
      </w:tblPr>
      <w:tblGrid>
        <w:gridCol w:w="4915"/>
        <w:gridCol w:w="5137"/>
      </w:tblGrid>
      <w:tr w:rsidR="00F963CE" w:rsidRPr="00587EB8" w14:paraId="4E7F85DA" w14:textId="77777777" w:rsidTr="00F963CE">
        <w:trPr>
          <w:trHeight w:val="161"/>
        </w:trPr>
        <w:tc>
          <w:tcPr>
            <w:tcW w:w="4915" w:type="dxa"/>
          </w:tcPr>
          <w:p w14:paraId="03482545" w14:textId="77777777" w:rsidR="00F963CE" w:rsidRPr="00587EB8" w:rsidRDefault="00F963CE" w:rsidP="00156C0C">
            <w:pPr>
              <w:spacing w:after="0" w:line="240" w:lineRule="auto"/>
              <w:ind w:firstLine="567"/>
              <w:jc w:val="center"/>
              <w:rPr>
                <w:rFonts w:ascii="Times New Roman" w:hAnsi="Times New Roman" w:cs="Times New Roman"/>
                <w:b/>
                <w:sz w:val="24"/>
                <w:szCs w:val="24"/>
              </w:rPr>
            </w:pPr>
            <w:r w:rsidRPr="00587EB8">
              <w:rPr>
                <w:rFonts w:ascii="Times New Roman" w:hAnsi="Times New Roman" w:cs="Times New Roman"/>
                <w:b/>
                <w:sz w:val="24"/>
                <w:szCs w:val="24"/>
              </w:rPr>
              <w:t>Заказчик:</w:t>
            </w:r>
          </w:p>
        </w:tc>
        <w:tc>
          <w:tcPr>
            <w:tcW w:w="5137" w:type="dxa"/>
          </w:tcPr>
          <w:p w14:paraId="01CA71E1" w14:textId="77777777" w:rsidR="00F963CE" w:rsidRPr="00587EB8" w:rsidRDefault="00F963CE" w:rsidP="00156C0C">
            <w:pPr>
              <w:spacing w:after="0" w:line="240" w:lineRule="auto"/>
              <w:ind w:firstLine="567"/>
              <w:jc w:val="center"/>
              <w:rPr>
                <w:rFonts w:ascii="Times New Roman" w:hAnsi="Times New Roman" w:cs="Times New Roman"/>
                <w:b/>
                <w:sz w:val="24"/>
                <w:szCs w:val="24"/>
              </w:rPr>
            </w:pPr>
            <w:r w:rsidRPr="00587EB8">
              <w:rPr>
                <w:rFonts w:ascii="Times New Roman" w:hAnsi="Times New Roman" w:cs="Times New Roman"/>
                <w:b/>
                <w:sz w:val="24"/>
                <w:szCs w:val="24"/>
              </w:rPr>
              <w:t>Исполнитель:</w:t>
            </w:r>
          </w:p>
        </w:tc>
      </w:tr>
      <w:tr w:rsidR="00F963CE" w:rsidRPr="00587EB8" w14:paraId="5173B838" w14:textId="77777777" w:rsidTr="00F963CE">
        <w:trPr>
          <w:trHeight w:val="993"/>
        </w:trPr>
        <w:tc>
          <w:tcPr>
            <w:tcW w:w="4915" w:type="dxa"/>
          </w:tcPr>
          <w:p w14:paraId="0D3EE71E" w14:textId="77777777" w:rsidR="00F963CE" w:rsidRPr="00587EB8" w:rsidRDefault="00F963CE" w:rsidP="00156C0C">
            <w:pPr>
              <w:spacing w:after="0" w:line="240" w:lineRule="auto"/>
              <w:jc w:val="center"/>
              <w:rPr>
                <w:rFonts w:ascii="Times New Roman" w:hAnsi="Times New Roman" w:cs="Times New Roman"/>
                <w:b/>
                <w:sz w:val="24"/>
                <w:szCs w:val="24"/>
              </w:rPr>
            </w:pPr>
            <w:r w:rsidRPr="00587EB8">
              <w:rPr>
                <w:rFonts w:ascii="Times New Roman" w:hAnsi="Times New Roman" w:cs="Times New Roman"/>
                <w:b/>
                <w:sz w:val="24"/>
                <w:szCs w:val="24"/>
              </w:rPr>
              <w:t xml:space="preserve">Автономная некоммерческая </w:t>
            </w:r>
            <w:r>
              <w:rPr>
                <w:rFonts w:ascii="Times New Roman" w:hAnsi="Times New Roman" w:cs="Times New Roman"/>
                <w:b/>
                <w:sz w:val="24"/>
                <w:szCs w:val="24"/>
              </w:rPr>
              <w:t>о</w:t>
            </w:r>
            <w:r w:rsidRPr="00587EB8">
              <w:rPr>
                <w:rFonts w:ascii="Times New Roman" w:hAnsi="Times New Roman" w:cs="Times New Roman"/>
                <w:b/>
                <w:sz w:val="24"/>
                <w:szCs w:val="24"/>
              </w:rPr>
              <w:t>рганизация «Краевой сельскохозяйственный фонд»</w:t>
            </w:r>
          </w:p>
          <w:p w14:paraId="01BD97D2" w14:textId="77777777" w:rsidR="006A6D1C" w:rsidRDefault="006A6D1C" w:rsidP="00156C0C">
            <w:pPr>
              <w:spacing w:after="0" w:line="240" w:lineRule="auto"/>
              <w:rPr>
                <w:rFonts w:ascii="Times New Roman" w:hAnsi="Times New Roman" w:cs="Times New Roman"/>
                <w:sz w:val="24"/>
                <w:szCs w:val="24"/>
              </w:rPr>
            </w:pPr>
          </w:p>
          <w:p w14:paraId="41351D73" w14:textId="77777777" w:rsidR="00F963CE" w:rsidRPr="00587EB8" w:rsidRDefault="00F963CE" w:rsidP="00156C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Юридический адрес: </w:t>
            </w:r>
            <w:r w:rsidRPr="00587EB8">
              <w:rPr>
                <w:rFonts w:ascii="Times New Roman" w:hAnsi="Times New Roman" w:cs="Times New Roman"/>
                <w:sz w:val="24"/>
                <w:szCs w:val="24"/>
              </w:rPr>
              <w:t>680000, Хабаровский край, г. Х</w:t>
            </w:r>
            <w:r>
              <w:rPr>
                <w:rFonts w:ascii="Times New Roman" w:hAnsi="Times New Roman" w:cs="Times New Roman"/>
                <w:sz w:val="24"/>
                <w:szCs w:val="24"/>
              </w:rPr>
              <w:t>абаровск, ул. Ленина, д. 4, оф. </w:t>
            </w:r>
            <w:r w:rsidRPr="00587EB8">
              <w:rPr>
                <w:rFonts w:ascii="Times New Roman" w:hAnsi="Times New Roman" w:cs="Times New Roman"/>
                <w:sz w:val="24"/>
                <w:szCs w:val="24"/>
              </w:rPr>
              <w:t>808</w:t>
            </w:r>
          </w:p>
          <w:p w14:paraId="2DB79D6B" w14:textId="77777777" w:rsidR="00F963CE" w:rsidRDefault="00F963CE" w:rsidP="00156C0C">
            <w:pPr>
              <w:spacing w:after="0" w:line="240" w:lineRule="auto"/>
              <w:rPr>
                <w:rFonts w:ascii="Times New Roman" w:hAnsi="Times New Roman" w:cs="Times New Roman"/>
                <w:sz w:val="24"/>
                <w:szCs w:val="24"/>
              </w:rPr>
            </w:pPr>
            <w:r w:rsidRPr="00587EB8">
              <w:rPr>
                <w:rFonts w:ascii="Times New Roman" w:hAnsi="Times New Roman" w:cs="Times New Roman"/>
                <w:sz w:val="24"/>
                <w:szCs w:val="24"/>
              </w:rPr>
              <w:t xml:space="preserve">ОГРН 1152700000482 </w:t>
            </w:r>
          </w:p>
          <w:p w14:paraId="781EE723" w14:textId="77777777" w:rsidR="00F963CE" w:rsidRDefault="00F963CE" w:rsidP="00156C0C">
            <w:pPr>
              <w:spacing w:after="0" w:line="240" w:lineRule="auto"/>
              <w:rPr>
                <w:rFonts w:ascii="Times New Roman" w:hAnsi="Times New Roman" w:cs="Times New Roman"/>
                <w:sz w:val="24"/>
                <w:szCs w:val="24"/>
              </w:rPr>
            </w:pPr>
            <w:r>
              <w:rPr>
                <w:rFonts w:ascii="Times New Roman" w:hAnsi="Times New Roman" w:cs="Times New Roman"/>
                <w:sz w:val="24"/>
                <w:szCs w:val="24"/>
              </w:rPr>
              <w:t>ИНН 2721217941</w:t>
            </w:r>
          </w:p>
          <w:p w14:paraId="54961EAD" w14:textId="77777777" w:rsidR="00F963CE" w:rsidRPr="00587EB8" w:rsidRDefault="00F963CE" w:rsidP="00156C0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_________________________________ </w:t>
            </w:r>
            <w:r w:rsidRPr="00587EB8">
              <w:rPr>
                <w:rFonts w:ascii="Times New Roman" w:hAnsi="Times New Roman" w:cs="Times New Roman"/>
                <w:sz w:val="24"/>
                <w:szCs w:val="24"/>
              </w:rPr>
              <w:t>в Дальневосточном филиале ПАО "Сбербанк России"</w:t>
            </w:r>
          </w:p>
          <w:p w14:paraId="1E23C185" w14:textId="77777777" w:rsidR="00F963CE" w:rsidRPr="00587EB8" w:rsidRDefault="00F963CE" w:rsidP="00156C0C">
            <w:pPr>
              <w:spacing w:after="0" w:line="240" w:lineRule="auto"/>
              <w:rPr>
                <w:rFonts w:ascii="Times New Roman" w:hAnsi="Times New Roman" w:cs="Times New Roman"/>
                <w:sz w:val="24"/>
                <w:szCs w:val="24"/>
              </w:rPr>
            </w:pPr>
            <w:r w:rsidRPr="00587EB8">
              <w:rPr>
                <w:rFonts w:ascii="Times New Roman" w:hAnsi="Times New Roman" w:cs="Times New Roman"/>
                <w:sz w:val="24"/>
                <w:szCs w:val="24"/>
              </w:rPr>
              <w:t>БИК 040813608</w:t>
            </w:r>
          </w:p>
          <w:p w14:paraId="5CC3C9A8" w14:textId="77777777" w:rsidR="00F963CE" w:rsidRPr="00587EB8" w:rsidRDefault="00F963CE" w:rsidP="00156C0C">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587EB8">
              <w:rPr>
                <w:rFonts w:ascii="Times New Roman" w:hAnsi="Times New Roman" w:cs="Times New Roman"/>
                <w:sz w:val="24"/>
                <w:szCs w:val="24"/>
              </w:rPr>
              <w:t>/с 30101810600000000608</w:t>
            </w:r>
          </w:p>
          <w:p w14:paraId="5E1C10AA" w14:textId="77777777" w:rsidR="00F963CE" w:rsidRPr="00587EB8" w:rsidRDefault="00F963CE" w:rsidP="00156C0C">
            <w:pPr>
              <w:spacing w:after="0" w:line="240" w:lineRule="auto"/>
              <w:rPr>
                <w:rFonts w:ascii="Times New Roman" w:hAnsi="Times New Roman" w:cs="Times New Roman"/>
                <w:sz w:val="24"/>
                <w:szCs w:val="24"/>
              </w:rPr>
            </w:pPr>
            <w:r w:rsidRPr="00587EB8">
              <w:rPr>
                <w:rFonts w:ascii="Times New Roman" w:hAnsi="Times New Roman" w:cs="Times New Roman"/>
                <w:sz w:val="24"/>
                <w:szCs w:val="24"/>
              </w:rPr>
              <w:t>Тел. 89098253010, 89141771918</w:t>
            </w:r>
          </w:p>
          <w:p w14:paraId="75B83367" w14:textId="77777777" w:rsidR="00F963CE" w:rsidRPr="00587EB8" w:rsidRDefault="00F963CE" w:rsidP="00156C0C">
            <w:pPr>
              <w:spacing w:after="0" w:line="240" w:lineRule="auto"/>
              <w:rPr>
                <w:rFonts w:ascii="Times New Roman" w:hAnsi="Times New Roman" w:cs="Times New Roman"/>
                <w:sz w:val="24"/>
                <w:szCs w:val="24"/>
              </w:rPr>
            </w:pPr>
            <w:r w:rsidRPr="00587EB8">
              <w:rPr>
                <w:rFonts w:ascii="Times New Roman" w:hAnsi="Times New Roman" w:cs="Times New Roman"/>
                <w:sz w:val="24"/>
                <w:szCs w:val="24"/>
                <w:lang w:val="en-US"/>
              </w:rPr>
              <w:t>E</w:t>
            </w:r>
            <w:r w:rsidRPr="00587EB8">
              <w:rPr>
                <w:rFonts w:ascii="Times New Roman" w:hAnsi="Times New Roman" w:cs="Times New Roman"/>
                <w:sz w:val="24"/>
                <w:szCs w:val="24"/>
              </w:rPr>
              <w:t>-</w:t>
            </w:r>
            <w:r w:rsidRPr="00587EB8">
              <w:rPr>
                <w:rFonts w:ascii="Times New Roman" w:hAnsi="Times New Roman" w:cs="Times New Roman"/>
                <w:sz w:val="24"/>
                <w:szCs w:val="24"/>
                <w:lang w:val="en-US"/>
              </w:rPr>
              <w:t>mail</w:t>
            </w:r>
            <w:r w:rsidRPr="00587EB8">
              <w:rPr>
                <w:rFonts w:ascii="Times New Roman" w:hAnsi="Times New Roman" w:cs="Times New Roman"/>
                <w:sz w:val="24"/>
                <w:szCs w:val="24"/>
              </w:rPr>
              <w:t xml:space="preserve">: </w:t>
            </w:r>
            <w:hyperlink r:id="rId15" w:history="1">
              <w:r w:rsidRPr="00587EB8">
                <w:rPr>
                  <w:rStyle w:val="af7"/>
                  <w:rFonts w:ascii="Times New Roman" w:hAnsi="Times New Roman" w:cs="Times New Roman"/>
                  <w:color w:val="auto"/>
                  <w:sz w:val="24"/>
                  <w:szCs w:val="24"/>
                  <w:lang w:val="en-US"/>
                </w:rPr>
                <w:t>info</w:t>
              </w:r>
              <w:r w:rsidRPr="00587EB8">
                <w:rPr>
                  <w:rStyle w:val="af7"/>
                  <w:rFonts w:ascii="Times New Roman" w:hAnsi="Times New Roman" w:cs="Times New Roman"/>
                  <w:color w:val="auto"/>
                  <w:sz w:val="24"/>
                  <w:szCs w:val="24"/>
                </w:rPr>
                <w:t>@</w:t>
              </w:r>
              <w:proofErr w:type="spellStart"/>
              <w:r w:rsidRPr="00587EB8">
                <w:rPr>
                  <w:rStyle w:val="af7"/>
                  <w:rFonts w:ascii="Times New Roman" w:hAnsi="Times New Roman" w:cs="Times New Roman"/>
                  <w:color w:val="auto"/>
                  <w:sz w:val="24"/>
                  <w:szCs w:val="24"/>
                  <w:lang w:val="en-US"/>
                </w:rPr>
                <w:t>ksf</w:t>
              </w:r>
              <w:proofErr w:type="spellEnd"/>
              <w:r w:rsidRPr="00587EB8">
                <w:rPr>
                  <w:rStyle w:val="af7"/>
                  <w:rFonts w:ascii="Times New Roman" w:hAnsi="Times New Roman" w:cs="Times New Roman"/>
                  <w:color w:val="auto"/>
                  <w:sz w:val="24"/>
                  <w:szCs w:val="24"/>
                </w:rPr>
                <w:t>27.</w:t>
              </w:r>
              <w:proofErr w:type="spellStart"/>
              <w:r w:rsidRPr="00587EB8">
                <w:rPr>
                  <w:rStyle w:val="af7"/>
                  <w:rFonts w:ascii="Times New Roman" w:hAnsi="Times New Roman" w:cs="Times New Roman"/>
                  <w:color w:val="auto"/>
                  <w:sz w:val="24"/>
                  <w:szCs w:val="24"/>
                  <w:lang w:val="en-US"/>
                </w:rPr>
                <w:t>ru</w:t>
              </w:r>
              <w:proofErr w:type="spellEnd"/>
            </w:hyperlink>
          </w:p>
          <w:p w14:paraId="3698FAF8" w14:textId="77777777" w:rsidR="00F963CE" w:rsidRDefault="00F963CE" w:rsidP="00156C0C">
            <w:pPr>
              <w:spacing w:after="0" w:line="240" w:lineRule="auto"/>
              <w:rPr>
                <w:rFonts w:ascii="Times New Roman" w:hAnsi="Times New Roman" w:cs="Times New Roman"/>
                <w:sz w:val="24"/>
                <w:szCs w:val="24"/>
              </w:rPr>
            </w:pPr>
          </w:p>
          <w:p w14:paraId="25E0BC02" w14:textId="77777777" w:rsidR="00F963CE" w:rsidRPr="00587EB8" w:rsidRDefault="00F963CE" w:rsidP="00156C0C">
            <w:pPr>
              <w:spacing w:after="0" w:line="240" w:lineRule="auto"/>
              <w:rPr>
                <w:rFonts w:ascii="Times New Roman" w:hAnsi="Times New Roman" w:cs="Times New Roman"/>
                <w:sz w:val="24"/>
                <w:szCs w:val="24"/>
              </w:rPr>
            </w:pPr>
            <w:r w:rsidRPr="00587EB8">
              <w:rPr>
                <w:rFonts w:ascii="Times New Roman" w:hAnsi="Times New Roman" w:cs="Times New Roman"/>
                <w:sz w:val="24"/>
                <w:szCs w:val="24"/>
              </w:rPr>
              <w:t>Генеральный директор</w:t>
            </w:r>
          </w:p>
          <w:p w14:paraId="3999703E" w14:textId="77777777" w:rsidR="00F963CE" w:rsidRPr="00587EB8" w:rsidRDefault="00F963CE" w:rsidP="00156C0C">
            <w:pPr>
              <w:spacing w:after="0" w:line="240" w:lineRule="auto"/>
              <w:rPr>
                <w:rFonts w:ascii="Times New Roman" w:hAnsi="Times New Roman" w:cs="Times New Roman"/>
                <w:sz w:val="24"/>
                <w:szCs w:val="24"/>
              </w:rPr>
            </w:pPr>
            <w:r w:rsidRPr="00587EB8">
              <w:rPr>
                <w:rFonts w:ascii="Times New Roman" w:hAnsi="Times New Roman" w:cs="Times New Roman"/>
                <w:sz w:val="24"/>
                <w:szCs w:val="24"/>
              </w:rPr>
              <w:t>________</w:t>
            </w:r>
            <w:r>
              <w:rPr>
                <w:rFonts w:ascii="Times New Roman" w:hAnsi="Times New Roman" w:cs="Times New Roman"/>
                <w:sz w:val="24"/>
                <w:szCs w:val="24"/>
              </w:rPr>
              <w:t>___</w:t>
            </w:r>
            <w:r w:rsidRPr="00587EB8">
              <w:rPr>
                <w:rFonts w:ascii="Times New Roman" w:hAnsi="Times New Roman" w:cs="Times New Roman"/>
                <w:sz w:val="24"/>
                <w:szCs w:val="24"/>
              </w:rPr>
              <w:t>____</w:t>
            </w:r>
            <w:r>
              <w:rPr>
                <w:rFonts w:ascii="Times New Roman" w:hAnsi="Times New Roman" w:cs="Times New Roman"/>
                <w:sz w:val="24"/>
                <w:szCs w:val="24"/>
              </w:rPr>
              <w:t>/_____________________/</w:t>
            </w:r>
          </w:p>
          <w:p w14:paraId="4E73DA5B" w14:textId="77777777" w:rsidR="00F963CE" w:rsidRPr="00F963CE" w:rsidRDefault="00F963CE" w:rsidP="00156C0C">
            <w:pPr>
              <w:spacing w:after="0" w:line="240" w:lineRule="auto"/>
              <w:rPr>
                <w:rFonts w:ascii="Times New Roman" w:hAnsi="Times New Roman" w:cs="Times New Roman"/>
                <w:sz w:val="24"/>
                <w:szCs w:val="24"/>
              </w:rPr>
            </w:pPr>
            <w:proofErr w:type="spellStart"/>
            <w:r w:rsidRPr="00F963CE">
              <w:rPr>
                <w:rFonts w:ascii="Times New Roman" w:hAnsi="Times New Roman" w:cs="Times New Roman"/>
                <w:sz w:val="24"/>
                <w:szCs w:val="24"/>
              </w:rPr>
              <w:t>м.п</w:t>
            </w:r>
            <w:proofErr w:type="spellEnd"/>
            <w:r w:rsidRPr="00F963CE">
              <w:rPr>
                <w:rFonts w:ascii="Times New Roman" w:hAnsi="Times New Roman" w:cs="Times New Roman"/>
                <w:sz w:val="24"/>
                <w:szCs w:val="24"/>
              </w:rPr>
              <w:t>.</w:t>
            </w:r>
          </w:p>
        </w:tc>
        <w:tc>
          <w:tcPr>
            <w:tcW w:w="5137" w:type="dxa"/>
          </w:tcPr>
          <w:p w14:paraId="4D8CBB1C" w14:textId="77777777" w:rsidR="00F963CE" w:rsidRDefault="00F963CE" w:rsidP="00156C0C">
            <w:pPr>
              <w:spacing w:after="0" w:line="240" w:lineRule="auto"/>
              <w:rPr>
                <w:rFonts w:ascii="Times New Roman" w:hAnsi="Times New Roman" w:cs="Times New Roman"/>
                <w:sz w:val="24"/>
                <w:szCs w:val="24"/>
              </w:rPr>
            </w:pPr>
          </w:p>
          <w:p w14:paraId="2AF30A26" w14:textId="77777777" w:rsidR="00F963CE" w:rsidRDefault="00F963CE" w:rsidP="00156C0C">
            <w:pPr>
              <w:spacing w:after="0" w:line="240" w:lineRule="auto"/>
              <w:rPr>
                <w:rFonts w:ascii="Times New Roman" w:hAnsi="Times New Roman" w:cs="Times New Roman"/>
                <w:sz w:val="24"/>
                <w:szCs w:val="24"/>
              </w:rPr>
            </w:pPr>
          </w:p>
          <w:p w14:paraId="48D919A3" w14:textId="77777777" w:rsidR="00F963CE" w:rsidRDefault="00F963CE" w:rsidP="00156C0C">
            <w:pPr>
              <w:spacing w:after="0" w:line="240" w:lineRule="auto"/>
              <w:rPr>
                <w:rFonts w:ascii="Times New Roman" w:hAnsi="Times New Roman" w:cs="Times New Roman"/>
                <w:sz w:val="24"/>
                <w:szCs w:val="24"/>
              </w:rPr>
            </w:pPr>
          </w:p>
          <w:p w14:paraId="4BB96725" w14:textId="77777777" w:rsidR="00F963CE" w:rsidRPr="00587EB8" w:rsidRDefault="00F963CE" w:rsidP="00156C0C">
            <w:pPr>
              <w:spacing w:after="0" w:line="240" w:lineRule="auto"/>
              <w:rPr>
                <w:rFonts w:ascii="Times New Roman" w:hAnsi="Times New Roman" w:cs="Times New Roman"/>
                <w:sz w:val="24"/>
                <w:szCs w:val="24"/>
              </w:rPr>
            </w:pPr>
            <w:r w:rsidRPr="00587EB8">
              <w:rPr>
                <w:rFonts w:ascii="Times New Roman" w:hAnsi="Times New Roman" w:cs="Times New Roman"/>
                <w:sz w:val="24"/>
                <w:szCs w:val="24"/>
              </w:rPr>
              <w:t>Юридический адрес:</w:t>
            </w:r>
          </w:p>
          <w:p w14:paraId="22B6C39F" w14:textId="77777777" w:rsidR="00F963CE" w:rsidRPr="00587EB8" w:rsidRDefault="00F963CE" w:rsidP="00156C0C">
            <w:pPr>
              <w:spacing w:after="0" w:line="240" w:lineRule="auto"/>
              <w:rPr>
                <w:rFonts w:ascii="Times New Roman" w:hAnsi="Times New Roman" w:cs="Times New Roman"/>
                <w:sz w:val="24"/>
                <w:szCs w:val="24"/>
              </w:rPr>
            </w:pPr>
            <w:r w:rsidRPr="00587EB8">
              <w:rPr>
                <w:rFonts w:ascii="Times New Roman" w:hAnsi="Times New Roman" w:cs="Times New Roman"/>
                <w:sz w:val="24"/>
                <w:szCs w:val="24"/>
              </w:rPr>
              <w:t>ОГРН (ОГРНИП)</w:t>
            </w:r>
          </w:p>
          <w:p w14:paraId="587B61AF" w14:textId="77777777" w:rsidR="00F963CE" w:rsidRPr="00587EB8" w:rsidRDefault="00F963CE" w:rsidP="00156C0C">
            <w:pPr>
              <w:spacing w:after="0" w:line="240" w:lineRule="auto"/>
              <w:rPr>
                <w:rFonts w:ascii="Times New Roman" w:hAnsi="Times New Roman" w:cs="Times New Roman"/>
                <w:sz w:val="24"/>
                <w:szCs w:val="24"/>
              </w:rPr>
            </w:pPr>
            <w:r w:rsidRPr="00587EB8">
              <w:rPr>
                <w:rFonts w:ascii="Times New Roman" w:hAnsi="Times New Roman" w:cs="Times New Roman"/>
                <w:sz w:val="24"/>
                <w:szCs w:val="24"/>
              </w:rPr>
              <w:t xml:space="preserve">ИНН </w:t>
            </w:r>
          </w:p>
          <w:p w14:paraId="105F55E3" w14:textId="77777777" w:rsidR="00F963CE" w:rsidRPr="00587EB8" w:rsidRDefault="00F963CE" w:rsidP="00156C0C">
            <w:pPr>
              <w:spacing w:after="0" w:line="240" w:lineRule="auto"/>
              <w:jc w:val="both"/>
              <w:rPr>
                <w:rFonts w:ascii="Times New Roman" w:hAnsi="Times New Roman" w:cs="Times New Roman"/>
                <w:sz w:val="24"/>
                <w:szCs w:val="24"/>
              </w:rPr>
            </w:pPr>
            <w:proofErr w:type="gramStart"/>
            <w:r w:rsidRPr="00587EB8">
              <w:rPr>
                <w:rFonts w:ascii="Times New Roman" w:hAnsi="Times New Roman" w:cs="Times New Roman"/>
                <w:sz w:val="24"/>
                <w:szCs w:val="24"/>
              </w:rPr>
              <w:t>р</w:t>
            </w:r>
            <w:proofErr w:type="gramEnd"/>
            <w:r w:rsidRPr="00587EB8">
              <w:rPr>
                <w:rFonts w:ascii="Times New Roman" w:hAnsi="Times New Roman" w:cs="Times New Roman"/>
                <w:sz w:val="24"/>
                <w:szCs w:val="24"/>
              </w:rPr>
              <w:t xml:space="preserve">/с </w:t>
            </w:r>
          </w:p>
          <w:p w14:paraId="346E9ABD" w14:textId="77777777" w:rsidR="00F963CE" w:rsidRPr="00587EB8" w:rsidRDefault="00F963CE" w:rsidP="00156C0C">
            <w:pPr>
              <w:spacing w:after="0" w:line="240" w:lineRule="auto"/>
              <w:jc w:val="both"/>
              <w:rPr>
                <w:rFonts w:ascii="Times New Roman" w:hAnsi="Times New Roman" w:cs="Times New Roman"/>
                <w:sz w:val="24"/>
                <w:szCs w:val="24"/>
              </w:rPr>
            </w:pPr>
            <w:r w:rsidRPr="00587EB8">
              <w:rPr>
                <w:rFonts w:ascii="Times New Roman" w:hAnsi="Times New Roman" w:cs="Times New Roman"/>
                <w:sz w:val="24"/>
                <w:szCs w:val="24"/>
              </w:rPr>
              <w:t>г. Хабаровск</w:t>
            </w:r>
          </w:p>
          <w:p w14:paraId="1233241F" w14:textId="77777777" w:rsidR="00F963CE" w:rsidRPr="00587EB8" w:rsidRDefault="00F963CE" w:rsidP="00156C0C">
            <w:pPr>
              <w:spacing w:after="0" w:line="240" w:lineRule="auto"/>
              <w:jc w:val="both"/>
              <w:rPr>
                <w:rFonts w:ascii="Times New Roman" w:hAnsi="Times New Roman" w:cs="Times New Roman"/>
                <w:sz w:val="24"/>
                <w:szCs w:val="24"/>
              </w:rPr>
            </w:pPr>
            <w:r w:rsidRPr="00587EB8">
              <w:rPr>
                <w:rFonts w:ascii="Times New Roman" w:hAnsi="Times New Roman" w:cs="Times New Roman"/>
                <w:sz w:val="24"/>
                <w:szCs w:val="24"/>
              </w:rPr>
              <w:t xml:space="preserve">БИК </w:t>
            </w:r>
          </w:p>
          <w:p w14:paraId="4EFD7C79" w14:textId="77777777" w:rsidR="00F963CE" w:rsidRPr="00587EB8" w:rsidRDefault="00F963CE" w:rsidP="00156C0C">
            <w:pPr>
              <w:spacing w:after="0" w:line="240" w:lineRule="auto"/>
              <w:jc w:val="both"/>
              <w:rPr>
                <w:rFonts w:ascii="Times New Roman" w:hAnsi="Times New Roman" w:cs="Times New Roman"/>
                <w:sz w:val="24"/>
                <w:szCs w:val="24"/>
              </w:rPr>
            </w:pPr>
            <w:r w:rsidRPr="00587EB8">
              <w:rPr>
                <w:rFonts w:ascii="Times New Roman" w:hAnsi="Times New Roman" w:cs="Times New Roman"/>
                <w:sz w:val="24"/>
                <w:szCs w:val="24"/>
              </w:rPr>
              <w:t xml:space="preserve">к/с </w:t>
            </w:r>
          </w:p>
          <w:p w14:paraId="6D9D052C" w14:textId="77777777" w:rsidR="00F963CE" w:rsidRPr="00587EB8" w:rsidRDefault="00F963CE" w:rsidP="00156C0C">
            <w:pPr>
              <w:spacing w:after="0" w:line="240" w:lineRule="auto"/>
              <w:jc w:val="both"/>
              <w:rPr>
                <w:rFonts w:ascii="Times New Roman" w:hAnsi="Times New Roman" w:cs="Times New Roman"/>
                <w:sz w:val="24"/>
                <w:szCs w:val="24"/>
              </w:rPr>
            </w:pPr>
            <w:r w:rsidRPr="00587EB8">
              <w:rPr>
                <w:rFonts w:ascii="Times New Roman" w:hAnsi="Times New Roman" w:cs="Times New Roman"/>
                <w:sz w:val="24"/>
                <w:szCs w:val="24"/>
              </w:rPr>
              <w:t>Тел. ____________________________________</w:t>
            </w:r>
          </w:p>
          <w:p w14:paraId="3BDC534F" w14:textId="77777777" w:rsidR="00F963CE" w:rsidRDefault="00F963CE" w:rsidP="00156C0C">
            <w:pPr>
              <w:spacing w:after="0" w:line="240" w:lineRule="auto"/>
              <w:jc w:val="both"/>
              <w:rPr>
                <w:rFonts w:ascii="Times New Roman" w:hAnsi="Times New Roman" w:cs="Times New Roman"/>
                <w:sz w:val="24"/>
                <w:szCs w:val="24"/>
              </w:rPr>
            </w:pPr>
            <w:r w:rsidRPr="00587EB8">
              <w:rPr>
                <w:rFonts w:ascii="Times New Roman" w:hAnsi="Times New Roman" w:cs="Times New Roman"/>
                <w:sz w:val="24"/>
                <w:szCs w:val="24"/>
                <w:lang w:val="en-US"/>
              </w:rPr>
              <w:t>E</w:t>
            </w:r>
            <w:r w:rsidRPr="00587EB8">
              <w:rPr>
                <w:rFonts w:ascii="Times New Roman" w:hAnsi="Times New Roman" w:cs="Times New Roman"/>
                <w:sz w:val="24"/>
                <w:szCs w:val="24"/>
              </w:rPr>
              <w:t>-</w:t>
            </w:r>
            <w:r w:rsidRPr="00587EB8">
              <w:rPr>
                <w:rFonts w:ascii="Times New Roman" w:hAnsi="Times New Roman" w:cs="Times New Roman"/>
                <w:sz w:val="24"/>
                <w:szCs w:val="24"/>
                <w:lang w:val="en-US"/>
              </w:rPr>
              <w:t>mail</w:t>
            </w:r>
            <w:r w:rsidRPr="00587EB8">
              <w:rPr>
                <w:rFonts w:ascii="Times New Roman" w:hAnsi="Times New Roman" w:cs="Times New Roman"/>
                <w:sz w:val="24"/>
                <w:szCs w:val="24"/>
              </w:rPr>
              <w:t xml:space="preserve">: </w:t>
            </w:r>
          </w:p>
          <w:p w14:paraId="0E74CDF3" w14:textId="77777777" w:rsidR="00F963CE" w:rsidRDefault="00F963CE" w:rsidP="00156C0C">
            <w:pPr>
              <w:spacing w:after="0" w:line="240" w:lineRule="auto"/>
              <w:jc w:val="both"/>
              <w:rPr>
                <w:rFonts w:ascii="Times New Roman" w:hAnsi="Times New Roman" w:cs="Times New Roman"/>
                <w:sz w:val="24"/>
                <w:szCs w:val="24"/>
              </w:rPr>
            </w:pPr>
          </w:p>
          <w:p w14:paraId="1DE0AE2E" w14:textId="77777777" w:rsidR="006A6D1C" w:rsidRDefault="006A6D1C" w:rsidP="00156C0C">
            <w:pPr>
              <w:spacing w:after="0" w:line="240" w:lineRule="auto"/>
              <w:jc w:val="both"/>
              <w:rPr>
                <w:rFonts w:ascii="Times New Roman" w:hAnsi="Times New Roman" w:cs="Times New Roman"/>
                <w:sz w:val="24"/>
                <w:szCs w:val="24"/>
              </w:rPr>
            </w:pPr>
          </w:p>
          <w:p w14:paraId="61760377" w14:textId="77777777" w:rsidR="006A6D1C" w:rsidRDefault="006A6D1C" w:rsidP="00156C0C">
            <w:pPr>
              <w:spacing w:after="0" w:line="240" w:lineRule="auto"/>
              <w:jc w:val="both"/>
              <w:rPr>
                <w:rFonts w:ascii="Times New Roman" w:hAnsi="Times New Roman" w:cs="Times New Roman"/>
                <w:sz w:val="24"/>
                <w:szCs w:val="24"/>
              </w:rPr>
            </w:pPr>
          </w:p>
          <w:p w14:paraId="4F86CEEF" w14:textId="77777777" w:rsidR="006A6D1C" w:rsidRDefault="006A6D1C" w:rsidP="00156C0C">
            <w:pPr>
              <w:spacing w:after="0" w:line="240" w:lineRule="auto"/>
              <w:jc w:val="both"/>
              <w:rPr>
                <w:rFonts w:ascii="Times New Roman" w:hAnsi="Times New Roman" w:cs="Times New Roman"/>
                <w:sz w:val="24"/>
                <w:szCs w:val="24"/>
              </w:rPr>
            </w:pPr>
          </w:p>
          <w:p w14:paraId="320DAB5C" w14:textId="77777777" w:rsidR="00F963CE" w:rsidRPr="00587EB8" w:rsidRDefault="00F963CE" w:rsidP="00156C0C">
            <w:pPr>
              <w:spacing w:after="0" w:line="240" w:lineRule="auto"/>
              <w:jc w:val="both"/>
              <w:rPr>
                <w:rFonts w:ascii="Times New Roman" w:hAnsi="Times New Roman" w:cs="Times New Roman"/>
                <w:sz w:val="24"/>
                <w:szCs w:val="24"/>
              </w:rPr>
            </w:pPr>
            <w:r w:rsidRPr="00587EB8">
              <w:rPr>
                <w:rFonts w:ascii="Times New Roman" w:hAnsi="Times New Roman" w:cs="Times New Roman"/>
                <w:sz w:val="24"/>
                <w:szCs w:val="24"/>
              </w:rPr>
              <w:t>_____</w:t>
            </w:r>
            <w:r>
              <w:rPr>
                <w:rFonts w:ascii="Times New Roman" w:hAnsi="Times New Roman" w:cs="Times New Roman"/>
                <w:sz w:val="24"/>
                <w:szCs w:val="24"/>
              </w:rPr>
              <w:t>_________________/______________/</w:t>
            </w:r>
          </w:p>
        </w:tc>
      </w:tr>
    </w:tbl>
    <w:p w14:paraId="018C1B18" w14:textId="77777777" w:rsidR="00D0675A" w:rsidRDefault="00D0675A" w:rsidP="00587EB8">
      <w:pPr>
        <w:autoSpaceDE w:val="0"/>
        <w:autoSpaceDN w:val="0"/>
        <w:adjustRightInd w:val="0"/>
        <w:spacing w:after="0" w:line="240" w:lineRule="auto"/>
        <w:jc w:val="center"/>
        <w:rPr>
          <w:rFonts w:ascii="Times New Roman" w:eastAsia="Calibri" w:hAnsi="Times New Roman" w:cs="Times New Roman"/>
          <w:b/>
          <w:sz w:val="24"/>
          <w:szCs w:val="24"/>
        </w:rPr>
      </w:pPr>
    </w:p>
    <w:p w14:paraId="76F82A54" w14:textId="7F9AE49E" w:rsidR="00D0675A" w:rsidRDefault="00D0675A">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06366A6E" w14:textId="77777777" w:rsidR="00114D12" w:rsidRPr="00114D12" w:rsidRDefault="00114D12" w:rsidP="00114D12">
      <w:pPr>
        <w:spacing w:after="0" w:line="240" w:lineRule="auto"/>
        <w:ind w:firstLine="482"/>
        <w:jc w:val="right"/>
        <w:rPr>
          <w:rFonts w:ascii="Times New Roman" w:eastAsia="Times New Roman" w:hAnsi="Times New Roman" w:cs="Times New Roman"/>
          <w:sz w:val="20"/>
          <w:szCs w:val="20"/>
        </w:rPr>
      </w:pPr>
      <w:r w:rsidRPr="00114D12">
        <w:rPr>
          <w:rFonts w:ascii="Times New Roman" w:eastAsia="Times New Roman" w:hAnsi="Times New Roman" w:cs="Times New Roman"/>
          <w:sz w:val="20"/>
          <w:szCs w:val="20"/>
        </w:rPr>
        <w:lastRenderedPageBreak/>
        <w:t>Приложение № 1</w:t>
      </w:r>
    </w:p>
    <w:p w14:paraId="6C5196F4" w14:textId="7FE46972" w:rsidR="00114D12" w:rsidRPr="00114D12" w:rsidRDefault="00114D12" w:rsidP="00114D12">
      <w:pPr>
        <w:spacing w:after="0" w:line="240" w:lineRule="auto"/>
        <w:ind w:firstLine="482"/>
        <w:jc w:val="right"/>
        <w:rPr>
          <w:rFonts w:ascii="Times New Roman" w:eastAsia="Times New Roman" w:hAnsi="Times New Roman" w:cs="Times New Roman"/>
          <w:sz w:val="20"/>
          <w:szCs w:val="20"/>
        </w:rPr>
      </w:pPr>
      <w:r w:rsidRPr="00114D12">
        <w:rPr>
          <w:rFonts w:ascii="Times New Roman" w:eastAsia="Times New Roman" w:hAnsi="Times New Roman" w:cs="Times New Roman"/>
          <w:sz w:val="20"/>
          <w:szCs w:val="20"/>
        </w:rPr>
        <w:t>к Договору №____</w:t>
      </w:r>
    </w:p>
    <w:p w14:paraId="78AE2F60" w14:textId="072C1C09" w:rsidR="00114D12" w:rsidRPr="00114D12" w:rsidRDefault="00114D12" w:rsidP="00114D12">
      <w:pPr>
        <w:autoSpaceDE w:val="0"/>
        <w:autoSpaceDN w:val="0"/>
        <w:adjustRightInd w:val="0"/>
        <w:spacing w:after="0" w:line="240" w:lineRule="auto"/>
        <w:ind w:firstLine="567"/>
        <w:jc w:val="right"/>
        <w:rPr>
          <w:rFonts w:ascii="Times New Roman" w:hAnsi="Times New Roman" w:cs="Times New Roman"/>
          <w:sz w:val="20"/>
          <w:szCs w:val="20"/>
          <w:shd w:val="clear" w:color="auto" w:fill="FFFFFF"/>
        </w:rPr>
      </w:pPr>
      <w:r w:rsidRPr="00114D12">
        <w:rPr>
          <w:rFonts w:ascii="Times New Roman" w:hAnsi="Times New Roman" w:cs="Times New Roman"/>
          <w:sz w:val="20"/>
          <w:szCs w:val="20"/>
          <w:shd w:val="clear" w:color="auto" w:fill="FFFFFF"/>
        </w:rPr>
        <w:t>на оказание услуг по организации ярмарки «выходного дня»</w:t>
      </w:r>
    </w:p>
    <w:p w14:paraId="1118F9DE" w14:textId="4D5C648B" w:rsidR="00114D12" w:rsidRPr="00114D12" w:rsidRDefault="00114D12" w:rsidP="00114D12">
      <w:pPr>
        <w:autoSpaceDE w:val="0"/>
        <w:autoSpaceDN w:val="0"/>
        <w:adjustRightInd w:val="0"/>
        <w:spacing w:after="0" w:line="240" w:lineRule="auto"/>
        <w:ind w:firstLine="567"/>
        <w:jc w:val="right"/>
        <w:rPr>
          <w:rFonts w:ascii="Times New Roman" w:hAnsi="Times New Roman" w:cs="Times New Roman"/>
          <w:sz w:val="20"/>
          <w:szCs w:val="20"/>
          <w:shd w:val="clear" w:color="auto" w:fill="FFFFFF"/>
        </w:rPr>
      </w:pPr>
      <w:r w:rsidRPr="00114D12">
        <w:rPr>
          <w:rFonts w:ascii="Times New Roman" w:hAnsi="Times New Roman" w:cs="Times New Roman"/>
          <w:sz w:val="20"/>
          <w:szCs w:val="20"/>
          <w:shd w:val="clear" w:color="auto" w:fill="FFFFFF"/>
        </w:rPr>
        <w:t>и продажи товаров (выполнения работ, оказания услуг) на ней</w:t>
      </w:r>
    </w:p>
    <w:p w14:paraId="423C446F" w14:textId="19CEA502" w:rsidR="00114D12" w:rsidRPr="00114D12" w:rsidRDefault="00114D12" w:rsidP="00114D12">
      <w:pPr>
        <w:autoSpaceDE w:val="0"/>
        <w:autoSpaceDN w:val="0"/>
        <w:adjustRightInd w:val="0"/>
        <w:spacing w:after="0" w:line="240" w:lineRule="auto"/>
        <w:ind w:firstLine="567"/>
        <w:jc w:val="right"/>
        <w:rPr>
          <w:rFonts w:ascii="Times New Roman" w:eastAsia="Calibri" w:hAnsi="Times New Roman" w:cs="Times New Roman"/>
          <w:bCs/>
          <w:sz w:val="20"/>
          <w:szCs w:val="20"/>
        </w:rPr>
      </w:pPr>
      <w:r w:rsidRPr="00114D12">
        <w:rPr>
          <w:rFonts w:ascii="Times New Roman" w:hAnsi="Times New Roman" w:cs="Times New Roman"/>
          <w:sz w:val="20"/>
          <w:szCs w:val="20"/>
          <w:shd w:val="clear" w:color="auto" w:fill="FFFFFF"/>
        </w:rPr>
        <w:t>от «__» ________ 2024 года</w:t>
      </w:r>
    </w:p>
    <w:p w14:paraId="2A871594" w14:textId="77777777" w:rsidR="00114D12" w:rsidRDefault="00114D12" w:rsidP="00114D12">
      <w:pPr>
        <w:tabs>
          <w:tab w:val="left" w:pos="993"/>
        </w:tabs>
        <w:spacing w:after="0" w:line="240" w:lineRule="auto"/>
        <w:jc w:val="center"/>
        <w:rPr>
          <w:rFonts w:ascii="Times New Roman" w:eastAsia="Calibri" w:hAnsi="Times New Roman" w:cs="Times New Roman"/>
          <w:b/>
          <w:sz w:val="24"/>
          <w:szCs w:val="24"/>
        </w:rPr>
      </w:pPr>
    </w:p>
    <w:p w14:paraId="66084BC7" w14:textId="77777777" w:rsidR="00114D12" w:rsidRPr="00114D12" w:rsidRDefault="00114D12" w:rsidP="00114D12">
      <w:pPr>
        <w:tabs>
          <w:tab w:val="left" w:pos="993"/>
        </w:tabs>
        <w:spacing w:after="0" w:line="240" w:lineRule="auto"/>
        <w:jc w:val="center"/>
        <w:rPr>
          <w:rFonts w:ascii="Times New Roman" w:eastAsia="Calibri" w:hAnsi="Times New Roman" w:cs="Times New Roman"/>
          <w:b/>
          <w:sz w:val="24"/>
          <w:szCs w:val="24"/>
        </w:rPr>
      </w:pPr>
      <w:r w:rsidRPr="00114D12">
        <w:rPr>
          <w:rFonts w:ascii="Times New Roman" w:eastAsia="Calibri" w:hAnsi="Times New Roman" w:cs="Times New Roman"/>
          <w:b/>
          <w:sz w:val="24"/>
          <w:szCs w:val="24"/>
        </w:rPr>
        <w:t>Техническое задание</w:t>
      </w:r>
    </w:p>
    <w:p w14:paraId="674FFB3D" w14:textId="77777777" w:rsidR="00114D12" w:rsidRPr="00114D12" w:rsidRDefault="00114D12" w:rsidP="00114D12">
      <w:pPr>
        <w:tabs>
          <w:tab w:val="left" w:pos="993"/>
        </w:tabs>
        <w:spacing w:after="0" w:line="240" w:lineRule="auto"/>
        <w:jc w:val="center"/>
        <w:rPr>
          <w:rFonts w:ascii="Times New Roman" w:eastAsia="Calibri" w:hAnsi="Times New Roman" w:cs="Times New Roman"/>
          <w:b/>
          <w:sz w:val="24"/>
          <w:szCs w:val="24"/>
        </w:rPr>
      </w:pPr>
      <w:r w:rsidRPr="00114D12">
        <w:rPr>
          <w:rFonts w:ascii="Times New Roman" w:eastAsia="Calibri" w:hAnsi="Times New Roman" w:cs="Times New Roman"/>
          <w:b/>
          <w:sz w:val="24"/>
          <w:szCs w:val="24"/>
        </w:rPr>
        <w:t>на оказание полного комплекса услуг Исполнителя</w:t>
      </w:r>
    </w:p>
    <w:p w14:paraId="02664D39" w14:textId="77777777" w:rsidR="00114D12" w:rsidRPr="00114D12" w:rsidRDefault="00114D12" w:rsidP="00114D12">
      <w:pPr>
        <w:tabs>
          <w:tab w:val="left" w:pos="993"/>
        </w:tabs>
        <w:spacing w:after="0" w:line="240" w:lineRule="auto"/>
        <w:jc w:val="center"/>
        <w:rPr>
          <w:rFonts w:ascii="Times New Roman" w:eastAsia="Calibri" w:hAnsi="Times New Roman" w:cs="Times New Roman"/>
          <w:b/>
          <w:sz w:val="24"/>
          <w:szCs w:val="24"/>
        </w:rPr>
      </w:pPr>
      <w:r w:rsidRPr="00114D12">
        <w:rPr>
          <w:rFonts w:ascii="Times New Roman" w:eastAsia="Calibri" w:hAnsi="Times New Roman" w:cs="Times New Roman"/>
          <w:b/>
          <w:sz w:val="24"/>
          <w:szCs w:val="24"/>
        </w:rPr>
        <w:t>по организации краевой специализированной ярмарки «выходного дня» сельскохозяйственных товаропроизводителей Хабаровского края</w:t>
      </w:r>
    </w:p>
    <w:p w14:paraId="29AD3310" w14:textId="77777777" w:rsidR="00114D12" w:rsidRPr="00114D12" w:rsidRDefault="00114D12" w:rsidP="00114D12">
      <w:pPr>
        <w:tabs>
          <w:tab w:val="left" w:pos="993"/>
        </w:tabs>
        <w:spacing w:after="0" w:line="240" w:lineRule="auto"/>
        <w:jc w:val="center"/>
        <w:rPr>
          <w:rFonts w:ascii="Times New Roman" w:eastAsia="Calibri" w:hAnsi="Times New Roman" w:cs="Times New Roman"/>
          <w:b/>
          <w:sz w:val="24"/>
          <w:szCs w:val="24"/>
        </w:rPr>
      </w:pPr>
      <w:r w:rsidRPr="00114D12">
        <w:rPr>
          <w:rFonts w:ascii="Times New Roman" w:eastAsia="Calibri" w:hAnsi="Times New Roman" w:cs="Times New Roman"/>
          <w:b/>
          <w:sz w:val="24"/>
          <w:szCs w:val="24"/>
        </w:rPr>
        <w:t>и продажи товаров (выполнения работ, оказания услуг) на ней</w:t>
      </w:r>
    </w:p>
    <w:p w14:paraId="748CBEDC" w14:textId="77777777" w:rsidR="00114D12" w:rsidRPr="00114D12" w:rsidRDefault="00114D12" w:rsidP="00114D12">
      <w:pPr>
        <w:tabs>
          <w:tab w:val="left" w:pos="993"/>
        </w:tabs>
        <w:spacing w:after="0" w:line="240" w:lineRule="auto"/>
        <w:ind w:firstLine="567"/>
        <w:rPr>
          <w:rFonts w:ascii="Times New Roman" w:eastAsia="Calibri" w:hAnsi="Times New Roman" w:cs="Times New Roman"/>
          <w:b/>
          <w:sz w:val="24"/>
          <w:szCs w:val="24"/>
        </w:rPr>
      </w:pPr>
    </w:p>
    <w:p w14:paraId="5682EACB" w14:textId="4EE61B22" w:rsidR="00114D12" w:rsidRPr="00114D12" w:rsidRDefault="00114D12" w:rsidP="000A33F9">
      <w:pPr>
        <w:pStyle w:val="a7"/>
        <w:numPr>
          <w:ilvl w:val="0"/>
          <w:numId w:val="33"/>
        </w:numPr>
        <w:tabs>
          <w:tab w:val="left" w:pos="142"/>
          <w:tab w:val="left" w:pos="426"/>
          <w:tab w:val="left" w:pos="851"/>
        </w:tabs>
        <w:spacing w:after="0" w:line="240" w:lineRule="auto"/>
        <w:ind w:left="0" w:firstLine="567"/>
        <w:jc w:val="both"/>
        <w:rPr>
          <w:rFonts w:ascii="Times New Roman" w:eastAsia="Calibri" w:hAnsi="Times New Roman" w:cs="Times New Roman"/>
          <w:sz w:val="24"/>
          <w:szCs w:val="24"/>
        </w:rPr>
      </w:pPr>
      <w:r w:rsidRPr="00114D12">
        <w:rPr>
          <w:rFonts w:ascii="Times New Roman" w:eastAsia="Calibri" w:hAnsi="Times New Roman" w:cs="Times New Roman"/>
          <w:b/>
          <w:bCs/>
          <w:sz w:val="24"/>
          <w:szCs w:val="24"/>
        </w:rPr>
        <w:t>Перечень оказываемых Услуг:</w:t>
      </w:r>
      <w:r w:rsidRPr="00114D12">
        <w:rPr>
          <w:rFonts w:ascii="Times New Roman" w:eastAsia="Calibri" w:hAnsi="Times New Roman" w:cs="Times New Roman"/>
          <w:sz w:val="24"/>
          <w:szCs w:val="24"/>
        </w:rPr>
        <w:t xml:space="preserve"> комплекс услуг по организации и проведению краевой специализированной сельскохозяйственной ярмарки "выходного дня" для сельскохозяйственных товаропроизводителей Хабаровского края (далее - Ярмарка), который включает в себя: </w:t>
      </w:r>
    </w:p>
    <w:p w14:paraId="777644BC" w14:textId="77777777" w:rsidR="00114D12" w:rsidRPr="00114D12" w:rsidRDefault="00114D12" w:rsidP="000A33F9">
      <w:pPr>
        <w:tabs>
          <w:tab w:val="left" w:pos="142"/>
          <w:tab w:val="left" w:pos="426"/>
          <w:tab w:val="left" w:pos="851"/>
        </w:tabs>
        <w:spacing w:after="0" w:line="240" w:lineRule="auto"/>
        <w:ind w:firstLine="567"/>
        <w:rPr>
          <w:rFonts w:ascii="Times New Roman" w:eastAsia="Calibri" w:hAnsi="Times New Roman" w:cs="Times New Roman"/>
          <w:sz w:val="24"/>
          <w:szCs w:val="24"/>
        </w:rPr>
      </w:pPr>
      <w:r w:rsidRPr="00114D12">
        <w:rPr>
          <w:rFonts w:ascii="Times New Roman" w:eastAsia="Calibri" w:hAnsi="Times New Roman" w:cs="Times New Roman"/>
          <w:sz w:val="24"/>
          <w:szCs w:val="24"/>
        </w:rPr>
        <w:t>-</w:t>
      </w:r>
      <w:r w:rsidRPr="00114D12">
        <w:rPr>
          <w:rFonts w:ascii="Times New Roman" w:eastAsia="Calibri" w:hAnsi="Times New Roman" w:cs="Times New Roman"/>
          <w:sz w:val="24"/>
          <w:szCs w:val="24"/>
        </w:rPr>
        <w:tab/>
        <w:t xml:space="preserve">проведение подготовительных мероприятий; </w:t>
      </w:r>
    </w:p>
    <w:p w14:paraId="0F37DC15" w14:textId="77777777" w:rsidR="00114D12" w:rsidRPr="00114D12" w:rsidRDefault="00114D12" w:rsidP="000A33F9">
      <w:pPr>
        <w:tabs>
          <w:tab w:val="left" w:pos="142"/>
          <w:tab w:val="left" w:pos="426"/>
          <w:tab w:val="left" w:pos="851"/>
        </w:tabs>
        <w:spacing w:after="0" w:line="240" w:lineRule="auto"/>
        <w:ind w:firstLine="567"/>
        <w:rPr>
          <w:rFonts w:ascii="Times New Roman" w:eastAsia="Calibri" w:hAnsi="Times New Roman" w:cs="Times New Roman"/>
          <w:sz w:val="24"/>
          <w:szCs w:val="24"/>
        </w:rPr>
      </w:pPr>
      <w:r w:rsidRPr="00114D12">
        <w:rPr>
          <w:rFonts w:ascii="Times New Roman" w:eastAsia="Calibri" w:hAnsi="Times New Roman" w:cs="Times New Roman"/>
          <w:sz w:val="24"/>
          <w:szCs w:val="24"/>
        </w:rPr>
        <w:t>-</w:t>
      </w:r>
      <w:r w:rsidRPr="00114D12">
        <w:rPr>
          <w:rFonts w:ascii="Times New Roman" w:eastAsia="Calibri" w:hAnsi="Times New Roman" w:cs="Times New Roman"/>
          <w:sz w:val="24"/>
          <w:szCs w:val="24"/>
        </w:rPr>
        <w:tab/>
        <w:t xml:space="preserve">открытие ярмарки; </w:t>
      </w:r>
    </w:p>
    <w:p w14:paraId="6D02C7CD" w14:textId="77777777" w:rsidR="00114D12" w:rsidRPr="00114D12" w:rsidRDefault="00114D12" w:rsidP="000A33F9">
      <w:pPr>
        <w:tabs>
          <w:tab w:val="left" w:pos="142"/>
          <w:tab w:val="left" w:pos="426"/>
          <w:tab w:val="left" w:pos="851"/>
        </w:tabs>
        <w:spacing w:after="0" w:line="240" w:lineRule="auto"/>
        <w:ind w:firstLine="567"/>
        <w:rPr>
          <w:rFonts w:ascii="Times New Roman" w:eastAsia="Calibri" w:hAnsi="Times New Roman" w:cs="Times New Roman"/>
          <w:sz w:val="24"/>
          <w:szCs w:val="24"/>
        </w:rPr>
      </w:pPr>
      <w:r w:rsidRPr="00114D12">
        <w:rPr>
          <w:rFonts w:ascii="Times New Roman" w:eastAsia="Calibri" w:hAnsi="Times New Roman" w:cs="Times New Roman"/>
          <w:sz w:val="24"/>
          <w:szCs w:val="24"/>
        </w:rPr>
        <w:t>-</w:t>
      </w:r>
      <w:r w:rsidRPr="00114D12">
        <w:rPr>
          <w:rFonts w:ascii="Times New Roman" w:eastAsia="Calibri" w:hAnsi="Times New Roman" w:cs="Times New Roman"/>
          <w:sz w:val="24"/>
          <w:szCs w:val="24"/>
        </w:rPr>
        <w:tab/>
        <w:t xml:space="preserve">контроль работы ярмарки; </w:t>
      </w:r>
    </w:p>
    <w:p w14:paraId="1EB7E9D4" w14:textId="77777777" w:rsidR="00114D12" w:rsidRPr="00114D12" w:rsidRDefault="00114D12" w:rsidP="000A33F9">
      <w:pPr>
        <w:tabs>
          <w:tab w:val="left" w:pos="142"/>
          <w:tab w:val="left" w:pos="426"/>
          <w:tab w:val="left" w:pos="851"/>
        </w:tabs>
        <w:spacing w:after="0"/>
        <w:ind w:firstLine="567"/>
        <w:rPr>
          <w:rFonts w:ascii="Times New Roman" w:eastAsia="Calibri" w:hAnsi="Times New Roman" w:cs="Times New Roman"/>
          <w:sz w:val="24"/>
          <w:szCs w:val="24"/>
        </w:rPr>
      </w:pPr>
      <w:r w:rsidRPr="00114D12">
        <w:rPr>
          <w:rFonts w:ascii="Times New Roman" w:eastAsia="Calibri" w:hAnsi="Times New Roman" w:cs="Times New Roman"/>
          <w:sz w:val="24"/>
          <w:szCs w:val="24"/>
        </w:rPr>
        <w:t>-</w:t>
      </w:r>
      <w:r w:rsidRPr="00114D12">
        <w:rPr>
          <w:rFonts w:ascii="Times New Roman" w:eastAsia="Calibri" w:hAnsi="Times New Roman" w:cs="Times New Roman"/>
          <w:sz w:val="24"/>
          <w:szCs w:val="24"/>
        </w:rPr>
        <w:tab/>
        <w:t xml:space="preserve">закрытие ярмарки; </w:t>
      </w:r>
    </w:p>
    <w:p w14:paraId="10922224" w14:textId="77777777" w:rsidR="00114D12" w:rsidRPr="00114D12" w:rsidRDefault="00114D12" w:rsidP="000A33F9">
      <w:pPr>
        <w:tabs>
          <w:tab w:val="left" w:pos="142"/>
          <w:tab w:val="left" w:pos="426"/>
          <w:tab w:val="left" w:pos="851"/>
        </w:tabs>
        <w:spacing w:after="0"/>
        <w:ind w:firstLine="567"/>
        <w:rPr>
          <w:rFonts w:ascii="Times New Roman" w:eastAsia="Calibri" w:hAnsi="Times New Roman" w:cs="Times New Roman"/>
          <w:sz w:val="24"/>
          <w:szCs w:val="24"/>
        </w:rPr>
      </w:pPr>
      <w:r w:rsidRPr="00114D12">
        <w:rPr>
          <w:rFonts w:ascii="Times New Roman" w:eastAsia="Calibri" w:hAnsi="Times New Roman" w:cs="Times New Roman"/>
          <w:sz w:val="24"/>
          <w:szCs w:val="24"/>
        </w:rPr>
        <w:t>-</w:t>
      </w:r>
      <w:r w:rsidRPr="00114D12">
        <w:rPr>
          <w:rFonts w:ascii="Times New Roman" w:eastAsia="Calibri" w:hAnsi="Times New Roman" w:cs="Times New Roman"/>
          <w:sz w:val="24"/>
          <w:szCs w:val="24"/>
        </w:rPr>
        <w:tab/>
        <w:t xml:space="preserve">предоставление отчёта. </w:t>
      </w:r>
    </w:p>
    <w:p w14:paraId="5134746D" w14:textId="77777777" w:rsidR="00114D12" w:rsidRPr="00114D12" w:rsidRDefault="00114D12" w:rsidP="000A33F9">
      <w:pPr>
        <w:tabs>
          <w:tab w:val="left" w:pos="142"/>
          <w:tab w:val="left" w:pos="426"/>
          <w:tab w:val="left" w:pos="851"/>
        </w:tabs>
        <w:spacing w:after="0"/>
        <w:ind w:firstLine="567"/>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 xml:space="preserve">Расходы по решению вышеуказанного комплекса вопросов Исполнитель оплачивает за свой счёт. Заказчик осуществляет расчеты за фактически оказанные Услуги. </w:t>
      </w:r>
    </w:p>
    <w:p w14:paraId="64636006" w14:textId="77777777" w:rsidR="00114D12" w:rsidRPr="00114D12" w:rsidRDefault="00114D12" w:rsidP="000A33F9">
      <w:pPr>
        <w:tabs>
          <w:tab w:val="left" w:pos="142"/>
          <w:tab w:val="left" w:pos="426"/>
          <w:tab w:val="left" w:pos="851"/>
        </w:tabs>
        <w:spacing w:after="0"/>
        <w:ind w:firstLine="567"/>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 xml:space="preserve">Количество организованных торговых мест для участников ярмарки не менее 65. </w:t>
      </w:r>
    </w:p>
    <w:p w14:paraId="5367ABA2" w14:textId="70923F67" w:rsidR="00114D12" w:rsidRPr="00114D12" w:rsidRDefault="00114D12" w:rsidP="000A33F9">
      <w:pPr>
        <w:pStyle w:val="a7"/>
        <w:numPr>
          <w:ilvl w:val="0"/>
          <w:numId w:val="33"/>
        </w:numPr>
        <w:tabs>
          <w:tab w:val="left" w:pos="142"/>
          <w:tab w:val="left" w:pos="426"/>
          <w:tab w:val="left" w:pos="851"/>
        </w:tabs>
        <w:spacing w:after="0"/>
        <w:ind w:left="0" w:firstLine="567"/>
        <w:rPr>
          <w:rFonts w:ascii="Times New Roman" w:eastAsia="Calibri" w:hAnsi="Times New Roman" w:cs="Times New Roman"/>
          <w:b/>
          <w:bCs/>
          <w:sz w:val="24"/>
          <w:szCs w:val="24"/>
        </w:rPr>
      </w:pPr>
      <w:r w:rsidRPr="00114D12">
        <w:rPr>
          <w:rFonts w:ascii="Times New Roman" w:eastAsia="Calibri" w:hAnsi="Times New Roman" w:cs="Times New Roman"/>
          <w:b/>
          <w:bCs/>
          <w:sz w:val="24"/>
          <w:szCs w:val="24"/>
        </w:rPr>
        <w:t xml:space="preserve">Дата и место оказания услуг: </w:t>
      </w:r>
    </w:p>
    <w:p w14:paraId="4B303D71" w14:textId="77777777" w:rsidR="00114D12" w:rsidRPr="00114D12" w:rsidRDefault="00114D12" w:rsidP="00114D12">
      <w:pPr>
        <w:tabs>
          <w:tab w:val="left" w:pos="142"/>
          <w:tab w:val="left" w:pos="426"/>
          <w:tab w:val="left" w:pos="993"/>
        </w:tabs>
        <w:spacing w:after="0"/>
        <w:ind w:firstLine="567"/>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 xml:space="preserve">Период проведения ярмарки: 28, 29 апреля 2024 года, далее каждую субботу и воскресенье до 27.10.2024 года включительно (график прилагается). </w:t>
      </w:r>
    </w:p>
    <w:p w14:paraId="14B1FEDB" w14:textId="77777777" w:rsidR="00114D12" w:rsidRPr="00114D12" w:rsidRDefault="00114D12" w:rsidP="00114D12">
      <w:pPr>
        <w:tabs>
          <w:tab w:val="left" w:pos="142"/>
          <w:tab w:val="left" w:pos="426"/>
          <w:tab w:val="left" w:pos="993"/>
        </w:tabs>
        <w:spacing w:after="0"/>
        <w:ind w:firstLine="567"/>
        <w:rPr>
          <w:rFonts w:ascii="Times New Roman" w:eastAsia="Calibri" w:hAnsi="Times New Roman" w:cs="Times New Roman"/>
          <w:sz w:val="24"/>
          <w:szCs w:val="24"/>
        </w:rPr>
      </w:pPr>
      <w:r w:rsidRPr="00114D12">
        <w:rPr>
          <w:rFonts w:ascii="Times New Roman" w:eastAsia="Calibri" w:hAnsi="Times New Roman" w:cs="Times New Roman"/>
          <w:sz w:val="24"/>
          <w:szCs w:val="24"/>
        </w:rPr>
        <w:t xml:space="preserve">Регламент работы ярмарки: </w:t>
      </w:r>
    </w:p>
    <w:p w14:paraId="0B8AD321" w14:textId="77777777" w:rsidR="00114D12" w:rsidRPr="00114D12" w:rsidRDefault="00114D12" w:rsidP="000A33F9">
      <w:pPr>
        <w:tabs>
          <w:tab w:val="left" w:pos="142"/>
          <w:tab w:val="left" w:pos="426"/>
          <w:tab w:val="left" w:pos="851"/>
        </w:tabs>
        <w:spacing w:after="0"/>
        <w:ind w:firstLine="567"/>
        <w:rPr>
          <w:rFonts w:ascii="Times New Roman" w:eastAsia="Calibri" w:hAnsi="Times New Roman" w:cs="Times New Roman"/>
          <w:sz w:val="24"/>
          <w:szCs w:val="24"/>
        </w:rPr>
      </w:pPr>
      <w:r w:rsidRPr="00114D12">
        <w:rPr>
          <w:rFonts w:ascii="Times New Roman" w:eastAsia="Calibri" w:hAnsi="Times New Roman" w:cs="Times New Roman"/>
          <w:sz w:val="24"/>
          <w:szCs w:val="24"/>
        </w:rPr>
        <w:t>-</w:t>
      </w:r>
      <w:r w:rsidRPr="00114D12">
        <w:rPr>
          <w:rFonts w:ascii="Times New Roman" w:eastAsia="Calibri" w:hAnsi="Times New Roman" w:cs="Times New Roman"/>
          <w:sz w:val="24"/>
          <w:szCs w:val="24"/>
        </w:rPr>
        <w:tab/>
        <w:t>с 06:00 до 08:00 – открытие ярмарки, заезд участников;</w:t>
      </w:r>
    </w:p>
    <w:p w14:paraId="67D25BF9" w14:textId="77777777" w:rsidR="00114D12" w:rsidRPr="00114D12" w:rsidRDefault="00114D12" w:rsidP="000A33F9">
      <w:pPr>
        <w:tabs>
          <w:tab w:val="left" w:pos="142"/>
          <w:tab w:val="left" w:pos="426"/>
          <w:tab w:val="left" w:pos="851"/>
        </w:tabs>
        <w:spacing w:after="0"/>
        <w:ind w:firstLine="567"/>
        <w:rPr>
          <w:rFonts w:ascii="Times New Roman" w:eastAsia="Calibri" w:hAnsi="Times New Roman" w:cs="Times New Roman"/>
          <w:sz w:val="24"/>
          <w:szCs w:val="24"/>
        </w:rPr>
      </w:pPr>
      <w:r w:rsidRPr="00114D12">
        <w:rPr>
          <w:rFonts w:ascii="Times New Roman" w:eastAsia="Calibri" w:hAnsi="Times New Roman" w:cs="Times New Roman"/>
          <w:sz w:val="24"/>
          <w:szCs w:val="24"/>
        </w:rPr>
        <w:t>-</w:t>
      </w:r>
      <w:r w:rsidRPr="00114D12">
        <w:rPr>
          <w:rFonts w:ascii="Times New Roman" w:eastAsia="Calibri" w:hAnsi="Times New Roman" w:cs="Times New Roman"/>
          <w:sz w:val="24"/>
          <w:szCs w:val="24"/>
        </w:rPr>
        <w:tab/>
        <w:t xml:space="preserve">с 08:00 до 15:00 – работа ярмарки; </w:t>
      </w:r>
    </w:p>
    <w:p w14:paraId="0C1F4823" w14:textId="77777777" w:rsidR="00114D12" w:rsidRPr="00114D12" w:rsidRDefault="00114D12" w:rsidP="000A33F9">
      <w:pPr>
        <w:tabs>
          <w:tab w:val="left" w:pos="142"/>
          <w:tab w:val="left" w:pos="426"/>
          <w:tab w:val="left" w:pos="851"/>
        </w:tabs>
        <w:spacing w:after="0"/>
        <w:ind w:firstLine="567"/>
        <w:rPr>
          <w:rFonts w:ascii="Times New Roman" w:eastAsia="Calibri" w:hAnsi="Times New Roman" w:cs="Times New Roman"/>
          <w:sz w:val="24"/>
          <w:szCs w:val="24"/>
        </w:rPr>
      </w:pPr>
      <w:r w:rsidRPr="00114D12">
        <w:rPr>
          <w:rFonts w:ascii="Times New Roman" w:eastAsia="Calibri" w:hAnsi="Times New Roman" w:cs="Times New Roman"/>
          <w:sz w:val="24"/>
          <w:szCs w:val="24"/>
        </w:rPr>
        <w:t>-</w:t>
      </w:r>
      <w:r w:rsidRPr="00114D12">
        <w:rPr>
          <w:rFonts w:ascii="Times New Roman" w:eastAsia="Calibri" w:hAnsi="Times New Roman" w:cs="Times New Roman"/>
          <w:sz w:val="24"/>
          <w:szCs w:val="24"/>
        </w:rPr>
        <w:tab/>
        <w:t xml:space="preserve">с 15:00 до 17:00 – закрытие ярмарки, отъезд участников, уборка территории. </w:t>
      </w:r>
    </w:p>
    <w:p w14:paraId="271F10AD" w14:textId="77777777" w:rsidR="00114D12" w:rsidRPr="00114D12" w:rsidRDefault="00114D12" w:rsidP="00114D12">
      <w:pPr>
        <w:tabs>
          <w:tab w:val="left" w:pos="142"/>
          <w:tab w:val="left" w:pos="426"/>
          <w:tab w:val="left" w:pos="993"/>
        </w:tabs>
        <w:spacing w:after="0" w:line="240" w:lineRule="auto"/>
        <w:ind w:firstLine="567"/>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Место оказания услуг: прилегающая территория Арены «Ерофей» (часть большой автопарковки), расположенной по адресу: г. Хабаровск, ул. Павла Леонтьевича Морозова, 83 (схема прилагается).</w:t>
      </w:r>
    </w:p>
    <w:p w14:paraId="6DCF8BE5" w14:textId="77777777" w:rsidR="00114D12" w:rsidRPr="00114D12" w:rsidRDefault="00114D12" w:rsidP="00114D12">
      <w:pPr>
        <w:tabs>
          <w:tab w:val="left" w:pos="993"/>
          <w:tab w:val="left" w:pos="8715"/>
        </w:tabs>
        <w:spacing w:after="0" w:line="240" w:lineRule="auto"/>
        <w:jc w:val="center"/>
        <w:rPr>
          <w:rFonts w:ascii="Times New Roman" w:eastAsia="Calibri" w:hAnsi="Times New Roman" w:cs="Times New Roman"/>
          <w:sz w:val="24"/>
          <w:szCs w:val="24"/>
        </w:rPr>
      </w:pPr>
      <w:r w:rsidRPr="00114D12">
        <w:rPr>
          <w:rFonts w:ascii="Times New Roman" w:eastAsia="Calibri" w:hAnsi="Times New Roman" w:cs="Times New Roman"/>
          <w:b/>
          <w:bCs/>
          <w:sz w:val="24"/>
          <w:szCs w:val="24"/>
        </w:rPr>
        <w:t>Объем, порядок, условия оказания услуг:</w:t>
      </w:r>
    </w:p>
    <w:tbl>
      <w:tblPr>
        <w:tblStyle w:val="af3"/>
        <w:tblW w:w="10434" w:type="dxa"/>
        <w:tblLayout w:type="fixed"/>
        <w:tblLook w:val="04A0" w:firstRow="1" w:lastRow="0" w:firstColumn="1" w:lastColumn="0" w:noHBand="0" w:noVBand="1"/>
      </w:tblPr>
      <w:tblGrid>
        <w:gridCol w:w="675"/>
        <w:gridCol w:w="7917"/>
        <w:gridCol w:w="1842"/>
      </w:tblGrid>
      <w:tr w:rsidR="00114D12" w:rsidRPr="00114D12" w14:paraId="5B4E136A" w14:textId="77777777" w:rsidTr="006170F2">
        <w:tc>
          <w:tcPr>
            <w:tcW w:w="675" w:type="dxa"/>
          </w:tcPr>
          <w:p w14:paraId="4E36C23B" w14:textId="77777777" w:rsidR="00114D12" w:rsidRPr="00114D12" w:rsidRDefault="00114D12" w:rsidP="00114D12">
            <w:pPr>
              <w:tabs>
                <w:tab w:val="left" w:pos="993"/>
              </w:tabs>
              <w:jc w:val="center"/>
              <w:rPr>
                <w:rFonts w:ascii="Times New Roman" w:eastAsia="Calibri" w:hAnsi="Times New Roman" w:cs="Times New Roman"/>
                <w:b/>
                <w:bCs/>
                <w:sz w:val="24"/>
                <w:szCs w:val="24"/>
              </w:rPr>
            </w:pPr>
            <w:r w:rsidRPr="00114D12">
              <w:rPr>
                <w:rFonts w:ascii="Times New Roman" w:eastAsia="Calibri" w:hAnsi="Times New Roman" w:cs="Times New Roman"/>
                <w:b/>
                <w:bCs/>
                <w:sz w:val="24"/>
                <w:szCs w:val="24"/>
              </w:rPr>
              <w:t xml:space="preserve">№ </w:t>
            </w:r>
            <w:proofErr w:type="gramStart"/>
            <w:r w:rsidRPr="00114D12">
              <w:rPr>
                <w:rFonts w:ascii="Times New Roman" w:eastAsia="Calibri" w:hAnsi="Times New Roman" w:cs="Times New Roman"/>
                <w:b/>
                <w:bCs/>
                <w:sz w:val="24"/>
                <w:szCs w:val="24"/>
              </w:rPr>
              <w:t>п</w:t>
            </w:r>
            <w:proofErr w:type="gramEnd"/>
            <w:r w:rsidRPr="00114D12">
              <w:rPr>
                <w:rFonts w:ascii="Times New Roman" w:eastAsia="Calibri" w:hAnsi="Times New Roman" w:cs="Times New Roman"/>
                <w:b/>
                <w:bCs/>
                <w:sz w:val="24"/>
                <w:szCs w:val="24"/>
              </w:rPr>
              <w:t>/п</w:t>
            </w:r>
          </w:p>
        </w:tc>
        <w:tc>
          <w:tcPr>
            <w:tcW w:w="7917" w:type="dxa"/>
          </w:tcPr>
          <w:p w14:paraId="25C63CCF" w14:textId="77777777" w:rsidR="00114D12" w:rsidRPr="00114D12" w:rsidRDefault="00114D12" w:rsidP="00114D12">
            <w:pPr>
              <w:tabs>
                <w:tab w:val="left" w:pos="993"/>
              </w:tabs>
              <w:jc w:val="center"/>
              <w:rPr>
                <w:rFonts w:ascii="Times New Roman" w:eastAsia="Calibri" w:hAnsi="Times New Roman" w:cs="Times New Roman"/>
                <w:b/>
                <w:bCs/>
                <w:sz w:val="24"/>
                <w:szCs w:val="24"/>
              </w:rPr>
            </w:pPr>
            <w:r w:rsidRPr="00114D12">
              <w:rPr>
                <w:rFonts w:ascii="Times New Roman" w:eastAsia="Calibri" w:hAnsi="Times New Roman" w:cs="Times New Roman"/>
                <w:b/>
                <w:bCs/>
                <w:sz w:val="24"/>
                <w:szCs w:val="24"/>
              </w:rPr>
              <w:t>Наименование услуг</w:t>
            </w:r>
          </w:p>
          <w:p w14:paraId="41178FD7" w14:textId="77777777" w:rsidR="00114D12" w:rsidRPr="00114D12" w:rsidRDefault="00114D12" w:rsidP="00114D12">
            <w:pPr>
              <w:tabs>
                <w:tab w:val="left" w:pos="993"/>
              </w:tabs>
              <w:jc w:val="center"/>
              <w:rPr>
                <w:rFonts w:ascii="Times New Roman" w:eastAsia="Calibri" w:hAnsi="Times New Roman" w:cs="Times New Roman"/>
                <w:b/>
                <w:bCs/>
                <w:sz w:val="24"/>
                <w:szCs w:val="24"/>
              </w:rPr>
            </w:pPr>
            <w:r w:rsidRPr="00114D12">
              <w:rPr>
                <w:rFonts w:ascii="Times New Roman" w:eastAsia="Calibri" w:hAnsi="Times New Roman" w:cs="Times New Roman"/>
                <w:b/>
                <w:bCs/>
                <w:sz w:val="24"/>
                <w:szCs w:val="24"/>
              </w:rPr>
              <w:t>(в соответствии с техническим заданием)</w:t>
            </w:r>
          </w:p>
        </w:tc>
        <w:tc>
          <w:tcPr>
            <w:tcW w:w="1842" w:type="dxa"/>
          </w:tcPr>
          <w:p w14:paraId="3FF5FF40" w14:textId="77777777" w:rsidR="00114D12" w:rsidRPr="00114D12" w:rsidRDefault="00114D12" w:rsidP="00114D12">
            <w:pPr>
              <w:tabs>
                <w:tab w:val="left" w:pos="993"/>
              </w:tabs>
              <w:jc w:val="center"/>
              <w:rPr>
                <w:rFonts w:ascii="Times New Roman" w:eastAsia="Calibri" w:hAnsi="Times New Roman" w:cs="Times New Roman"/>
                <w:b/>
                <w:bCs/>
                <w:sz w:val="24"/>
                <w:szCs w:val="24"/>
              </w:rPr>
            </w:pPr>
            <w:r w:rsidRPr="00114D12">
              <w:rPr>
                <w:rFonts w:ascii="Times New Roman" w:eastAsia="Calibri" w:hAnsi="Times New Roman" w:cs="Times New Roman"/>
                <w:b/>
                <w:bCs/>
                <w:sz w:val="24"/>
                <w:szCs w:val="24"/>
              </w:rPr>
              <w:t>Срок исполнения</w:t>
            </w:r>
          </w:p>
        </w:tc>
      </w:tr>
      <w:tr w:rsidR="00114D12" w:rsidRPr="00114D12" w14:paraId="23ABC63A" w14:textId="77777777" w:rsidTr="006170F2">
        <w:tc>
          <w:tcPr>
            <w:tcW w:w="675" w:type="dxa"/>
          </w:tcPr>
          <w:p w14:paraId="5D4BA931" w14:textId="327DD486" w:rsidR="00114D12" w:rsidRPr="00114D12" w:rsidRDefault="00114D12" w:rsidP="00D9780A">
            <w:pPr>
              <w:pStyle w:val="a7"/>
              <w:numPr>
                <w:ilvl w:val="0"/>
                <w:numId w:val="34"/>
              </w:numPr>
              <w:tabs>
                <w:tab w:val="left" w:pos="270"/>
                <w:tab w:val="left" w:pos="993"/>
              </w:tabs>
              <w:ind w:left="0" w:firstLine="0"/>
              <w:rPr>
                <w:rFonts w:ascii="Times New Roman" w:eastAsia="Calibri" w:hAnsi="Times New Roman" w:cs="Times New Roman"/>
                <w:b/>
                <w:bCs/>
                <w:sz w:val="24"/>
                <w:szCs w:val="24"/>
              </w:rPr>
            </w:pPr>
          </w:p>
        </w:tc>
        <w:tc>
          <w:tcPr>
            <w:tcW w:w="9759" w:type="dxa"/>
            <w:gridSpan w:val="2"/>
          </w:tcPr>
          <w:p w14:paraId="3AA694EB" w14:textId="77777777" w:rsidR="00114D12" w:rsidRPr="00114D12" w:rsidRDefault="00114D12" w:rsidP="00114D12">
            <w:pPr>
              <w:tabs>
                <w:tab w:val="left" w:pos="993"/>
              </w:tabs>
              <w:jc w:val="center"/>
              <w:rPr>
                <w:rFonts w:ascii="Times New Roman" w:eastAsia="Calibri" w:hAnsi="Times New Roman" w:cs="Times New Roman"/>
                <w:b/>
                <w:bCs/>
                <w:sz w:val="24"/>
                <w:szCs w:val="24"/>
              </w:rPr>
            </w:pPr>
            <w:r w:rsidRPr="00114D12">
              <w:rPr>
                <w:rFonts w:ascii="Times New Roman" w:eastAsia="Calibri" w:hAnsi="Times New Roman" w:cs="Times New Roman"/>
                <w:b/>
                <w:bCs/>
                <w:sz w:val="24"/>
                <w:szCs w:val="24"/>
              </w:rPr>
              <w:t>Проведение подготовительных мероприятий по открытию ярмарки</w:t>
            </w:r>
          </w:p>
        </w:tc>
      </w:tr>
      <w:tr w:rsidR="00114D12" w:rsidRPr="00114D12" w14:paraId="49F5BA50" w14:textId="77777777" w:rsidTr="006170F2">
        <w:tc>
          <w:tcPr>
            <w:tcW w:w="675" w:type="dxa"/>
          </w:tcPr>
          <w:p w14:paraId="0FE06428" w14:textId="1B6F042B" w:rsidR="00114D12" w:rsidRPr="00114D12" w:rsidRDefault="00114D12" w:rsidP="00D9780A">
            <w:pPr>
              <w:pStyle w:val="a7"/>
              <w:numPr>
                <w:ilvl w:val="1"/>
                <w:numId w:val="34"/>
              </w:numPr>
              <w:tabs>
                <w:tab w:val="left" w:pos="142"/>
                <w:tab w:val="left" w:pos="375"/>
                <w:tab w:val="left" w:pos="993"/>
              </w:tabs>
              <w:ind w:left="0" w:firstLine="0"/>
              <w:jc w:val="both"/>
              <w:rPr>
                <w:rFonts w:ascii="Times New Roman" w:eastAsia="Calibri" w:hAnsi="Times New Roman" w:cs="Times New Roman"/>
                <w:b/>
                <w:bCs/>
                <w:sz w:val="24"/>
                <w:szCs w:val="24"/>
              </w:rPr>
            </w:pPr>
          </w:p>
        </w:tc>
        <w:tc>
          <w:tcPr>
            <w:tcW w:w="7917" w:type="dxa"/>
          </w:tcPr>
          <w:p w14:paraId="2E6F1824" w14:textId="77777777" w:rsidR="00114D12" w:rsidRPr="00114D12" w:rsidRDefault="00114D12" w:rsidP="00114D12">
            <w:pPr>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Доставка имущества ярмарки от места хранения до места проведения ярмарки.</w:t>
            </w:r>
          </w:p>
          <w:p w14:paraId="76FDED19" w14:textId="77777777" w:rsidR="00114D12" w:rsidRPr="00114D12" w:rsidRDefault="00114D12" w:rsidP="00114D12">
            <w:pPr>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 xml:space="preserve">Адрес погрузки: ул. </w:t>
            </w:r>
            <w:proofErr w:type="gramStart"/>
            <w:r w:rsidRPr="00114D12">
              <w:rPr>
                <w:rFonts w:ascii="Times New Roman" w:eastAsia="Calibri" w:hAnsi="Times New Roman" w:cs="Times New Roman"/>
                <w:sz w:val="24"/>
                <w:szCs w:val="24"/>
              </w:rPr>
              <w:t>Автономная</w:t>
            </w:r>
            <w:proofErr w:type="gramEnd"/>
            <w:r w:rsidRPr="00114D12">
              <w:rPr>
                <w:rFonts w:ascii="Times New Roman" w:eastAsia="Calibri" w:hAnsi="Times New Roman" w:cs="Times New Roman"/>
                <w:sz w:val="24"/>
                <w:szCs w:val="24"/>
              </w:rPr>
              <w:t xml:space="preserve"> 5А.</w:t>
            </w:r>
          </w:p>
          <w:p w14:paraId="067DD7FD" w14:textId="77777777" w:rsidR="00114D12" w:rsidRPr="00114D12" w:rsidRDefault="00114D12" w:rsidP="00114D12">
            <w:pPr>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Адрес доставки: Павла Леонтьевича Морозова 83.</w:t>
            </w:r>
          </w:p>
          <w:p w14:paraId="24D3BAC9" w14:textId="77777777" w:rsidR="00114D12" w:rsidRPr="00114D12" w:rsidRDefault="00114D12" w:rsidP="00114D12">
            <w:pPr>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 xml:space="preserve">Характер груза: </w:t>
            </w:r>
          </w:p>
          <w:p w14:paraId="69B17B7F" w14:textId="77777777" w:rsidR="00114D12" w:rsidRPr="00114D12" w:rsidRDefault="00114D12" w:rsidP="00114D12">
            <w:pPr>
              <w:numPr>
                <w:ilvl w:val="0"/>
                <w:numId w:val="23"/>
              </w:numPr>
              <w:tabs>
                <w:tab w:val="left" w:pos="317"/>
              </w:tabs>
              <w:ind w:left="34" w:hanging="1"/>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элементы деревянного декоративного ограждения (забор) размер одного элемента высота 1м, длина 2,5м, всего 56 единиц;</w:t>
            </w:r>
          </w:p>
          <w:p w14:paraId="58DBA61B" w14:textId="77777777" w:rsidR="00114D12" w:rsidRPr="00114D12" w:rsidRDefault="00114D12" w:rsidP="00114D12">
            <w:pPr>
              <w:numPr>
                <w:ilvl w:val="0"/>
                <w:numId w:val="23"/>
              </w:numPr>
              <w:tabs>
                <w:tab w:val="left" w:pos="317"/>
              </w:tabs>
              <w:ind w:left="34" w:hanging="1"/>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основания (евро поддоны) – 57 штук;</w:t>
            </w:r>
          </w:p>
          <w:p w14:paraId="7D803405" w14:textId="77777777" w:rsidR="00114D12" w:rsidRPr="00114D12" w:rsidRDefault="00114D12" w:rsidP="00114D12">
            <w:pPr>
              <w:numPr>
                <w:ilvl w:val="0"/>
                <w:numId w:val="23"/>
              </w:numPr>
              <w:tabs>
                <w:tab w:val="left" w:pos="317"/>
              </w:tabs>
              <w:ind w:left="34" w:hanging="1"/>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фигура барана плоская 1000*1170 мм;</w:t>
            </w:r>
          </w:p>
          <w:p w14:paraId="3A589855" w14:textId="77777777" w:rsidR="00114D12" w:rsidRPr="00114D12" w:rsidRDefault="00114D12" w:rsidP="00114D12">
            <w:pPr>
              <w:numPr>
                <w:ilvl w:val="0"/>
                <w:numId w:val="23"/>
              </w:numPr>
              <w:tabs>
                <w:tab w:val="left" w:pos="317"/>
              </w:tabs>
              <w:ind w:left="34" w:hanging="1"/>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фигура коровы плоская 1620*1190 мм;</w:t>
            </w:r>
          </w:p>
          <w:p w14:paraId="73D8B9BC" w14:textId="77777777" w:rsidR="00114D12" w:rsidRPr="00114D12" w:rsidRDefault="00114D12" w:rsidP="00114D12">
            <w:pPr>
              <w:numPr>
                <w:ilvl w:val="0"/>
                <w:numId w:val="23"/>
              </w:numPr>
              <w:tabs>
                <w:tab w:val="left" w:pos="317"/>
              </w:tabs>
              <w:ind w:left="34" w:hanging="1"/>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фигура поросенка плоская 710*700 мм;</w:t>
            </w:r>
          </w:p>
          <w:p w14:paraId="5C5A5EBA" w14:textId="77777777" w:rsidR="00114D12" w:rsidRPr="00114D12" w:rsidRDefault="00114D12" w:rsidP="00114D12">
            <w:pPr>
              <w:numPr>
                <w:ilvl w:val="0"/>
                <w:numId w:val="23"/>
              </w:numPr>
              <w:tabs>
                <w:tab w:val="left" w:pos="317"/>
              </w:tabs>
              <w:ind w:left="34" w:hanging="1"/>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фигура теленка плоская 1100*1030 мм;</w:t>
            </w:r>
          </w:p>
          <w:p w14:paraId="11F0E1F6" w14:textId="77777777" w:rsidR="00114D12" w:rsidRPr="00114D12" w:rsidRDefault="00114D12" w:rsidP="00114D12">
            <w:pPr>
              <w:numPr>
                <w:ilvl w:val="0"/>
                <w:numId w:val="23"/>
              </w:numPr>
              <w:tabs>
                <w:tab w:val="left" w:pos="317"/>
              </w:tabs>
              <w:ind w:left="34" w:hanging="1"/>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телега декоративная двухосная деревянная 1370*660*810 мм;</w:t>
            </w:r>
          </w:p>
          <w:p w14:paraId="61194C6B" w14:textId="77777777" w:rsidR="00114D12" w:rsidRPr="00114D12" w:rsidRDefault="00114D12" w:rsidP="00114D12">
            <w:pPr>
              <w:numPr>
                <w:ilvl w:val="0"/>
                <w:numId w:val="23"/>
              </w:numPr>
              <w:tabs>
                <w:tab w:val="left" w:pos="317"/>
              </w:tabs>
              <w:ind w:left="34" w:hanging="1"/>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лавочка деревянная высота 1200*400*920 мм;</w:t>
            </w:r>
          </w:p>
          <w:p w14:paraId="22958B9A" w14:textId="77777777" w:rsidR="00114D12" w:rsidRPr="00114D12" w:rsidRDefault="00114D12" w:rsidP="00114D12">
            <w:pPr>
              <w:numPr>
                <w:ilvl w:val="0"/>
                <w:numId w:val="23"/>
              </w:numPr>
              <w:tabs>
                <w:tab w:val="left" w:pos="317"/>
              </w:tabs>
              <w:ind w:left="34" w:hanging="1"/>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элемент забора размером 1520*930 мм;</w:t>
            </w:r>
          </w:p>
          <w:p w14:paraId="5E19478B" w14:textId="77777777" w:rsidR="00114D12" w:rsidRPr="00114D12" w:rsidRDefault="00114D12" w:rsidP="00114D12">
            <w:pPr>
              <w:numPr>
                <w:ilvl w:val="0"/>
                <w:numId w:val="23"/>
              </w:numPr>
              <w:tabs>
                <w:tab w:val="left" w:pos="317"/>
              </w:tabs>
              <w:ind w:left="34" w:hanging="1"/>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элемент забора размером 960*930 мм;</w:t>
            </w:r>
          </w:p>
          <w:p w14:paraId="0ADA8CF8" w14:textId="77777777" w:rsidR="00114D12" w:rsidRPr="00114D12" w:rsidRDefault="00114D12" w:rsidP="00114D12">
            <w:pPr>
              <w:numPr>
                <w:ilvl w:val="0"/>
                <w:numId w:val="23"/>
              </w:numPr>
              <w:tabs>
                <w:tab w:val="left" w:pos="317"/>
              </w:tabs>
              <w:ind w:left="34" w:hanging="1"/>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lastRenderedPageBreak/>
              <w:t>трава искусственная - покрытие ПВХ 4180*3950 мм;</w:t>
            </w:r>
          </w:p>
          <w:p w14:paraId="7D5EC807" w14:textId="77777777" w:rsidR="00114D12" w:rsidRPr="00114D12" w:rsidRDefault="00114D12" w:rsidP="00114D12">
            <w:pPr>
              <w:numPr>
                <w:ilvl w:val="0"/>
                <w:numId w:val="23"/>
              </w:numPr>
              <w:tabs>
                <w:tab w:val="left" w:pos="317"/>
              </w:tabs>
              <w:ind w:left="34" w:hanging="1"/>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каркас металлический 3960*2370 мм (для крепления баннера);</w:t>
            </w:r>
          </w:p>
          <w:p w14:paraId="382CAEC0" w14:textId="77777777" w:rsidR="00114D12" w:rsidRPr="00114D12" w:rsidRDefault="00114D12" w:rsidP="00114D12">
            <w:pPr>
              <w:numPr>
                <w:ilvl w:val="0"/>
                <w:numId w:val="23"/>
              </w:numPr>
              <w:tabs>
                <w:tab w:val="left" w:pos="317"/>
              </w:tabs>
              <w:ind w:left="34" w:hanging="1"/>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 xml:space="preserve">баки мусорные пластиковые 2 </w:t>
            </w:r>
            <w:proofErr w:type="spellStart"/>
            <w:proofErr w:type="gramStart"/>
            <w:r w:rsidRPr="00114D12">
              <w:rPr>
                <w:rFonts w:ascii="Times New Roman" w:eastAsia="Calibri" w:hAnsi="Times New Roman" w:cs="Times New Roman"/>
                <w:sz w:val="24"/>
                <w:szCs w:val="24"/>
              </w:rPr>
              <w:t>шт</w:t>
            </w:r>
            <w:proofErr w:type="spellEnd"/>
            <w:proofErr w:type="gramEnd"/>
            <w:r w:rsidRPr="00114D12">
              <w:rPr>
                <w:rFonts w:ascii="Times New Roman" w:eastAsia="Calibri" w:hAnsi="Times New Roman" w:cs="Times New Roman"/>
                <w:sz w:val="24"/>
                <w:szCs w:val="24"/>
              </w:rPr>
              <w:t xml:space="preserve"> * 120 литров;</w:t>
            </w:r>
          </w:p>
          <w:p w14:paraId="706AC812" w14:textId="77777777" w:rsidR="00EF7A7A" w:rsidRDefault="00114D12" w:rsidP="00114D12">
            <w:pPr>
              <w:numPr>
                <w:ilvl w:val="0"/>
                <w:numId w:val="23"/>
              </w:numPr>
              <w:tabs>
                <w:tab w:val="left" w:pos="317"/>
              </w:tabs>
              <w:ind w:left="34" w:hanging="1"/>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 xml:space="preserve">баки мусорные пластиковые 2 </w:t>
            </w:r>
            <w:proofErr w:type="spellStart"/>
            <w:proofErr w:type="gramStart"/>
            <w:r w:rsidRPr="00114D12">
              <w:rPr>
                <w:rFonts w:ascii="Times New Roman" w:eastAsia="Calibri" w:hAnsi="Times New Roman" w:cs="Times New Roman"/>
                <w:sz w:val="24"/>
                <w:szCs w:val="24"/>
              </w:rPr>
              <w:t>шт</w:t>
            </w:r>
            <w:proofErr w:type="spellEnd"/>
            <w:proofErr w:type="gramEnd"/>
            <w:r w:rsidRPr="00114D12">
              <w:rPr>
                <w:rFonts w:ascii="Times New Roman" w:eastAsia="Calibri" w:hAnsi="Times New Roman" w:cs="Times New Roman"/>
                <w:sz w:val="24"/>
                <w:szCs w:val="24"/>
              </w:rPr>
              <w:t xml:space="preserve"> * 80 литров;</w:t>
            </w:r>
          </w:p>
          <w:p w14:paraId="7CF8B5B4" w14:textId="4B8A40AA" w:rsidR="00114D12" w:rsidRPr="00EF7A7A" w:rsidRDefault="00114D12" w:rsidP="00114D12">
            <w:pPr>
              <w:numPr>
                <w:ilvl w:val="0"/>
                <w:numId w:val="23"/>
              </w:numPr>
              <w:tabs>
                <w:tab w:val="left" w:pos="317"/>
              </w:tabs>
              <w:ind w:left="34" w:hanging="1"/>
              <w:contextualSpacing/>
              <w:jc w:val="both"/>
              <w:rPr>
                <w:rFonts w:ascii="Times New Roman" w:eastAsia="Calibri" w:hAnsi="Times New Roman" w:cs="Times New Roman"/>
                <w:sz w:val="24"/>
                <w:szCs w:val="24"/>
              </w:rPr>
            </w:pPr>
            <w:r w:rsidRPr="00EF7A7A">
              <w:rPr>
                <w:rFonts w:ascii="Times New Roman" w:eastAsia="Calibri" w:hAnsi="Times New Roman" w:cs="Times New Roman"/>
                <w:sz w:val="24"/>
                <w:szCs w:val="24"/>
              </w:rPr>
              <w:t>стенд информационный размер 1300*1000 мм.</w:t>
            </w:r>
          </w:p>
          <w:p w14:paraId="11E24276" w14:textId="1AC55B16" w:rsidR="00EF3C82" w:rsidRPr="00EF3C82" w:rsidRDefault="00EF3C82" w:rsidP="00114D12">
            <w:pPr>
              <w:tabs>
                <w:tab w:val="left" w:pos="993"/>
              </w:tabs>
              <w:rPr>
                <w:rFonts w:ascii="Times New Roman" w:eastAsia="Calibri" w:hAnsi="Times New Roman" w:cs="Times New Roman"/>
                <w:bCs/>
                <w:sz w:val="24"/>
                <w:szCs w:val="24"/>
              </w:rPr>
            </w:pPr>
            <w:r w:rsidRPr="00EF3C82">
              <w:rPr>
                <w:rFonts w:ascii="Times New Roman" w:eastAsia="Calibri" w:hAnsi="Times New Roman" w:cs="Times New Roman"/>
                <w:bCs/>
                <w:sz w:val="24"/>
                <w:szCs w:val="24"/>
              </w:rPr>
              <w:t>Имущество передается Заказчиком Исполнителю по Акту.</w:t>
            </w:r>
          </w:p>
        </w:tc>
        <w:tc>
          <w:tcPr>
            <w:tcW w:w="1842" w:type="dxa"/>
            <w:vAlign w:val="center"/>
          </w:tcPr>
          <w:p w14:paraId="301C5500" w14:textId="77777777" w:rsidR="00114D12" w:rsidRPr="00114D12" w:rsidRDefault="00114D12" w:rsidP="00114D12">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lastRenderedPageBreak/>
              <w:t>27.04.2024</w:t>
            </w:r>
          </w:p>
        </w:tc>
      </w:tr>
      <w:tr w:rsidR="00114D12" w:rsidRPr="00114D12" w14:paraId="6565FDB3" w14:textId="77777777" w:rsidTr="006170F2">
        <w:tc>
          <w:tcPr>
            <w:tcW w:w="675" w:type="dxa"/>
          </w:tcPr>
          <w:p w14:paraId="72F97CAE" w14:textId="20B9D28E" w:rsidR="00114D12" w:rsidRPr="00114D12" w:rsidRDefault="00114D12" w:rsidP="00D9780A">
            <w:pPr>
              <w:pStyle w:val="a7"/>
              <w:numPr>
                <w:ilvl w:val="1"/>
                <w:numId w:val="34"/>
              </w:numPr>
              <w:tabs>
                <w:tab w:val="left" w:pos="240"/>
                <w:tab w:val="left" w:pos="426"/>
                <w:tab w:val="left" w:pos="993"/>
              </w:tabs>
              <w:ind w:left="0" w:firstLine="0"/>
              <w:rPr>
                <w:rFonts w:ascii="Times New Roman" w:eastAsia="Calibri" w:hAnsi="Times New Roman" w:cs="Times New Roman"/>
                <w:b/>
                <w:bCs/>
                <w:sz w:val="24"/>
                <w:szCs w:val="24"/>
              </w:rPr>
            </w:pPr>
          </w:p>
        </w:tc>
        <w:tc>
          <w:tcPr>
            <w:tcW w:w="7917" w:type="dxa"/>
          </w:tcPr>
          <w:p w14:paraId="68311572" w14:textId="77777777" w:rsidR="00114D12" w:rsidRPr="00114D12" w:rsidRDefault="00114D12" w:rsidP="00114D12">
            <w:pPr>
              <w:tabs>
                <w:tab w:val="left" w:pos="450"/>
              </w:tabs>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 xml:space="preserve">Обновление внешнего вида ограждения (забора) после хранения. Окраска в два цвета жёлтый – 70 </w:t>
            </w:r>
            <w:proofErr w:type="spellStart"/>
            <w:r w:rsidRPr="00114D12">
              <w:rPr>
                <w:rFonts w:ascii="Times New Roman" w:eastAsia="Calibri" w:hAnsi="Times New Roman" w:cs="Times New Roman"/>
                <w:bCs/>
                <w:sz w:val="24"/>
                <w:szCs w:val="24"/>
              </w:rPr>
              <w:t>кв</w:t>
            </w:r>
            <w:proofErr w:type="gramStart"/>
            <w:r w:rsidRPr="00114D12">
              <w:rPr>
                <w:rFonts w:ascii="Times New Roman" w:eastAsia="Calibri" w:hAnsi="Times New Roman" w:cs="Times New Roman"/>
                <w:bCs/>
                <w:sz w:val="24"/>
                <w:szCs w:val="24"/>
              </w:rPr>
              <w:t>.м</w:t>
            </w:r>
            <w:proofErr w:type="gramEnd"/>
            <w:r w:rsidRPr="00114D12">
              <w:rPr>
                <w:rFonts w:ascii="Times New Roman" w:eastAsia="Calibri" w:hAnsi="Times New Roman" w:cs="Times New Roman"/>
                <w:bCs/>
                <w:sz w:val="24"/>
                <w:szCs w:val="24"/>
              </w:rPr>
              <w:t>етров</w:t>
            </w:r>
            <w:proofErr w:type="spellEnd"/>
            <w:r w:rsidRPr="00114D12">
              <w:rPr>
                <w:rFonts w:ascii="Times New Roman" w:eastAsia="Calibri" w:hAnsi="Times New Roman" w:cs="Times New Roman"/>
                <w:bCs/>
                <w:sz w:val="24"/>
                <w:szCs w:val="24"/>
              </w:rPr>
              <w:t xml:space="preserve">/зелёный – 70 </w:t>
            </w:r>
            <w:proofErr w:type="spellStart"/>
            <w:r w:rsidRPr="00114D12">
              <w:rPr>
                <w:rFonts w:ascii="Times New Roman" w:eastAsia="Calibri" w:hAnsi="Times New Roman" w:cs="Times New Roman"/>
                <w:bCs/>
                <w:sz w:val="24"/>
                <w:szCs w:val="24"/>
              </w:rPr>
              <w:t>кв.метров</w:t>
            </w:r>
            <w:proofErr w:type="spellEnd"/>
            <w:r w:rsidRPr="00114D12">
              <w:rPr>
                <w:rFonts w:ascii="Times New Roman" w:eastAsia="Calibri" w:hAnsi="Times New Roman" w:cs="Times New Roman"/>
                <w:bCs/>
                <w:sz w:val="24"/>
                <w:szCs w:val="24"/>
              </w:rPr>
              <w:t xml:space="preserve"> в соответствии с фирменным стилем. Общая площадь покраски 140 </w:t>
            </w:r>
            <w:proofErr w:type="spellStart"/>
            <w:r w:rsidRPr="00114D12">
              <w:rPr>
                <w:rFonts w:ascii="Times New Roman" w:eastAsia="Calibri" w:hAnsi="Times New Roman" w:cs="Times New Roman"/>
                <w:bCs/>
                <w:sz w:val="24"/>
                <w:szCs w:val="24"/>
              </w:rPr>
              <w:t>кв</w:t>
            </w:r>
            <w:proofErr w:type="gramStart"/>
            <w:r w:rsidRPr="00114D12">
              <w:rPr>
                <w:rFonts w:ascii="Times New Roman" w:eastAsia="Calibri" w:hAnsi="Times New Roman" w:cs="Times New Roman"/>
                <w:bCs/>
                <w:sz w:val="24"/>
                <w:szCs w:val="24"/>
              </w:rPr>
              <w:t>.м</w:t>
            </w:r>
            <w:proofErr w:type="gramEnd"/>
            <w:r w:rsidRPr="00114D12">
              <w:rPr>
                <w:rFonts w:ascii="Times New Roman" w:eastAsia="Calibri" w:hAnsi="Times New Roman" w:cs="Times New Roman"/>
                <w:bCs/>
                <w:sz w:val="24"/>
                <w:szCs w:val="24"/>
              </w:rPr>
              <w:t>етров</w:t>
            </w:r>
            <w:proofErr w:type="spellEnd"/>
            <w:r w:rsidRPr="00114D12">
              <w:rPr>
                <w:rFonts w:ascii="Times New Roman" w:eastAsia="Calibri" w:hAnsi="Times New Roman" w:cs="Times New Roman"/>
                <w:bCs/>
                <w:sz w:val="24"/>
                <w:szCs w:val="24"/>
              </w:rPr>
              <w:t xml:space="preserve">. </w:t>
            </w:r>
          </w:p>
          <w:p w14:paraId="3E10A861" w14:textId="77777777" w:rsidR="00114D12" w:rsidRPr="00114D12" w:rsidRDefault="00114D12" w:rsidP="00114D12">
            <w:pPr>
              <w:tabs>
                <w:tab w:val="left" w:pos="450"/>
              </w:tabs>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Ограждение (забор) сдать заказчику по окончании ярмарки.</w:t>
            </w:r>
          </w:p>
        </w:tc>
        <w:tc>
          <w:tcPr>
            <w:tcW w:w="1842" w:type="dxa"/>
            <w:vAlign w:val="center"/>
          </w:tcPr>
          <w:p w14:paraId="201875A5" w14:textId="77777777" w:rsidR="00114D12" w:rsidRPr="00114D12" w:rsidRDefault="00114D12" w:rsidP="00114D12">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11.05.2024</w:t>
            </w:r>
          </w:p>
        </w:tc>
      </w:tr>
      <w:tr w:rsidR="00114D12" w:rsidRPr="00114D12" w14:paraId="010792FB" w14:textId="77777777" w:rsidTr="006170F2">
        <w:tc>
          <w:tcPr>
            <w:tcW w:w="675" w:type="dxa"/>
          </w:tcPr>
          <w:p w14:paraId="14C2B62A" w14:textId="1633D377" w:rsidR="00114D12" w:rsidRPr="00114D12" w:rsidRDefault="00114D12" w:rsidP="00D9780A">
            <w:pPr>
              <w:pStyle w:val="a7"/>
              <w:numPr>
                <w:ilvl w:val="1"/>
                <w:numId w:val="34"/>
              </w:numPr>
              <w:tabs>
                <w:tab w:val="left" w:pos="426"/>
                <w:tab w:val="left" w:pos="993"/>
              </w:tabs>
              <w:ind w:left="0" w:firstLine="0"/>
              <w:rPr>
                <w:rFonts w:ascii="Times New Roman" w:eastAsia="Calibri" w:hAnsi="Times New Roman" w:cs="Times New Roman"/>
                <w:bCs/>
                <w:sz w:val="24"/>
                <w:szCs w:val="24"/>
              </w:rPr>
            </w:pPr>
          </w:p>
        </w:tc>
        <w:tc>
          <w:tcPr>
            <w:tcW w:w="7917" w:type="dxa"/>
          </w:tcPr>
          <w:p w14:paraId="0CD31F96" w14:textId="77777777" w:rsidR="00114D12" w:rsidRPr="00114D12" w:rsidRDefault="00114D12" w:rsidP="00114D12">
            <w:pPr>
              <w:tabs>
                <w:tab w:val="left" w:pos="993"/>
              </w:tabs>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Приобретение и доставка двух надувных фигур типа «АЭРОМЕН» высотой 4 метра в соответствии с фирменным стилем (эскиз согласовать с заказчиком).</w:t>
            </w:r>
          </w:p>
          <w:p w14:paraId="1A6F650F" w14:textId="77777777" w:rsidR="00114D12" w:rsidRPr="00114D12" w:rsidRDefault="00114D12" w:rsidP="00114D12">
            <w:pPr>
              <w:tabs>
                <w:tab w:val="left" w:pos="993"/>
              </w:tabs>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«АЭРОМЕНЫ» по окончании ярмарки сдать заказчику.</w:t>
            </w:r>
          </w:p>
        </w:tc>
        <w:tc>
          <w:tcPr>
            <w:tcW w:w="1842" w:type="dxa"/>
            <w:vAlign w:val="center"/>
          </w:tcPr>
          <w:p w14:paraId="3E84A054" w14:textId="77777777" w:rsidR="00114D12" w:rsidRPr="00114D12" w:rsidRDefault="00114D12" w:rsidP="00114D12">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31.05.2024</w:t>
            </w:r>
          </w:p>
        </w:tc>
      </w:tr>
      <w:tr w:rsidR="00114D12" w:rsidRPr="00114D12" w14:paraId="2D2C7418" w14:textId="77777777" w:rsidTr="006170F2">
        <w:tc>
          <w:tcPr>
            <w:tcW w:w="675" w:type="dxa"/>
          </w:tcPr>
          <w:p w14:paraId="1A9E6035" w14:textId="1B96880D" w:rsidR="00114D12" w:rsidRPr="00114D12" w:rsidRDefault="00114D12" w:rsidP="00D9780A">
            <w:pPr>
              <w:pStyle w:val="a7"/>
              <w:numPr>
                <w:ilvl w:val="1"/>
                <w:numId w:val="34"/>
              </w:numPr>
              <w:tabs>
                <w:tab w:val="left" w:pos="426"/>
                <w:tab w:val="left" w:pos="993"/>
              </w:tabs>
              <w:ind w:left="0" w:firstLine="0"/>
              <w:rPr>
                <w:rFonts w:ascii="Times New Roman" w:eastAsia="Calibri" w:hAnsi="Times New Roman" w:cs="Times New Roman"/>
                <w:b/>
                <w:bCs/>
                <w:sz w:val="24"/>
                <w:szCs w:val="24"/>
              </w:rPr>
            </w:pPr>
          </w:p>
        </w:tc>
        <w:tc>
          <w:tcPr>
            <w:tcW w:w="7917" w:type="dxa"/>
          </w:tcPr>
          <w:p w14:paraId="48DD8D7F" w14:textId="77777777" w:rsidR="00114D12" w:rsidRPr="00114D12" w:rsidRDefault="00114D12" w:rsidP="00114D12">
            <w:pPr>
              <w:tabs>
                <w:tab w:val="left" w:pos="993"/>
              </w:tabs>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Обновление фотозоны:</w:t>
            </w:r>
          </w:p>
        </w:tc>
        <w:tc>
          <w:tcPr>
            <w:tcW w:w="1842" w:type="dxa"/>
            <w:vAlign w:val="center"/>
          </w:tcPr>
          <w:p w14:paraId="768A27F9" w14:textId="77777777" w:rsidR="00114D12" w:rsidRPr="00114D12" w:rsidRDefault="00114D12" w:rsidP="00114D12">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18.05.2024</w:t>
            </w:r>
          </w:p>
        </w:tc>
      </w:tr>
      <w:tr w:rsidR="00114D12" w:rsidRPr="00114D12" w14:paraId="25BBE205" w14:textId="77777777" w:rsidTr="006170F2">
        <w:tc>
          <w:tcPr>
            <w:tcW w:w="675" w:type="dxa"/>
          </w:tcPr>
          <w:p w14:paraId="1D6E8121" w14:textId="77777777" w:rsidR="00114D12" w:rsidRPr="00114D12" w:rsidRDefault="00114D12" w:rsidP="00D9780A">
            <w:pPr>
              <w:tabs>
                <w:tab w:val="left" w:pos="426"/>
                <w:tab w:val="left" w:pos="993"/>
              </w:tabs>
              <w:rPr>
                <w:rFonts w:ascii="Times New Roman" w:eastAsia="Calibri" w:hAnsi="Times New Roman" w:cs="Times New Roman"/>
                <w:b/>
                <w:bCs/>
                <w:sz w:val="24"/>
                <w:szCs w:val="24"/>
              </w:rPr>
            </w:pPr>
          </w:p>
        </w:tc>
        <w:tc>
          <w:tcPr>
            <w:tcW w:w="7917" w:type="dxa"/>
          </w:tcPr>
          <w:p w14:paraId="335CA29C" w14:textId="77777777" w:rsidR="00114D12" w:rsidRPr="00114D12" w:rsidRDefault="00114D12" w:rsidP="00114D12">
            <w:pPr>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обновление внешнего вида фигур животных, три единицы, замена пластикового покрытия имитирующее изображение животных:</w:t>
            </w:r>
          </w:p>
          <w:p w14:paraId="03D7096D" w14:textId="77777777" w:rsidR="00114D12" w:rsidRPr="00114D12" w:rsidRDefault="00114D12" w:rsidP="00114D12">
            <w:pPr>
              <w:numPr>
                <w:ilvl w:val="0"/>
                <w:numId w:val="23"/>
              </w:numPr>
              <w:ind w:left="318"/>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фигура барана плоская 1000*1170 мм;</w:t>
            </w:r>
          </w:p>
          <w:p w14:paraId="6B914A66" w14:textId="77777777" w:rsidR="00114D12" w:rsidRPr="00114D12" w:rsidRDefault="00114D12" w:rsidP="00114D12">
            <w:pPr>
              <w:numPr>
                <w:ilvl w:val="0"/>
                <w:numId w:val="23"/>
              </w:numPr>
              <w:ind w:left="318"/>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фигура коровы плоская 1620*1190 мм;</w:t>
            </w:r>
          </w:p>
          <w:p w14:paraId="363635A9" w14:textId="77777777" w:rsidR="00F55448" w:rsidRDefault="00114D12" w:rsidP="00114D12">
            <w:pPr>
              <w:numPr>
                <w:ilvl w:val="0"/>
                <w:numId w:val="23"/>
              </w:numPr>
              <w:ind w:left="318"/>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фигура поросенка плоская 710*700 мм;</w:t>
            </w:r>
          </w:p>
          <w:p w14:paraId="15419C3A" w14:textId="58B577F9" w:rsidR="00114D12" w:rsidRPr="00F55448" w:rsidRDefault="00114D12" w:rsidP="00114D12">
            <w:pPr>
              <w:numPr>
                <w:ilvl w:val="0"/>
                <w:numId w:val="23"/>
              </w:numPr>
              <w:ind w:left="318"/>
              <w:contextualSpacing/>
              <w:jc w:val="both"/>
              <w:rPr>
                <w:rFonts w:ascii="Times New Roman" w:eastAsia="Calibri" w:hAnsi="Times New Roman" w:cs="Times New Roman"/>
                <w:sz w:val="24"/>
                <w:szCs w:val="24"/>
              </w:rPr>
            </w:pPr>
            <w:bookmarkStart w:id="3" w:name="_GoBack"/>
            <w:bookmarkEnd w:id="3"/>
            <w:r w:rsidRPr="00F55448">
              <w:rPr>
                <w:rFonts w:ascii="Times New Roman" w:eastAsia="Calibri" w:hAnsi="Times New Roman" w:cs="Times New Roman"/>
                <w:sz w:val="24"/>
                <w:szCs w:val="24"/>
              </w:rPr>
              <w:t>фигура теленка плоская 1100*1030 мм.</w:t>
            </w:r>
          </w:p>
        </w:tc>
        <w:tc>
          <w:tcPr>
            <w:tcW w:w="1842" w:type="dxa"/>
            <w:vAlign w:val="center"/>
          </w:tcPr>
          <w:p w14:paraId="11131FE9" w14:textId="77777777" w:rsidR="00114D12" w:rsidRPr="00114D12" w:rsidRDefault="00114D12" w:rsidP="00114D12">
            <w:pPr>
              <w:tabs>
                <w:tab w:val="left" w:pos="993"/>
              </w:tabs>
              <w:jc w:val="center"/>
              <w:rPr>
                <w:rFonts w:ascii="Times New Roman" w:eastAsia="Calibri" w:hAnsi="Times New Roman" w:cs="Times New Roman"/>
                <w:b/>
                <w:bCs/>
                <w:sz w:val="24"/>
                <w:szCs w:val="24"/>
              </w:rPr>
            </w:pPr>
          </w:p>
        </w:tc>
      </w:tr>
      <w:tr w:rsidR="00114D12" w:rsidRPr="00114D12" w14:paraId="70294D0D" w14:textId="77777777" w:rsidTr="006170F2">
        <w:trPr>
          <w:trHeight w:val="2376"/>
        </w:trPr>
        <w:tc>
          <w:tcPr>
            <w:tcW w:w="675" w:type="dxa"/>
          </w:tcPr>
          <w:p w14:paraId="33DAB262" w14:textId="77777777" w:rsidR="00114D12" w:rsidRPr="00114D12" w:rsidRDefault="00114D12" w:rsidP="00D9780A">
            <w:pPr>
              <w:tabs>
                <w:tab w:val="left" w:pos="426"/>
                <w:tab w:val="left" w:pos="993"/>
              </w:tabs>
              <w:rPr>
                <w:rFonts w:ascii="Times New Roman" w:eastAsia="Calibri" w:hAnsi="Times New Roman" w:cs="Times New Roman"/>
                <w:b/>
                <w:bCs/>
                <w:sz w:val="24"/>
                <w:szCs w:val="24"/>
              </w:rPr>
            </w:pPr>
          </w:p>
        </w:tc>
        <w:tc>
          <w:tcPr>
            <w:tcW w:w="7917" w:type="dxa"/>
          </w:tcPr>
          <w:p w14:paraId="67FA27E6" w14:textId="77777777" w:rsidR="00114D12" w:rsidRPr="00114D12" w:rsidRDefault="00114D12" w:rsidP="00114D12">
            <w:pPr>
              <w:tabs>
                <w:tab w:val="left" w:pos="285"/>
                <w:tab w:val="left" w:pos="993"/>
              </w:tabs>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w:t>
            </w:r>
            <w:r w:rsidRPr="00114D12">
              <w:rPr>
                <w:rFonts w:ascii="Times New Roman" w:eastAsia="Calibri" w:hAnsi="Times New Roman" w:cs="Times New Roman"/>
                <w:bCs/>
                <w:sz w:val="24"/>
                <w:szCs w:val="24"/>
              </w:rPr>
              <w:tab/>
              <w:t xml:space="preserve">изготовление дополнительных элементов фотозоны: </w:t>
            </w:r>
          </w:p>
          <w:p w14:paraId="02D99BA5" w14:textId="77777777" w:rsidR="00114D12" w:rsidRPr="00114D12" w:rsidRDefault="00114D12" w:rsidP="00114D12">
            <w:pPr>
              <w:tabs>
                <w:tab w:val="left" w:pos="285"/>
                <w:tab w:val="left" w:pos="993"/>
              </w:tabs>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w:t>
            </w:r>
            <w:r w:rsidRPr="00114D12">
              <w:rPr>
                <w:rFonts w:ascii="Times New Roman" w:eastAsia="Calibri" w:hAnsi="Times New Roman" w:cs="Times New Roman"/>
                <w:bCs/>
                <w:sz w:val="24"/>
                <w:szCs w:val="24"/>
              </w:rPr>
              <w:tab/>
              <w:t>декоративный забор 9 метров. Забор состоит из девяти элементов каждый длиной 1 метр и высотой 1 метр с возможностью соединения элементов между собой и установкой забора на асфальт (грунт), забор должен быть устойчивым к ветровым нагрузкам (эскиз согласовать с заказчиком).</w:t>
            </w:r>
          </w:p>
          <w:p w14:paraId="7134AA6F" w14:textId="77777777" w:rsidR="00114D12" w:rsidRPr="00114D12" w:rsidRDefault="00114D12" w:rsidP="00114D12">
            <w:pPr>
              <w:tabs>
                <w:tab w:val="left" w:pos="285"/>
                <w:tab w:val="left" w:pos="993"/>
              </w:tabs>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w:t>
            </w:r>
            <w:r w:rsidRPr="00114D12">
              <w:rPr>
                <w:rFonts w:ascii="Times New Roman" w:eastAsia="Calibri" w:hAnsi="Times New Roman" w:cs="Times New Roman"/>
                <w:bCs/>
                <w:sz w:val="24"/>
                <w:szCs w:val="24"/>
              </w:rPr>
              <w:tab/>
              <w:t>декоративный колодец. Высота колодца с учётом высоты крыши и ворота не более 2 метров (эскиз согласовать с заказчиком).</w:t>
            </w:r>
          </w:p>
        </w:tc>
        <w:tc>
          <w:tcPr>
            <w:tcW w:w="1842" w:type="dxa"/>
            <w:vAlign w:val="center"/>
          </w:tcPr>
          <w:p w14:paraId="0C7B4596" w14:textId="77777777" w:rsidR="00114D12" w:rsidRPr="00114D12" w:rsidRDefault="00114D12" w:rsidP="00114D12">
            <w:pPr>
              <w:tabs>
                <w:tab w:val="left" w:pos="993"/>
              </w:tabs>
              <w:jc w:val="center"/>
              <w:rPr>
                <w:rFonts w:ascii="Times New Roman" w:eastAsia="Calibri" w:hAnsi="Times New Roman" w:cs="Times New Roman"/>
                <w:b/>
                <w:bCs/>
                <w:sz w:val="24"/>
                <w:szCs w:val="24"/>
              </w:rPr>
            </w:pPr>
          </w:p>
        </w:tc>
      </w:tr>
      <w:tr w:rsidR="00114D12" w:rsidRPr="00114D12" w14:paraId="21E4B4AA" w14:textId="77777777" w:rsidTr="006170F2">
        <w:tc>
          <w:tcPr>
            <w:tcW w:w="675" w:type="dxa"/>
          </w:tcPr>
          <w:p w14:paraId="7B7DE973" w14:textId="5F9DCC75" w:rsidR="00114D12" w:rsidRPr="00114D12" w:rsidRDefault="00114D12" w:rsidP="00D9780A">
            <w:pPr>
              <w:pStyle w:val="a7"/>
              <w:numPr>
                <w:ilvl w:val="1"/>
                <w:numId w:val="34"/>
              </w:numPr>
              <w:tabs>
                <w:tab w:val="left" w:pos="426"/>
                <w:tab w:val="left" w:pos="993"/>
              </w:tabs>
              <w:ind w:left="0" w:firstLine="0"/>
              <w:rPr>
                <w:rFonts w:ascii="Times New Roman" w:eastAsia="Calibri" w:hAnsi="Times New Roman" w:cs="Times New Roman"/>
                <w:b/>
                <w:bCs/>
                <w:sz w:val="24"/>
                <w:szCs w:val="24"/>
              </w:rPr>
            </w:pPr>
          </w:p>
        </w:tc>
        <w:tc>
          <w:tcPr>
            <w:tcW w:w="7917" w:type="dxa"/>
          </w:tcPr>
          <w:p w14:paraId="2871D90A" w14:textId="77777777" w:rsidR="00114D12" w:rsidRPr="00114D12" w:rsidRDefault="00114D12" w:rsidP="00114D12">
            <w:pPr>
              <w:tabs>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Организация подключения к источнику электропитания помещения администрации ярмарки и 10 торговых мест участников ярмарки с учётом обеспечения трёх розеток на одно торговое место и суммарной потребляемой нагрузкой не менее 25 кВт. Предусмотреть:</w:t>
            </w:r>
          </w:p>
          <w:p w14:paraId="32A01CA4" w14:textId="77777777" w:rsidR="00114D12" w:rsidRPr="00114D12" w:rsidRDefault="00114D12" w:rsidP="00114D12">
            <w:pPr>
              <w:pStyle w:val="a7"/>
              <w:numPr>
                <w:ilvl w:val="0"/>
                <w:numId w:val="28"/>
              </w:numPr>
              <w:tabs>
                <w:tab w:val="left" w:pos="176"/>
                <w:tab w:val="left" w:pos="993"/>
              </w:tabs>
              <w:ind w:left="0" w:firstLine="0"/>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 xml:space="preserve"> защиту кабеля электропитания, подающего электрический ток к торговым местам от его повреждения транспортом участников, участниками и посетителями ярмарки;</w:t>
            </w:r>
          </w:p>
          <w:p w14:paraId="43778869" w14:textId="77777777" w:rsidR="00114D12" w:rsidRPr="00114D12" w:rsidRDefault="00114D12" w:rsidP="00114D12">
            <w:pPr>
              <w:pStyle w:val="a7"/>
              <w:numPr>
                <w:ilvl w:val="0"/>
                <w:numId w:val="28"/>
              </w:numPr>
              <w:tabs>
                <w:tab w:val="left" w:pos="176"/>
                <w:tab w:val="left" w:pos="993"/>
              </w:tabs>
              <w:ind w:left="0" w:firstLine="0"/>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 xml:space="preserve"> установку трёхфазного электросчётчика учёта электроэнергии;</w:t>
            </w:r>
          </w:p>
          <w:p w14:paraId="5BB8ECE6" w14:textId="77777777" w:rsidR="00114D12" w:rsidRPr="00114D12" w:rsidRDefault="00114D12" w:rsidP="00114D12">
            <w:pPr>
              <w:pStyle w:val="a7"/>
              <w:numPr>
                <w:ilvl w:val="0"/>
                <w:numId w:val="28"/>
              </w:numPr>
              <w:tabs>
                <w:tab w:val="left" w:pos="176"/>
                <w:tab w:val="left" w:pos="993"/>
              </w:tabs>
              <w:ind w:left="0" w:firstLine="0"/>
              <w:jc w:val="both"/>
              <w:rPr>
                <w:rFonts w:ascii="Times New Roman" w:eastAsia="Calibri" w:hAnsi="Times New Roman" w:cs="Times New Roman"/>
                <w:b/>
                <w:bCs/>
                <w:sz w:val="24"/>
                <w:szCs w:val="24"/>
              </w:rPr>
            </w:pPr>
            <w:r w:rsidRPr="00114D12">
              <w:rPr>
                <w:rFonts w:ascii="Times New Roman" w:eastAsia="Calibri" w:hAnsi="Times New Roman" w:cs="Times New Roman"/>
                <w:bCs/>
                <w:sz w:val="24"/>
                <w:szCs w:val="24"/>
              </w:rPr>
              <w:t xml:space="preserve"> оборудование должно быть смонтировано в щите предусматривающим его эксплуатацию на улице.</w:t>
            </w:r>
          </w:p>
        </w:tc>
        <w:tc>
          <w:tcPr>
            <w:tcW w:w="1842" w:type="dxa"/>
            <w:vAlign w:val="center"/>
          </w:tcPr>
          <w:p w14:paraId="60651BB4" w14:textId="77777777" w:rsidR="00114D12" w:rsidRPr="00114D12" w:rsidRDefault="00114D12" w:rsidP="00114D12">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10.05.2024</w:t>
            </w:r>
          </w:p>
        </w:tc>
      </w:tr>
      <w:tr w:rsidR="00114D12" w:rsidRPr="00114D12" w14:paraId="14B172A4" w14:textId="77777777" w:rsidTr="006170F2">
        <w:tc>
          <w:tcPr>
            <w:tcW w:w="675" w:type="dxa"/>
          </w:tcPr>
          <w:p w14:paraId="5DF3A34A" w14:textId="3F5BBA31" w:rsidR="00114D12" w:rsidRPr="00114D12" w:rsidRDefault="00114D12" w:rsidP="00D9780A">
            <w:pPr>
              <w:pStyle w:val="a7"/>
              <w:numPr>
                <w:ilvl w:val="1"/>
                <w:numId w:val="34"/>
              </w:numPr>
              <w:tabs>
                <w:tab w:val="left" w:pos="426"/>
              </w:tabs>
              <w:ind w:left="0" w:firstLine="0"/>
              <w:rPr>
                <w:rFonts w:ascii="Times New Roman" w:eastAsia="Calibri" w:hAnsi="Times New Roman" w:cs="Times New Roman"/>
                <w:bCs/>
                <w:sz w:val="24"/>
                <w:szCs w:val="24"/>
              </w:rPr>
            </w:pPr>
          </w:p>
        </w:tc>
        <w:tc>
          <w:tcPr>
            <w:tcW w:w="7917" w:type="dxa"/>
          </w:tcPr>
          <w:p w14:paraId="66CC3D4D" w14:textId="77777777" w:rsidR="00114D12" w:rsidRPr="00114D12" w:rsidRDefault="00114D12" w:rsidP="00114D12">
            <w:pPr>
              <w:tabs>
                <w:tab w:val="left" w:pos="993"/>
              </w:tabs>
              <w:rPr>
                <w:rFonts w:ascii="Times New Roman" w:eastAsia="Calibri" w:hAnsi="Times New Roman" w:cs="Times New Roman"/>
                <w:bCs/>
                <w:sz w:val="24"/>
                <w:szCs w:val="24"/>
              </w:rPr>
            </w:pPr>
            <w:r w:rsidRPr="00114D12">
              <w:rPr>
                <w:rFonts w:ascii="Times New Roman" w:eastAsia="Calibri" w:hAnsi="Times New Roman" w:cs="Times New Roman"/>
                <w:sz w:val="24"/>
                <w:szCs w:val="24"/>
              </w:rPr>
              <w:t>Подготовка схемы размещения торговых мест (схему согласовать с Заказчиком).</w:t>
            </w:r>
          </w:p>
        </w:tc>
        <w:tc>
          <w:tcPr>
            <w:tcW w:w="1842" w:type="dxa"/>
            <w:vAlign w:val="center"/>
          </w:tcPr>
          <w:p w14:paraId="445890A2" w14:textId="77777777" w:rsidR="00114D12" w:rsidRPr="00114D12" w:rsidRDefault="00114D12" w:rsidP="00114D12">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26.04.2024</w:t>
            </w:r>
          </w:p>
        </w:tc>
      </w:tr>
      <w:tr w:rsidR="00114D12" w:rsidRPr="00114D12" w14:paraId="25FD724C" w14:textId="77777777" w:rsidTr="006170F2">
        <w:tc>
          <w:tcPr>
            <w:tcW w:w="675" w:type="dxa"/>
          </w:tcPr>
          <w:p w14:paraId="7687C49B" w14:textId="2D0A0868" w:rsidR="00114D12" w:rsidRPr="00114D12" w:rsidRDefault="00114D12" w:rsidP="00D9780A">
            <w:pPr>
              <w:pStyle w:val="a7"/>
              <w:numPr>
                <w:ilvl w:val="1"/>
                <w:numId w:val="34"/>
              </w:numPr>
              <w:tabs>
                <w:tab w:val="left" w:pos="426"/>
                <w:tab w:val="left" w:pos="993"/>
              </w:tabs>
              <w:ind w:left="0" w:firstLine="0"/>
              <w:rPr>
                <w:rFonts w:ascii="Times New Roman" w:eastAsia="Calibri" w:hAnsi="Times New Roman" w:cs="Times New Roman"/>
                <w:bCs/>
                <w:sz w:val="24"/>
                <w:szCs w:val="24"/>
              </w:rPr>
            </w:pPr>
          </w:p>
        </w:tc>
        <w:tc>
          <w:tcPr>
            <w:tcW w:w="7917" w:type="dxa"/>
          </w:tcPr>
          <w:p w14:paraId="518E7601" w14:textId="77777777" w:rsidR="00114D12" w:rsidRPr="00114D12" w:rsidRDefault="00114D12" w:rsidP="00114D12">
            <w:pPr>
              <w:tabs>
                <w:tab w:val="left" w:pos="993"/>
              </w:tabs>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 xml:space="preserve">Нумерация торговых мест в соответствии с согласованной схемой размещения. Нумерация производится краской устойчивой к механическому воздействию и негативному воздействию окружающей среды (краса для разметки дорог). </w:t>
            </w:r>
          </w:p>
          <w:p w14:paraId="6151DC67" w14:textId="77777777" w:rsidR="00114D12" w:rsidRPr="00114D12" w:rsidRDefault="00114D12" w:rsidP="00114D12">
            <w:pPr>
              <w:tabs>
                <w:tab w:val="left" w:pos="993"/>
              </w:tabs>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 xml:space="preserve">Цвет краски – жёлтый. </w:t>
            </w:r>
          </w:p>
          <w:p w14:paraId="1C8145AB" w14:textId="77777777" w:rsidR="00114D12" w:rsidRPr="00114D12" w:rsidRDefault="00114D12" w:rsidP="00114D12">
            <w:pPr>
              <w:tabs>
                <w:tab w:val="left" w:pos="993"/>
              </w:tabs>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Размер цифры должен быть не менее 30 см в высоту, ширина линии цифры не менее 8 см.</w:t>
            </w:r>
          </w:p>
          <w:p w14:paraId="265A7A54" w14:textId="77777777" w:rsidR="00114D12" w:rsidRPr="00114D12" w:rsidRDefault="00114D12" w:rsidP="00114D12">
            <w:pPr>
              <w:tabs>
                <w:tab w:val="left" w:pos="993"/>
              </w:tabs>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Эскиз трафарета согласовать с заказчиком.</w:t>
            </w:r>
          </w:p>
        </w:tc>
        <w:tc>
          <w:tcPr>
            <w:tcW w:w="1842" w:type="dxa"/>
            <w:vAlign w:val="center"/>
          </w:tcPr>
          <w:p w14:paraId="7813ADBF" w14:textId="77777777" w:rsidR="00114D12" w:rsidRPr="00114D12" w:rsidRDefault="00114D12" w:rsidP="00114D12">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17.05.2024</w:t>
            </w:r>
          </w:p>
        </w:tc>
      </w:tr>
      <w:tr w:rsidR="00114D12" w:rsidRPr="00114D12" w14:paraId="04648D48" w14:textId="77777777" w:rsidTr="006170F2">
        <w:tc>
          <w:tcPr>
            <w:tcW w:w="675" w:type="dxa"/>
          </w:tcPr>
          <w:p w14:paraId="07169578" w14:textId="6A39BABE" w:rsidR="00114D12" w:rsidRPr="00114D12" w:rsidRDefault="00114D12" w:rsidP="00D9780A">
            <w:pPr>
              <w:pStyle w:val="a7"/>
              <w:numPr>
                <w:ilvl w:val="1"/>
                <w:numId w:val="34"/>
              </w:numPr>
              <w:tabs>
                <w:tab w:val="left" w:pos="426"/>
                <w:tab w:val="left" w:pos="993"/>
              </w:tabs>
              <w:rPr>
                <w:rFonts w:ascii="Times New Roman" w:eastAsia="Calibri" w:hAnsi="Times New Roman" w:cs="Times New Roman"/>
                <w:b/>
                <w:bCs/>
                <w:sz w:val="24"/>
                <w:szCs w:val="24"/>
              </w:rPr>
            </w:pPr>
          </w:p>
        </w:tc>
        <w:tc>
          <w:tcPr>
            <w:tcW w:w="7917" w:type="dxa"/>
          </w:tcPr>
          <w:p w14:paraId="0870D77E" w14:textId="77777777" w:rsidR="00114D12" w:rsidRPr="00114D12" w:rsidRDefault="00114D12" w:rsidP="00114D12">
            <w:pPr>
              <w:jc w:val="both"/>
              <w:rPr>
                <w:rFonts w:ascii="Times New Roman" w:eastAsia="Calibri" w:hAnsi="Times New Roman" w:cs="Times New Roman"/>
                <w:sz w:val="24"/>
                <w:szCs w:val="24"/>
              </w:rPr>
            </w:pPr>
            <w:r w:rsidRPr="00114D12">
              <w:rPr>
                <w:rFonts w:ascii="Times New Roman" w:eastAsia="Calibri" w:hAnsi="Times New Roman" w:cs="Times New Roman"/>
                <w:b/>
                <w:bCs/>
                <w:sz w:val="24"/>
                <w:szCs w:val="24"/>
              </w:rPr>
              <w:tab/>
            </w:r>
            <w:r w:rsidRPr="00114D12">
              <w:rPr>
                <w:rFonts w:ascii="Times New Roman" w:eastAsia="Calibri" w:hAnsi="Times New Roman" w:cs="Times New Roman"/>
                <w:sz w:val="24"/>
                <w:szCs w:val="24"/>
              </w:rPr>
              <w:t xml:space="preserve">Обновление внешнего вида 20 информационных табличек участников ярмарки (замена самоклеящейся пленки с информацией об участнике ярмарки), эскиз есть. </w:t>
            </w:r>
          </w:p>
          <w:p w14:paraId="6C07A768" w14:textId="77777777" w:rsidR="00114D12" w:rsidRPr="00114D12" w:rsidRDefault="00114D12" w:rsidP="00114D12">
            <w:pPr>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lastRenderedPageBreak/>
              <w:t>Размер таблички 300мм*420мм из ПВХ пластика.</w:t>
            </w:r>
          </w:p>
          <w:p w14:paraId="7CAE282E" w14:textId="77777777" w:rsidR="00114D12" w:rsidRPr="00114D12" w:rsidRDefault="00114D12" w:rsidP="00114D12">
            <w:pPr>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 xml:space="preserve">Изготовление </w:t>
            </w:r>
            <w:proofErr w:type="spellStart"/>
            <w:r w:rsidRPr="00114D12">
              <w:rPr>
                <w:rFonts w:ascii="Times New Roman" w:eastAsia="Calibri" w:hAnsi="Times New Roman" w:cs="Times New Roman"/>
                <w:sz w:val="24"/>
                <w:szCs w:val="24"/>
              </w:rPr>
              <w:t>бейджа</w:t>
            </w:r>
            <w:proofErr w:type="spellEnd"/>
            <w:r w:rsidRPr="00114D12">
              <w:rPr>
                <w:rFonts w:ascii="Times New Roman" w:eastAsia="Calibri" w:hAnsi="Times New Roman" w:cs="Times New Roman"/>
                <w:sz w:val="24"/>
                <w:szCs w:val="24"/>
              </w:rPr>
              <w:t xml:space="preserve"> (размер 9*5 см) участника 70 штук, оформленных в соответствии с разработанным фирменным стилем (фирменный стиль в наличии). </w:t>
            </w:r>
          </w:p>
          <w:p w14:paraId="40486007" w14:textId="77777777" w:rsidR="00114D12" w:rsidRPr="00114D12" w:rsidRDefault="00114D12" w:rsidP="00114D12">
            <w:pPr>
              <w:tabs>
                <w:tab w:val="left" w:pos="420"/>
              </w:tabs>
              <w:rPr>
                <w:rFonts w:ascii="Times New Roman" w:eastAsia="Calibri" w:hAnsi="Times New Roman" w:cs="Times New Roman"/>
                <w:b/>
                <w:bCs/>
                <w:sz w:val="24"/>
                <w:szCs w:val="24"/>
              </w:rPr>
            </w:pPr>
            <w:proofErr w:type="gramStart"/>
            <w:r w:rsidRPr="00114D12">
              <w:rPr>
                <w:rFonts w:ascii="Times New Roman" w:eastAsia="Calibri" w:hAnsi="Times New Roman" w:cs="Times New Roman"/>
                <w:sz w:val="24"/>
                <w:szCs w:val="24"/>
              </w:rPr>
              <w:t>Сдать таблички Заказчику по окончании сезона ярмарки.).</w:t>
            </w:r>
            <w:proofErr w:type="gramEnd"/>
          </w:p>
        </w:tc>
        <w:tc>
          <w:tcPr>
            <w:tcW w:w="1842" w:type="dxa"/>
            <w:vAlign w:val="center"/>
          </w:tcPr>
          <w:p w14:paraId="3398B500" w14:textId="77777777" w:rsidR="00114D12" w:rsidRPr="00114D12" w:rsidRDefault="00114D12" w:rsidP="00114D12">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lastRenderedPageBreak/>
              <w:t>до 27.10.2024</w:t>
            </w:r>
          </w:p>
        </w:tc>
      </w:tr>
      <w:tr w:rsidR="00114D12" w:rsidRPr="00114D12" w14:paraId="6F6AF36F" w14:textId="77777777" w:rsidTr="006170F2">
        <w:tc>
          <w:tcPr>
            <w:tcW w:w="675" w:type="dxa"/>
          </w:tcPr>
          <w:p w14:paraId="208CB330" w14:textId="3BC85716" w:rsidR="00114D12" w:rsidRPr="00114D12" w:rsidRDefault="00114D12" w:rsidP="00D9780A">
            <w:pPr>
              <w:pStyle w:val="a7"/>
              <w:numPr>
                <w:ilvl w:val="1"/>
                <w:numId w:val="34"/>
              </w:numPr>
              <w:tabs>
                <w:tab w:val="left" w:pos="426"/>
                <w:tab w:val="left" w:pos="993"/>
              </w:tabs>
              <w:ind w:left="0" w:firstLine="0"/>
              <w:rPr>
                <w:rFonts w:ascii="Times New Roman" w:eastAsia="Calibri" w:hAnsi="Times New Roman" w:cs="Times New Roman"/>
                <w:b/>
                <w:bCs/>
                <w:sz w:val="24"/>
                <w:szCs w:val="24"/>
              </w:rPr>
            </w:pPr>
          </w:p>
        </w:tc>
        <w:tc>
          <w:tcPr>
            <w:tcW w:w="7917" w:type="dxa"/>
          </w:tcPr>
          <w:p w14:paraId="50C2FC79" w14:textId="7C3E5DDB" w:rsidR="00114D12" w:rsidRPr="00114D12" w:rsidRDefault="00114D12" w:rsidP="00091C3B">
            <w:pPr>
              <w:tabs>
                <w:tab w:val="left" w:pos="993"/>
              </w:tabs>
              <w:rPr>
                <w:rFonts w:ascii="Times New Roman" w:eastAsia="Calibri" w:hAnsi="Times New Roman" w:cs="Times New Roman"/>
                <w:b/>
                <w:bCs/>
                <w:sz w:val="24"/>
                <w:szCs w:val="24"/>
              </w:rPr>
            </w:pPr>
            <w:r w:rsidRPr="00114D12">
              <w:rPr>
                <w:rFonts w:ascii="Times New Roman" w:eastAsia="Calibri" w:hAnsi="Times New Roman" w:cs="Times New Roman"/>
                <w:sz w:val="24"/>
                <w:szCs w:val="24"/>
              </w:rPr>
              <w:t xml:space="preserve">Обновление внешнего вида (замена плёнки ПВХ с информацией) 2 (двух) информационных указателей въезда (входа) на ярмарку в соответствии с разработанным фирменным стилем (есть в наличии), размер 2,4*1,2 м. (макет согласовать с </w:t>
            </w:r>
            <w:r w:rsidR="00091C3B">
              <w:rPr>
                <w:rFonts w:ascii="Times New Roman" w:eastAsia="Calibri" w:hAnsi="Times New Roman" w:cs="Times New Roman"/>
                <w:sz w:val="24"/>
                <w:szCs w:val="24"/>
              </w:rPr>
              <w:t>Заказчиком</w:t>
            </w:r>
            <w:r w:rsidRPr="00114D12">
              <w:rPr>
                <w:rFonts w:ascii="Times New Roman" w:eastAsia="Calibri" w:hAnsi="Times New Roman" w:cs="Times New Roman"/>
                <w:sz w:val="24"/>
                <w:szCs w:val="24"/>
              </w:rPr>
              <w:t>). Информационные указатели сдать заказчику по окончанию ярмарки.</w:t>
            </w:r>
          </w:p>
        </w:tc>
        <w:tc>
          <w:tcPr>
            <w:tcW w:w="1842" w:type="dxa"/>
            <w:vAlign w:val="center"/>
          </w:tcPr>
          <w:p w14:paraId="635C8519" w14:textId="77777777" w:rsidR="00114D12" w:rsidRPr="00114D12" w:rsidRDefault="00114D12" w:rsidP="00114D12">
            <w:pPr>
              <w:tabs>
                <w:tab w:val="left" w:pos="450"/>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04.05.2024</w:t>
            </w:r>
          </w:p>
        </w:tc>
      </w:tr>
      <w:tr w:rsidR="00114D12" w:rsidRPr="00114D12" w14:paraId="4DD5BFB3" w14:textId="77777777" w:rsidTr="006170F2">
        <w:tc>
          <w:tcPr>
            <w:tcW w:w="675" w:type="dxa"/>
          </w:tcPr>
          <w:p w14:paraId="7509E3FB" w14:textId="18F83E12" w:rsidR="00114D12" w:rsidRPr="00114D12" w:rsidRDefault="00114D12" w:rsidP="00D9780A">
            <w:pPr>
              <w:pStyle w:val="a7"/>
              <w:numPr>
                <w:ilvl w:val="1"/>
                <w:numId w:val="34"/>
              </w:numPr>
              <w:tabs>
                <w:tab w:val="left" w:pos="426"/>
                <w:tab w:val="left" w:pos="567"/>
                <w:tab w:val="left" w:pos="993"/>
              </w:tabs>
              <w:ind w:left="0" w:firstLine="0"/>
              <w:rPr>
                <w:rFonts w:ascii="Times New Roman" w:eastAsia="Calibri" w:hAnsi="Times New Roman" w:cs="Times New Roman"/>
                <w:b/>
                <w:bCs/>
                <w:sz w:val="24"/>
                <w:szCs w:val="24"/>
              </w:rPr>
            </w:pPr>
          </w:p>
        </w:tc>
        <w:tc>
          <w:tcPr>
            <w:tcW w:w="7917" w:type="dxa"/>
          </w:tcPr>
          <w:p w14:paraId="177BFB5D" w14:textId="77777777" w:rsidR="00114D12" w:rsidRPr="00114D12" w:rsidRDefault="00114D12" w:rsidP="00114D12">
            <w:pPr>
              <w:tabs>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Организация места работы административного персонала ярмарки и одного рабочего места представителя Заказчика (помещение площадью не менее 20 кв. метров с подключением к электропитанию и возможностью организации автономного обогрева, помещение укомплектовано необходимой мебелью для организации трёх рабочих мест, эл. чайником, холодильником, кулером (диспенсером для питьевой воды)).</w:t>
            </w:r>
          </w:p>
        </w:tc>
        <w:tc>
          <w:tcPr>
            <w:tcW w:w="1842" w:type="dxa"/>
            <w:vAlign w:val="center"/>
          </w:tcPr>
          <w:p w14:paraId="0A66D6E9" w14:textId="77777777" w:rsidR="00114D12" w:rsidRPr="00114D12" w:rsidRDefault="00114D12" w:rsidP="00114D12">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с 28.04.2024</w:t>
            </w:r>
          </w:p>
          <w:p w14:paraId="264F5DFF" w14:textId="77777777" w:rsidR="00114D12" w:rsidRPr="00114D12" w:rsidRDefault="00114D12" w:rsidP="00114D12">
            <w:pPr>
              <w:tabs>
                <w:tab w:val="left" w:pos="993"/>
              </w:tabs>
              <w:jc w:val="center"/>
              <w:rPr>
                <w:rFonts w:ascii="Times New Roman" w:eastAsia="Calibri" w:hAnsi="Times New Roman" w:cs="Times New Roman"/>
                <w:b/>
                <w:bCs/>
                <w:sz w:val="24"/>
                <w:szCs w:val="24"/>
              </w:rPr>
            </w:pPr>
            <w:r w:rsidRPr="00114D12">
              <w:rPr>
                <w:rFonts w:ascii="Times New Roman" w:eastAsia="Calibri" w:hAnsi="Times New Roman" w:cs="Times New Roman"/>
                <w:bCs/>
                <w:sz w:val="24"/>
                <w:szCs w:val="24"/>
              </w:rPr>
              <w:t>до 27.10.2024</w:t>
            </w:r>
          </w:p>
        </w:tc>
      </w:tr>
      <w:tr w:rsidR="00114D12" w:rsidRPr="00114D12" w14:paraId="3881FA34" w14:textId="77777777" w:rsidTr="006170F2">
        <w:tc>
          <w:tcPr>
            <w:tcW w:w="675" w:type="dxa"/>
          </w:tcPr>
          <w:p w14:paraId="1C281B7C" w14:textId="5E49A6AA" w:rsidR="00114D12" w:rsidRPr="00114D12" w:rsidRDefault="00114D12" w:rsidP="00D9780A">
            <w:pPr>
              <w:pStyle w:val="a7"/>
              <w:numPr>
                <w:ilvl w:val="1"/>
                <w:numId w:val="34"/>
              </w:numPr>
              <w:tabs>
                <w:tab w:val="left" w:pos="426"/>
                <w:tab w:val="left" w:pos="567"/>
                <w:tab w:val="left" w:pos="993"/>
              </w:tabs>
              <w:ind w:left="0" w:firstLine="0"/>
              <w:rPr>
                <w:rFonts w:ascii="Times New Roman" w:eastAsia="Calibri" w:hAnsi="Times New Roman" w:cs="Times New Roman"/>
                <w:b/>
                <w:bCs/>
                <w:sz w:val="24"/>
                <w:szCs w:val="24"/>
              </w:rPr>
            </w:pPr>
          </w:p>
        </w:tc>
        <w:tc>
          <w:tcPr>
            <w:tcW w:w="7917" w:type="dxa"/>
          </w:tcPr>
          <w:p w14:paraId="49B31546" w14:textId="77777777" w:rsidR="00114D12" w:rsidRPr="00114D12" w:rsidRDefault="00114D12" w:rsidP="00114D12">
            <w:pPr>
              <w:tabs>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 xml:space="preserve">Осуществить монтаж уличного радиотрансляционного оборудования. </w:t>
            </w:r>
          </w:p>
          <w:p w14:paraId="7644053A" w14:textId="77777777" w:rsidR="00114D12" w:rsidRPr="00114D12" w:rsidRDefault="00114D12" w:rsidP="00114D12">
            <w:pPr>
              <w:tabs>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 xml:space="preserve">Перечень работ: </w:t>
            </w:r>
          </w:p>
          <w:p w14:paraId="2A898A5E" w14:textId="77777777" w:rsidR="00114D12" w:rsidRPr="00114D12" w:rsidRDefault="00114D12" w:rsidP="00114D12">
            <w:pPr>
              <w:tabs>
                <w:tab w:val="left" w:pos="216"/>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w:t>
            </w:r>
            <w:r w:rsidRPr="00114D12">
              <w:rPr>
                <w:rFonts w:ascii="Times New Roman" w:eastAsia="Calibri" w:hAnsi="Times New Roman" w:cs="Times New Roman"/>
                <w:bCs/>
                <w:sz w:val="24"/>
                <w:szCs w:val="24"/>
              </w:rPr>
              <w:tab/>
              <w:t>монтаж четырёх аудиоколонок для уличной радиотрансляции на столбах на высоте 4 метра;</w:t>
            </w:r>
          </w:p>
          <w:p w14:paraId="798DFB35" w14:textId="77777777" w:rsidR="00114D12" w:rsidRPr="00114D12" w:rsidRDefault="00114D12" w:rsidP="00114D12">
            <w:pPr>
              <w:tabs>
                <w:tab w:val="left" w:pos="216"/>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w:t>
            </w:r>
            <w:r w:rsidRPr="00114D12">
              <w:rPr>
                <w:rFonts w:ascii="Times New Roman" w:eastAsia="Calibri" w:hAnsi="Times New Roman" w:cs="Times New Roman"/>
                <w:bCs/>
                <w:sz w:val="24"/>
                <w:szCs w:val="24"/>
              </w:rPr>
              <w:tab/>
              <w:t>монтаж 150 метров несущего троса на высоте 4 метра;</w:t>
            </w:r>
          </w:p>
          <w:p w14:paraId="56EB0FE5" w14:textId="77777777" w:rsidR="00114D12" w:rsidRPr="00114D12" w:rsidRDefault="00114D12" w:rsidP="00114D12">
            <w:pPr>
              <w:tabs>
                <w:tab w:val="left" w:pos="216"/>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w:t>
            </w:r>
            <w:r w:rsidRPr="00114D12">
              <w:rPr>
                <w:rFonts w:ascii="Times New Roman" w:eastAsia="Calibri" w:hAnsi="Times New Roman" w:cs="Times New Roman"/>
                <w:bCs/>
                <w:sz w:val="24"/>
                <w:szCs w:val="24"/>
              </w:rPr>
              <w:tab/>
              <w:t>крепление сигнального кабеля к несущему тросу;</w:t>
            </w:r>
          </w:p>
          <w:p w14:paraId="12CDB6C3" w14:textId="77777777" w:rsidR="00114D12" w:rsidRPr="00114D12" w:rsidRDefault="00114D12" w:rsidP="00114D12">
            <w:pPr>
              <w:tabs>
                <w:tab w:val="left" w:pos="216"/>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w:t>
            </w:r>
            <w:r w:rsidRPr="00114D12">
              <w:rPr>
                <w:rFonts w:ascii="Times New Roman" w:eastAsia="Calibri" w:hAnsi="Times New Roman" w:cs="Times New Roman"/>
                <w:bCs/>
                <w:sz w:val="24"/>
                <w:szCs w:val="24"/>
              </w:rPr>
              <w:tab/>
              <w:t>подключение колонок к сигнальному кабелю;</w:t>
            </w:r>
          </w:p>
          <w:p w14:paraId="78E8FFE6" w14:textId="77777777" w:rsidR="00114D12" w:rsidRPr="00114D12" w:rsidRDefault="00114D12" w:rsidP="00114D12">
            <w:pPr>
              <w:tabs>
                <w:tab w:val="left" w:pos="216"/>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w:t>
            </w:r>
            <w:r w:rsidRPr="00114D12">
              <w:rPr>
                <w:rFonts w:ascii="Times New Roman" w:eastAsia="Calibri" w:hAnsi="Times New Roman" w:cs="Times New Roman"/>
                <w:bCs/>
                <w:sz w:val="24"/>
                <w:szCs w:val="24"/>
              </w:rPr>
              <w:tab/>
              <w:t>подключение сигнального кабеля к звукоусиливающему устройству);</w:t>
            </w:r>
          </w:p>
          <w:p w14:paraId="1DAE0914" w14:textId="77777777" w:rsidR="00114D12" w:rsidRPr="00114D12" w:rsidRDefault="00114D12" w:rsidP="00114D12">
            <w:pPr>
              <w:tabs>
                <w:tab w:val="left" w:pos="216"/>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w:t>
            </w:r>
            <w:r w:rsidRPr="00114D12">
              <w:rPr>
                <w:rFonts w:ascii="Times New Roman" w:eastAsia="Calibri" w:hAnsi="Times New Roman" w:cs="Times New Roman"/>
                <w:bCs/>
                <w:sz w:val="24"/>
                <w:szCs w:val="24"/>
              </w:rPr>
              <w:tab/>
              <w:t>настройка и проверка смонтированного уличного радиотрансляционного оборудования.</w:t>
            </w:r>
          </w:p>
          <w:p w14:paraId="389EF4BF" w14:textId="77777777" w:rsidR="00114D12" w:rsidRPr="00114D12" w:rsidRDefault="00114D12" w:rsidP="00114D12">
            <w:pPr>
              <w:tabs>
                <w:tab w:val="left" w:pos="216"/>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Оборудование имеется в наличии.</w:t>
            </w:r>
          </w:p>
          <w:p w14:paraId="45200ADE" w14:textId="4A3EC1AD" w:rsidR="00114D12" w:rsidRPr="00114D12" w:rsidRDefault="00114D12" w:rsidP="00091C3B">
            <w:pPr>
              <w:tabs>
                <w:tab w:val="left" w:pos="993"/>
              </w:tabs>
              <w:jc w:val="both"/>
              <w:rPr>
                <w:rFonts w:ascii="Times New Roman" w:eastAsia="Calibri" w:hAnsi="Times New Roman" w:cs="Times New Roman"/>
                <w:b/>
                <w:bCs/>
                <w:sz w:val="24"/>
                <w:szCs w:val="24"/>
              </w:rPr>
            </w:pPr>
            <w:r w:rsidRPr="00114D12">
              <w:rPr>
                <w:rFonts w:ascii="Times New Roman" w:eastAsia="Calibri" w:hAnsi="Times New Roman" w:cs="Times New Roman"/>
                <w:bCs/>
                <w:sz w:val="24"/>
                <w:szCs w:val="24"/>
              </w:rPr>
              <w:t xml:space="preserve">Оборудование по окончанию работы ярмарки сдать </w:t>
            </w:r>
            <w:r w:rsidR="00091C3B">
              <w:rPr>
                <w:rFonts w:ascii="Times New Roman" w:eastAsia="Calibri" w:hAnsi="Times New Roman" w:cs="Times New Roman"/>
                <w:bCs/>
                <w:sz w:val="24"/>
                <w:szCs w:val="24"/>
              </w:rPr>
              <w:t>Заказчику</w:t>
            </w:r>
            <w:r w:rsidRPr="00114D12">
              <w:rPr>
                <w:rFonts w:ascii="Times New Roman" w:eastAsia="Calibri" w:hAnsi="Times New Roman" w:cs="Times New Roman"/>
                <w:bCs/>
                <w:sz w:val="24"/>
                <w:szCs w:val="24"/>
              </w:rPr>
              <w:t>.</w:t>
            </w:r>
          </w:p>
        </w:tc>
        <w:tc>
          <w:tcPr>
            <w:tcW w:w="1842" w:type="dxa"/>
            <w:vAlign w:val="center"/>
          </w:tcPr>
          <w:p w14:paraId="794DCB6C" w14:textId="77777777" w:rsidR="00114D12" w:rsidRPr="00114D12" w:rsidRDefault="00114D12" w:rsidP="00114D12">
            <w:pPr>
              <w:tabs>
                <w:tab w:val="left" w:pos="993"/>
              </w:tabs>
              <w:jc w:val="center"/>
              <w:rPr>
                <w:rFonts w:ascii="Times New Roman" w:eastAsia="Calibri" w:hAnsi="Times New Roman" w:cs="Times New Roman"/>
                <w:b/>
                <w:bCs/>
                <w:sz w:val="24"/>
                <w:szCs w:val="24"/>
              </w:rPr>
            </w:pPr>
            <w:r w:rsidRPr="00114D12">
              <w:rPr>
                <w:rFonts w:ascii="Times New Roman" w:eastAsia="Calibri" w:hAnsi="Times New Roman" w:cs="Times New Roman"/>
                <w:sz w:val="24"/>
                <w:szCs w:val="24"/>
              </w:rPr>
              <w:t>17.05.2024</w:t>
            </w:r>
          </w:p>
        </w:tc>
      </w:tr>
      <w:tr w:rsidR="00114D12" w:rsidRPr="00114D12" w14:paraId="1FFB1D12" w14:textId="77777777" w:rsidTr="006170F2">
        <w:tc>
          <w:tcPr>
            <w:tcW w:w="675" w:type="dxa"/>
          </w:tcPr>
          <w:p w14:paraId="6D685C0D" w14:textId="77777777" w:rsidR="00114D12" w:rsidRPr="00114D12" w:rsidRDefault="00114D12" w:rsidP="00D9780A">
            <w:pPr>
              <w:tabs>
                <w:tab w:val="left" w:pos="426"/>
                <w:tab w:val="left" w:pos="993"/>
              </w:tabs>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1.12.</w:t>
            </w:r>
          </w:p>
        </w:tc>
        <w:tc>
          <w:tcPr>
            <w:tcW w:w="7917" w:type="dxa"/>
          </w:tcPr>
          <w:p w14:paraId="57A063A5" w14:textId="77777777" w:rsidR="00114D12" w:rsidRPr="00114D12" w:rsidRDefault="00114D12" w:rsidP="00114D12">
            <w:pPr>
              <w:tabs>
                <w:tab w:val="left" w:pos="993"/>
              </w:tabs>
              <w:rPr>
                <w:rFonts w:ascii="Times New Roman" w:eastAsia="Calibri" w:hAnsi="Times New Roman" w:cs="Times New Roman"/>
                <w:b/>
                <w:bCs/>
                <w:sz w:val="24"/>
                <w:szCs w:val="24"/>
              </w:rPr>
            </w:pPr>
            <w:r w:rsidRPr="00114D12">
              <w:rPr>
                <w:rFonts w:ascii="Times New Roman" w:eastAsia="Calibri" w:hAnsi="Times New Roman" w:cs="Times New Roman"/>
                <w:sz w:val="24"/>
                <w:szCs w:val="24"/>
              </w:rPr>
              <w:t xml:space="preserve">Организация места хранения в месте проведения ярмарки имущества ярмарки, торгового и холодильного имущества и оборудования участников ярмарки не менее чем в двух </w:t>
            </w:r>
            <w:proofErr w:type="spellStart"/>
            <w:r w:rsidRPr="00114D12">
              <w:rPr>
                <w:rFonts w:ascii="Times New Roman" w:eastAsia="Calibri" w:hAnsi="Times New Roman" w:cs="Times New Roman"/>
                <w:sz w:val="24"/>
                <w:szCs w:val="24"/>
              </w:rPr>
              <w:t>двадцатитонных</w:t>
            </w:r>
            <w:proofErr w:type="spellEnd"/>
            <w:r w:rsidRPr="00114D12">
              <w:rPr>
                <w:rFonts w:ascii="Times New Roman" w:eastAsia="Calibri" w:hAnsi="Times New Roman" w:cs="Times New Roman"/>
                <w:sz w:val="24"/>
                <w:szCs w:val="24"/>
              </w:rPr>
              <w:t xml:space="preserve"> контейнерах и обеспечение сохранности, принятого на хранение имущества.</w:t>
            </w:r>
          </w:p>
        </w:tc>
        <w:tc>
          <w:tcPr>
            <w:tcW w:w="1842" w:type="dxa"/>
            <w:vAlign w:val="center"/>
          </w:tcPr>
          <w:p w14:paraId="3F1B939F" w14:textId="6882F2A0" w:rsidR="00114D12" w:rsidRPr="00114D12" w:rsidRDefault="00114D12" w:rsidP="00D9780A">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с 2</w:t>
            </w:r>
            <w:r w:rsidR="00D9780A">
              <w:rPr>
                <w:rFonts w:ascii="Times New Roman" w:eastAsia="Calibri" w:hAnsi="Times New Roman" w:cs="Times New Roman"/>
                <w:bCs/>
                <w:sz w:val="24"/>
                <w:szCs w:val="24"/>
              </w:rPr>
              <w:t>7</w:t>
            </w:r>
            <w:r w:rsidRPr="00114D12">
              <w:rPr>
                <w:rFonts w:ascii="Times New Roman" w:eastAsia="Calibri" w:hAnsi="Times New Roman" w:cs="Times New Roman"/>
                <w:bCs/>
                <w:sz w:val="24"/>
                <w:szCs w:val="24"/>
              </w:rPr>
              <w:t>.04.2024 по 27.10.1024</w:t>
            </w:r>
          </w:p>
        </w:tc>
      </w:tr>
      <w:tr w:rsidR="00114D12" w:rsidRPr="00114D12" w14:paraId="45CA5985" w14:textId="77777777" w:rsidTr="006170F2">
        <w:tc>
          <w:tcPr>
            <w:tcW w:w="675" w:type="dxa"/>
          </w:tcPr>
          <w:p w14:paraId="7F96FB00" w14:textId="69E89A92" w:rsidR="00114D12" w:rsidRPr="00114D12" w:rsidRDefault="00114D12" w:rsidP="00D9780A">
            <w:pPr>
              <w:pStyle w:val="a7"/>
              <w:numPr>
                <w:ilvl w:val="0"/>
                <w:numId w:val="34"/>
              </w:numPr>
              <w:tabs>
                <w:tab w:val="left" w:pos="390"/>
                <w:tab w:val="left" w:pos="993"/>
              </w:tabs>
              <w:ind w:left="0" w:firstLine="0"/>
              <w:rPr>
                <w:rFonts w:ascii="Times New Roman" w:eastAsia="Calibri" w:hAnsi="Times New Roman" w:cs="Times New Roman"/>
                <w:b/>
                <w:bCs/>
                <w:sz w:val="24"/>
                <w:szCs w:val="24"/>
              </w:rPr>
            </w:pPr>
          </w:p>
        </w:tc>
        <w:tc>
          <w:tcPr>
            <w:tcW w:w="9759" w:type="dxa"/>
            <w:gridSpan w:val="2"/>
          </w:tcPr>
          <w:p w14:paraId="5E28296E" w14:textId="77777777" w:rsidR="00114D12" w:rsidRPr="00114D12" w:rsidRDefault="00114D12" w:rsidP="00114D12">
            <w:pPr>
              <w:tabs>
                <w:tab w:val="left" w:pos="993"/>
              </w:tabs>
              <w:jc w:val="center"/>
              <w:rPr>
                <w:rFonts w:ascii="Times New Roman" w:eastAsia="Calibri" w:hAnsi="Times New Roman" w:cs="Times New Roman"/>
                <w:b/>
                <w:bCs/>
                <w:sz w:val="24"/>
                <w:szCs w:val="24"/>
              </w:rPr>
            </w:pPr>
            <w:r w:rsidRPr="00114D12">
              <w:rPr>
                <w:rFonts w:ascii="Times New Roman" w:eastAsia="Calibri" w:hAnsi="Times New Roman" w:cs="Times New Roman"/>
                <w:b/>
                <w:bCs/>
                <w:sz w:val="24"/>
                <w:szCs w:val="24"/>
              </w:rPr>
              <w:t>Организация наружной и полиграфической рекламы</w:t>
            </w:r>
          </w:p>
        </w:tc>
      </w:tr>
      <w:tr w:rsidR="00114D12" w:rsidRPr="00114D12" w14:paraId="63296231" w14:textId="77777777" w:rsidTr="006170F2">
        <w:tc>
          <w:tcPr>
            <w:tcW w:w="675" w:type="dxa"/>
          </w:tcPr>
          <w:p w14:paraId="7ED9271E" w14:textId="6921FE39" w:rsidR="00114D12" w:rsidRPr="00114D12" w:rsidRDefault="00114D12" w:rsidP="00D9780A">
            <w:pPr>
              <w:pStyle w:val="a7"/>
              <w:numPr>
                <w:ilvl w:val="1"/>
                <w:numId w:val="34"/>
              </w:numPr>
              <w:tabs>
                <w:tab w:val="left" w:pos="390"/>
                <w:tab w:val="left" w:pos="993"/>
              </w:tabs>
              <w:ind w:left="0" w:firstLine="0"/>
              <w:rPr>
                <w:rFonts w:ascii="Times New Roman" w:eastAsia="Calibri" w:hAnsi="Times New Roman" w:cs="Times New Roman"/>
                <w:b/>
                <w:bCs/>
                <w:sz w:val="24"/>
                <w:szCs w:val="24"/>
              </w:rPr>
            </w:pPr>
          </w:p>
        </w:tc>
        <w:tc>
          <w:tcPr>
            <w:tcW w:w="7917" w:type="dxa"/>
          </w:tcPr>
          <w:p w14:paraId="6BBEA800" w14:textId="7E1D229C" w:rsidR="00114D12" w:rsidRPr="00114D12" w:rsidRDefault="00114D12" w:rsidP="00091C3B">
            <w:pPr>
              <w:tabs>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 xml:space="preserve">Аренда 2 рекламных щитов (размером 3м*6м). Место размещения согласовать с </w:t>
            </w:r>
            <w:r w:rsidR="00091C3B">
              <w:rPr>
                <w:rFonts w:ascii="Times New Roman" w:eastAsia="Calibri" w:hAnsi="Times New Roman" w:cs="Times New Roman"/>
                <w:bCs/>
                <w:sz w:val="24"/>
                <w:szCs w:val="24"/>
              </w:rPr>
              <w:t>Заказчиком</w:t>
            </w:r>
          </w:p>
        </w:tc>
        <w:tc>
          <w:tcPr>
            <w:tcW w:w="1842" w:type="dxa"/>
            <w:vAlign w:val="center"/>
          </w:tcPr>
          <w:p w14:paraId="0C3FFCD1" w14:textId="77777777" w:rsidR="00114D12" w:rsidRPr="00114D12" w:rsidRDefault="00114D12" w:rsidP="00114D12">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с 11.05.2024</w:t>
            </w:r>
          </w:p>
          <w:p w14:paraId="0DD2984C" w14:textId="77777777" w:rsidR="00114D12" w:rsidRPr="00114D12" w:rsidRDefault="00114D12" w:rsidP="00114D12">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до 27.10.2024</w:t>
            </w:r>
          </w:p>
        </w:tc>
      </w:tr>
      <w:tr w:rsidR="00114D12" w:rsidRPr="00114D12" w14:paraId="2B4E5C72" w14:textId="77777777" w:rsidTr="006170F2">
        <w:tc>
          <w:tcPr>
            <w:tcW w:w="675" w:type="dxa"/>
          </w:tcPr>
          <w:p w14:paraId="45A8CFB0" w14:textId="477C516F" w:rsidR="00114D12" w:rsidRPr="00114D12" w:rsidRDefault="00114D12" w:rsidP="00D9780A">
            <w:pPr>
              <w:pStyle w:val="a7"/>
              <w:numPr>
                <w:ilvl w:val="1"/>
                <w:numId w:val="34"/>
              </w:numPr>
              <w:tabs>
                <w:tab w:val="left" w:pos="390"/>
                <w:tab w:val="left" w:pos="993"/>
              </w:tabs>
              <w:ind w:left="0" w:firstLine="0"/>
              <w:rPr>
                <w:rFonts w:ascii="Times New Roman" w:eastAsia="Calibri" w:hAnsi="Times New Roman" w:cs="Times New Roman"/>
                <w:b/>
                <w:bCs/>
                <w:sz w:val="24"/>
                <w:szCs w:val="24"/>
              </w:rPr>
            </w:pPr>
          </w:p>
        </w:tc>
        <w:tc>
          <w:tcPr>
            <w:tcW w:w="7917" w:type="dxa"/>
          </w:tcPr>
          <w:p w14:paraId="78345D43" w14:textId="77777777" w:rsidR="00114D12" w:rsidRPr="00114D12" w:rsidRDefault="00114D12" w:rsidP="00114D12">
            <w:pPr>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Изготовление в соответствии с разработанным фирменным стилем (есть в наличии) 8 билбордов 3м*6м;</w:t>
            </w:r>
          </w:p>
          <w:p w14:paraId="0BEADABD" w14:textId="77777777" w:rsidR="00114D12" w:rsidRPr="00114D12" w:rsidRDefault="00114D12" w:rsidP="00114D12">
            <w:pPr>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 xml:space="preserve">Изготовление в соответствии с разработанным фирменным стилем (есть в наличии) 1 </w:t>
            </w:r>
            <w:proofErr w:type="spellStart"/>
            <w:r w:rsidRPr="00114D12">
              <w:rPr>
                <w:rFonts w:ascii="Times New Roman" w:eastAsia="Calibri" w:hAnsi="Times New Roman" w:cs="Times New Roman"/>
                <w:sz w:val="24"/>
                <w:szCs w:val="24"/>
              </w:rPr>
              <w:t>билборда</w:t>
            </w:r>
            <w:proofErr w:type="spellEnd"/>
            <w:r w:rsidRPr="00114D12">
              <w:rPr>
                <w:rFonts w:ascii="Times New Roman" w:eastAsia="Calibri" w:hAnsi="Times New Roman" w:cs="Times New Roman"/>
                <w:sz w:val="24"/>
                <w:szCs w:val="24"/>
              </w:rPr>
              <w:t xml:space="preserve"> 1,5м*39м; </w:t>
            </w:r>
          </w:p>
          <w:p w14:paraId="4BD640D4" w14:textId="77777777" w:rsidR="00114D12" w:rsidRPr="00114D12" w:rsidRDefault="00114D12" w:rsidP="00114D12">
            <w:pPr>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 xml:space="preserve">Монтаж 4 </w:t>
            </w:r>
            <w:proofErr w:type="spellStart"/>
            <w:r w:rsidRPr="00114D12">
              <w:rPr>
                <w:rFonts w:ascii="Times New Roman" w:eastAsia="Calibri" w:hAnsi="Times New Roman" w:cs="Times New Roman"/>
                <w:sz w:val="24"/>
                <w:szCs w:val="24"/>
              </w:rPr>
              <w:t>билбородов</w:t>
            </w:r>
            <w:proofErr w:type="spellEnd"/>
            <w:r w:rsidRPr="00114D12">
              <w:rPr>
                <w:rFonts w:ascii="Times New Roman" w:eastAsia="Calibri" w:hAnsi="Times New Roman" w:cs="Times New Roman"/>
                <w:sz w:val="24"/>
                <w:szCs w:val="24"/>
              </w:rPr>
              <w:t xml:space="preserve"> на рекламных щитах (3м*6м), 1 </w:t>
            </w:r>
            <w:proofErr w:type="spellStart"/>
            <w:r w:rsidRPr="00114D12">
              <w:rPr>
                <w:rFonts w:ascii="Times New Roman" w:eastAsia="Calibri" w:hAnsi="Times New Roman" w:cs="Times New Roman"/>
                <w:sz w:val="24"/>
                <w:szCs w:val="24"/>
              </w:rPr>
              <w:t>билборда</w:t>
            </w:r>
            <w:proofErr w:type="spellEnd"/>
            <w:r w:rsidRPr="00114D12">
              <w:rPr>
                <w:rFonts w:ascii="Times New Roman" w:eastAsia="Calibri" w:hAnsi="Times New Roman" w:cs="Times New Roman"/>
                <w:sz w:val="24"/>
                <w:szCs w:val="24"/>
              </w:rPr>
              <w:t xml:space="preserve"> на фасаде Арены Ерофей (1,5м*39 м).</w:t>
            </w:r>
          </w:p>
          <w:p w14:paraId="7581D962" w14:textId="77777777" w:rsidR="00114D12" w:rsidRPr="00114D12" w:rsidRDefault="00114D12" w:rsidP="00114D12">
            <w:pPr>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 xml:space="preserve">2 </w:t>
            </w:r>
            <w:proofErr w:type="spellStart"/>
            <w:r w:rsidRPr="00114D12">
              <w:rPr>
                <w:rFonts w:ascii="Times New Roman" w:eastAsia="Calibri" w:hAnsi="Times New Roman" w:cs="Times New Roman"/>
                <w:sz w:val="24"/>
                <w:szCs w:val="24"/>
              </w:rPr>
              <w:t>билборда</w:t>
            </w:r>
            <w:proofErr w:type="spellEnd"/>
            <w:r w:rsidRPr="00114D12">
              <w:rPr>
                <w:rFonts w:ascii="Times New Roman" w:eastAsia="Calibri" w:hAnsi="Times New Roman" w:cs="Times New Roman"/>
                <w:sz w:val="24"/>
                <w:szCs w:val="24"/>
              </w:rPr>
              <w:t xml:space="preserve"> закрепить на арендованных щитах.</w:t>
            </w:r>
          </w:p>
          <w:p w14:paraId="117D72AD" w14:textId="77777777" w:rsidR="00114D12" w:rsidRPr="00114D12" w:rsidRDefault="00114D12" w:rsidP="00114D12">
            <w:pPr>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 xml:space="preserve">2 </w:t>
            </w:r>
            <w:proofErr w:type="spellStart"/>
            <w:r w:rsidRPr="00114D12">
              <w:rPr>
                <w:rFonts w:ascii="Times New Roman" w:eastAsia="Calibri" w:hAnsi="Times New Roman" w:cs="Times New Roman"/>
                <w:sz w:val="24"/>
                <w:szCs w:val="24"/>
              </w:rPr>
              <w:t>билборда</w:t>
            </w:r>
            <w:proofErr w:type="spellEnd"/>
            <w:r w:rsidRPr="00114D12">
              <w:rPr>
                <w:rFonts w:ascii="Times New Roman" w:eastAsia="Calibri" w:hAnsi="Times New Roman" w:cs="Times New Roman"/>
                <w:sz w:val="24"/>
                <w:szCs w:val="24"/>
              </w:rPr>
              <w:t xml:space="preserve"> закрепить на щитах социальной рекламы.</w:t>
            </w:r>
          </w:p>
          <w:p w14:paraId="14A503E2" w14:textId="77777777" w:rsidR="00114D12" w:rsidRPr="00114D12" w:rsidRDefault="00114D12" w:rsidP="00114D12">
            <w:pPr>
              <w:tabs>
                <w:tab w:val="left" w:pos="993"/>
              </w:tabs>
              <w:jc w:val="both"/>
              <w:rPr>
                <w:rFonts w:ascii="Times New Roman" w:eastAsia="Calibri" w:hAnsi="Times New Roman" w:cs="Times New Roman"/>
                <w:b/>
                <w:bCs/>
                <w:sz w:val="24"/>
                <w:szCs w:val="24"/>
              </w:rPr>
            </w:pPr>
            <w:r w:rsidRPr="00114D12">
              <w:rPr>
                <w:rFonts w:ascii="Times New Roman" w:eastAsia="Calibri" w:hAnsi="Times New Roman" w:cs="Times New Roman"/>
                <w:sz w:val="24"/>
                <w:szCs w:val="24"/>
              </w:rPr>
              <w:t xml:space="preserve">4 </w:t>
            </w:r>
            <w:proofErr w:type="spellStart"/>
            <w:r w:rsidRPr="00114D12">
              <w:rPr>
                <w:rFonts w:ascii="Times New Roman" w:eastAsia="Calibri" w:hAnsi="Times New Roman" w:cs="Times New Roman"/>
                <w:sz w:val="24"/>
                <w:szCs w:val="24"/>
              </w:rPr>
              <w:t>билборда</w:t>
            </w:r>
            <w:proofErr w:type="spellEnd"/>
            <w:r w:rsidRPr="00114D12">
              <w:rPr>
                <w:rFonts w:ascii="Times New Roman" w:eastAsia="Calibri" w:hAnsi="Times New Roman" w:cs="Times New Roman"/>
                <w:sz w:val="24"/>
                <w:szCs w:val="24"/>
              </w:rPr>
              <w:t xml:space="preserve"> передать заказчику.</w:t>
            </w:r>
          </w:p>
        </w:tc>
        <w:tc>
          <w:tcPr>
            <w:tcW w:w="1842" w:type="dxa"/>
            <w:vAlign w:val="center"/>
          </w:tcPr>
          <w:p w14:paraId="1992AEF3" w14:textId="77777777" w:rsidR="00114D12" w:rsidRPr="00114D12" w:rsidRDefault="00114D12" w:rsidP="00114D12">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04.05.2024</w:t>
            </w:r>
          </w:p>
        </w:tc>
      </w:tr>
      <w:tr w:rsidR="00114D12" w:rsidRPr="00114D12" w14:paraId="707DCCF0" w14:textId="77777777" w:rsidTr="006170F2">
        <w:tc>
          <w:tcPr>
            <w:tcW w:w="675" w:type="dxa"/>
          </w:tcPr>
          <w:p w14:paraId="783D55C8" w14:textId="2B8E6DF5" w:rsidR="00114D12" w:rsidRPr="00114D12" w:rsidRDefault="00114D12" w:rsidP="00D9780A">
            <w:pPr>
              <w:pStyle w:val="a7"/>
              <w:numPr>
                <w:ilvl w:val="1"/>
                <w:numId w:val="34"/>
              </w:numPr>
              <w:tabs>
                <w:tab w:val="left" w:pos="390"/>
                <w:tab w:val="left" w:pos="993"/>
              </w:tabs>
              <w:ind w:left="0" w:firstLine="0"/>
              <w:rPr>
                <w:rFonts w:ascii="Times New Roman" w:eastAsia="Calibri" w:hAnsi="Times New Roman" w:cs="Times New Roman"/>
                <w:b/>
                <w:bCs/>
                <w:sz w:val="24"/>
                <w:szCs w:val="24"/>
              </w:rPr>
            </w:pPr>
          </w:p>
        </w:tc>
        <w:tc>
          <w:tcPr>
            <w:tcW w:w="7917" w:type="dxa"/>
          </w:tcPr>
          <w:p w14:paraId="6410C7B9" w14:textId="00E1044F" w:rsidR="00114D12" w:rsidRPr="00114D12" w:rsidRDefault="00114D12" w:rsidP="00091C3B">
            <w:pPr>
              <w:tabs>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 xml:space="preserve">Изготовление макетов и печать рекламных листовок в соответствии с разработанным фирменным стилем (есть в наличии) в количестве не менее 5400 штук (размером 60мм*140мм) (образец согласовать с </w:t>
            </w:r>
            <w:r w:rsidR="00091C3B">
              <w:rPr>
                <w:rFonts w:ascii="Times New Roman" w:eastAsia="Calibri" w:hAnsi="Times New Roman" w:cs="Times New Roman"/>
                <w:bCs/>
                <w:sz w:val="24"/>
                <w:szCs w:val="24"/>
              </w:rPr>
              <w:t>Заказчиком</w:t>
            </w:r>
            <w:r w:rsidRPr="00114D12">
              <w:rPr>
                <w:rFonts w:ascii="Times New Roman" w:eastAsia="Calibri" w:hAnsi="Times New Roman" w:cs="Times New Roman"/>
                <w:bCs/>
                <w:sz w:val="24"/>
                <w:szCs w:val="24"/>
              </w:rPr>
              <w:t>).</w:t>
            </w:r>
          </w:p>
        </w:tc>
        <w:tc>
          <w:tcPr>
            <w:tcW w:w="1842" w:type="dxa"/>
            <w:vAlign w:val="center"/>
          </w:tcPr>
          <w:p w14:paraId="72CAFDF6" w14:textId="77777777" w:rsidR="00114D12" w:rsidRPr="00114D12" w:rsidRDefault="00114D12" w:rsidP="00114D12">
            <w:pPr>
              <w:tabs>
                <w:tab w:val="left" w:pos="993"/>
              </w:tabs>
              <w:jc w:val="center"/>
              <w:rPr>
                <w:rFonts w:ascii="Times New Roman" w:eastAsia="Calibri" w:hAnsi="Times New Roman" w:cs="Times New Roman"/>
                <w:b/>
                <w:bCs/>
                <w:sz w:val="24"/>
                <w:szCs w:val="24"/>
              </w:rPr>
            </w:pPr>
            <w:r w:rsidRPr="00114D12">
              <w:rPr>
                <w:rFonts w:ascii="Times New Roman" w:eastAsia="Calibri" w:hAnsi="Times New Roman" w:cs="Times New Roman"/>
                <w:sz w:val="24"/>
                <w:szCs w:val="24"/>
              </w:rPr>
              <w:t>с 28.04.10.2024 по 01.10.2024</w:t>
            </w:r>
          </w:p>
        </w:tc>
      </w:tr>
      <w:tr w:rsidR="00114D12" w:rsidRPr="00114D12" w14:paraId="6673AD8E" w14:textId="77777777" w:rsidTr="006170F2">
        <w:tc>
          <w:tcPr>
            <w:tcW w:w="675" w:type="dxa"/>
          </w:tcPr>
          <w:p w14:paraId="252BF5B8" w14:textId="03BB7691" w:rsidR="00114D12" w:rsidRPr="00114D12" w:rsidRDefault="00114D12" w:rsidP="00D9780A">
            <w:pPr>
              <w:pStyle w:val="a7"/>
              <w:numPr>
                <w:ilvl w:val="0"/>
                <w:numId w:val="34"/>
              </w:numPr>
              <w:tabs>
                <w:tab w:val="left" w:pos="390"/>
                <w:tab w:val="left" w:pos="993"/>
              </w:tabs>
              <w:ind w:left="0" w:firstLine="0"/>
              <w:rPr>
                <w:rFonts w:ascii="Times New Roman" w:eastAsia="Calibri" w:hAnsi="Times New Roman" w:cs="Times New Roman"/>
                <w:b/>
                <w:bCs/>
                <w:sz w:val="24"/>
                <w:szCs w:val="24"/>
              </w:rPr>
            </w:pPr>
          </w:p>
        </w:tc>
        <w:tc>
          <w:tcPr>
            <w:tcW w:w="9759" w:type="dxa"/>
            <w:gridSpan w:val="2"/>
          </w:tcPr>
          <w:p w14:paraId="227E684A" w14:textId="77777777" w:rsidR="00114D12" w:rsidRPr="00114D12" w:rsidRDefault="00114D12" w:rsidP="00114D12">
            <w:pPr>
              <w:tabs>
                <w:tab w:val="left" w:pos="993"/>
              </w:tabs>
              <w:jc w:val="center"/>
              <w:rPr>
                <w:rFonts w:ascii="Times New Roman" w:eastAsia="Calibri" w:hAnsi="Times New Roman" w:cs="Times New Roman"/>
                <w:b/>
                <w:bCs/>
                <w:sz w:val="24"/>
                <w:szCs w:val="24"/>
              </w:rPr>
            </w:pPr>
            <w:r w:rsidRPr="00114D12">
              <w:rPr>
                <w:rFonts w:ascii="Times New Roman" w:eastAsia="Calibri" w:hAnsi="Times New Roman" w:cs="Times New Roman"/>
                <w:b/>
                <w:bCs/>
                <w:sz w:val="24"/>
                <w:szCs w:val="24"/>
              </w:rPr>
              <w:t>Проведение мероприятий по обеспечению работы ярмарки</w:t>
            </w:r>
          </w:p>
        </w:tc>
      </w:tr>
      <w:tr w:rsidR="00114D12" w:rsidRPr="00114D12" w14:paraId="34BD192A" w14:textId="77777777" w:rsidTr="006170F2">
        <w:tc>
          <w:tcPr>
            <w:tcW w:w="675" w:type="dxa"/>
          </w:tcPr>
          <w:p w14:paraId="7ED61625" w14:textId="72305A96" w:rsidR="00114D12" w:rsidRPr="00114D12" w:rsidRDefault="00114D12" w:rsidP="006170F2">
            <w:pPr>
              <w:pStyle w:val="a7"/>
              <w:numPr>
                <w:ilvl w:val="1"/>
                <w:numId w:val="34"/>
              </w:numPr>
              <w:tabs>
                <w:tab w:val="left" w:pos="450"/>
                <w:tab w:val="left" w:pos="993"/>
              </w:tabs>
              <w:ind w:left="0" w:firstLine="0"/>
              <w:rPr>
                <w:rFonts w:ascii="Times New Roman" w:eastAsia="Calibri" w:hAnsi="Times New Roman" w:cs="Times New Roman"/>
                <w:b/>
                <w:bCs/>
                <w:sz w:val="24"/>
                <w:szCs w:val="24"/>
              </w:rPr>
            </w:pPr>
          </w:p>
        </w:tc>
        <w:tc>
          <w:tcPr>
            <w:tcW w:w="7917" w:type="dxa"/>
          </w:tcPr>
          <w:p w14:paraId="761C896A" w14:textId="77777777" w:rsidR="00114D12" w:rsidRPr="00114D12" w:rsidRDefault="00114D12" w:rsidP="00114D12">
            <w:pPr>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Организация и проведение 4 музыкальных мероприятий (открытие ярмарки, медовый спас, праздник урожая, день работника сельского хозяйства - закрытие ярмарки), включающих в себя:</w:t>
            </w:r>
          </w:p>
          <w:p w14:paraId="3FD0B100" w14:textId="77777777" w:rsidR="00114D12" w:rsidRPr="00114D12" w:rsidRDefault="00114D12" w:rsidP="00114D12">
            <w:pPr>
              <w:numPr>
                <w:ilvl w:val="0"/>
                <w:numId w:val="24"/>
              </w:numPr>
              <w:tabs>
                <w:tab w:val="left" w:pos="318"/>
              </w:tabs>
              <w:ind w:left="0" w:firstLine="0"/>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 xml:space="preserve">выступление творческого коллектива (репертуар: народные песни, </w:t>
            </w:r>
            <w:r w:rsidRPr="00114D12">
              <w:rPr>
                <w:rFonts w:ascii="Times New Roman" w:eastAsia="Calibri" w:hAnsi="Times New Roman" w:cs="Times New Roman"/>
                <w:sz w:val="24"/>
                <w:szCs w:val="24"/>
              </w:rPr>
              <w:lastRenderedPageBreak/>
              <w:t xml:space="preserve">песни в соответствии темой проводимого мероприятия); </w:t>
            </w:r>
          </w:p>
          <w:p w14:paraId="442332D4" w14:textId="77777777" w:rsidR="00114D12" w:rsidRPr="00114D12" w:rsidRDefault="00114D12" w:rsidP="00114D12">
            <w:pPr>
              <w:numPr>
                <w:ilvl w:val="0"/>
                <w:numId w:val="24"/>
              </w:numPr>
              <w:tabs>
                <w:tab w:val="left" w:pos="318"/>
              </w:tabs>
              <w:ind w:left="0" w:firstLine="0"/>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 xml:space="preserve">работу ведущего; </w:t>
            </w:r>
          </w:p>
          <w:p w14:paraId="1561C317" w14:textId="77777777" w:rsidR="00114D12" w:rsidRPr="00114D12" w:rsidRDefault="00114D12" w:rsidP="00114D12">
            <w:pPr>
              <w:numPr>
                <w:ilvl w:val="0"/>
                <w:numId w:val="24"/>
              </w:numPr>
              <w:tabs>
                <w:tab w:val="left" w:pos="318"/>
              </w:tabs>
              <w:ind w:left="0" w:firstLine="0"/>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 xml:space="preserve">оформление сцены (искусственное покрытие имитация газона, 2 стойки с надувными шарами </w:t>
            </w:r>
            <w:proofErr w:type="gramStart"/>
            <w:r w:rsidRPr="00114D12">
              <w:rPr>
                <w:rFonts w:ascii="Times New Roman" w:eastAsia="Calibri" w:hAnsi="Times New Roman" w:cs="Times New Roman"/>
                <w:sz w:val="24"/>
                <w:szCs w:val="24"/>
              </w:rPr>
              <w:t xml:space="preserve">с </w:t>
            </w:r>
            <w:proofErr w:type="spellStart"/>
            <w:r w:rsidRPr="00114D12">
              <w:rPr>
                <w:rFonts w:ascii="Times New Roman" w:eastAsia="Calibri" w:hAnsi="Times New Roman" w:cs="Times New Roman"/>
                <w:sz w:val="24"/>
                <w:szCs w:val="24"/>
              </w:rPr>
              <w:t>принтами</w:t>
            </w:r>
            <w:proofErr w:type="spellEnd"/>
            <w:proofErr w:type="gramEnd"/>
            <w:r w:rsidRPr="00114D12">
              <w:rPr>
                <w:rFonts w:ascii="Times New Roman" w:eastAsia="Calibri" w:hAnsi="Times New Roman" w:cs="Times New Roman"/>
                <w:sz w:val="24"/>
                <w:szCs w:val="24"/>
              </w:rPr>
              <w:t xml:space="preserve"> в соответствии с темой проводимого мероприятия и иная декорация); </w:t>
            </w:r>
          </w:p>
          <w:p w14:paraId="6285F530" w14:textId="77777777" w:rsidR="00114D12" w:rsidRPr="00114D12" w:rsidRDefault="00114D12" w:rsidP="00114D12">
            <w:pPr>
              <w:numPr>
                <w:ilvl w:val="0"/>
                <w:numId w:val="24"/>
              </w:numPr>
              <w:tabs>
                <w:tab w:val="left" w:pos="318"/>
              </w:tabs>
              <w:ind w:left="0" w:firstLine="0"/>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участие не менее двух аниматоров в костюмах ростовых кукол в соответствии с темой проводимого мероприятия.</w:t>
            </w:r>
          </w:p>
          <w:p w14:paraId="481C163E" w14:textId="77777777" w:rsidR="00114D12" w:rsidRPr="00114D12" w:rsidRDefault="00114D12" w:rsidP="00114D12">
            <w:pPr>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 xml:space="preserve">Формат, сценарный план каждого мероприятия необходимо согласовать с Заказчиком. </w:t>
            </w:r>
          </w:p>
        </w:tc>
        <w:tc>
          <w:tcPr>
            <w:tcW w:w="1842" w:type="dxa"/>
            <w:vAlign w:val="center"/>
          </w:tcPr>
          <w:p w14:paraId="788E2043" w14:textId="77777777" w:rsidR="00114D12" w:rsidRPr="00114D12" w:rsidRDefault="00114D12" w:rsidP="00114D12">
            <w:pPr>
              <w:jc w:val="center"/>
              <w:rPr>
                <w:rFonts w:ascii="Times New Roman" w:hAnsi="Times New Roman" w:cs="Times New Roman"/>
                <w:sz w:val="24"/>
                <w:szCs w:val="24"/>
              </w:rPr>
            </w:pPr>
            <w:r w:rsidRPr="00114D12">
              <w:rPr>
                <w:rFonts w:ascii="Times New Roman" w:hAnsi="Times New Roman" w:cs="Times New Roman"/>
                <w:sz w:val="24"/>
                <w:szCs w:val="24"/>
              </w:rPr>
              <w:lastRenderedPageBreak/>
              <w:t>18.05.2024</w:t>
            </w:r>
          </w:p>
          <w:p w14:paraId="7F789F13" w14:textId="77777777" w:rsidR="00114D12" w:rsidRPr="00114D12" w:rsidRDefault="00114D12" w:rsidP="00114D12">
            <w:pPr>
              <w:jc w:val="center"/>
              <w:rPr>
                <w:rFonts w:ascii="Times New Roman" w:hAnsi="Times New Roman" w:cs="Times New Roman"/>
                <w:sz w:val="24"/>
                <w:szCs w:val="24"/>
              </w:rPr>
            </w:pPr>
            <w:r w:rsidRPr="00114D12">
              <w:rPr>
                <w:rFonts w:ascii="Times New Roman" w:hAnsi="Times New Roman" w:cs="Times New Roman"/>
                <w:sz w:val="24"/>
                <w:szCs w:val="24"/>
              </w:rPr>
              <w:t>27.07.2024</w:t>
            </w:r>
          </w:p>
          <w:p w14:paraId="517B9BF4" w14:textId="77777777" w:rsidR="00114D12" w:rsidRPr="00114D12" w:rsidRDefault="00114D12" w:rsidP="00114D12">
            <w:pPr>
              <w:jc w:val="center"/>
              <w:rPr>
                <w:rFonts w:ascii="Times New Roman" w:hAnsi="Times New Roman" w:cs="Times New Roman"/>
                <w:sz w:val="24"/>
                <w:szCs w:val="24"/>
              </w:rPr>
            </w:pPr>
            <w:r w:rsidRPr="00114D12">
              <w:rPr>
                <w:rFonts w:ascii="Times New Roman" w:hAnsi="Times New Roman" w:cs="Times New Roman"/>
                <w:sz w:val="24"/>
                <w:szCs w:val="24"/>
              </w:rPr>
              <w:t>17.08.2024</w:t>
            </w:r>
          </w:p>
          <w:p w14:paraId="0E1AC9D1" w14:textId="77777777" w:rsidR="00114D12" w:rsidRPr="00114D12" w:rsidRDefault="00114D12" w:rsidP="00114D12">
            <w:pPr>
              <w:jc w:val="center"/>
              <w:rPr>
                <w:rFonts w:ascii="Times New Roman" w:hAnsi="Times New Roman" w:cs="Times New Roman"/>
                <w:sz w:val="24"/>
                <w:szCs w:val="24"/>
              </w:rPr>
            </w:pPr>
            <w:r w:rsidRPr="00114D12">
              <w:rPr>
                <w:rFonts w:ascii="Times New Roman" w:hAnsi="Times New Roman" w:cs="Times New Roman"/>
                <w:sz w:val="24"/>
                <w:szCs w:val="24"/>
              </w:rPr>
              <w:t>12.09.2024</w:t>
            </w:r>
          </w:p>
        </w:tc>
      </w:tr>
      <w:tr w:rsidR="00114D12" w:rsidRPr="00114D12" w14:paraId="0B80E492" w14:textId="77777777" w:rsidTr="006170F2">
        <w:tc>
          <w:tcPr>
            <w:tcW w:w="675" w:type="dxa"/>
          </w:tcPr>
          <w:p w14:paraId="557B299D" w14:textId="0264465F" w:rsidR="00114D12" w:rsidRPr="00114D12" w:rsidRDefault="00114D12" w:rsidP="006170F2">
            <w:pPr>
              <w:pStyle w:val="a7"/>
              <w:numPr>
                <w:ilvl w:val="1"/>
                <w:numId w:val="34"/>
              </w:numPr>
              <w:tabs>
                <w:tab w:val="left" w:pos="426"/>
                <w:tab w:val="left" w:pos="993"/>
              </w:tabs>
              <w:ind w:left="0" w:firstLine="0"/>
              <w:rPr>
                <w:rFonts w:ascii="Times New Roman" w:eastAsia="Calibri" w:hAnsi="Times New Roman" w:cs="Times New Roman"/>
                <w:b/>
                <w:bCs/>
                <w:sz w:val="24"/>
                <w:szCs w:val="24"/>
              </w:rPr>
            </w:pPr>
          </w:p>
        </w:tc>
        <w:tc>
          <w:tcPr>
            <w:tcW w:w="7917" w:type="dxa"/>
          </w:tcPr>
          <w:p w14:paraId="70F83F34" w14:textId="77777777" w:rsidR="00114D12" w:rsidRPr="00114D12" w:rsidRDefault="00114D12" w:rsidP="00114D12">
            <w:pPr>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Обеспечить работу уличного радиотрансляционного оборудования в дни и во время работы ярмарки с подключением двух микрофонов.</w:t>
            </w:r>
          </w:p>
          <w:p w14:paraId="7E9D9F8E" w14:textId="77777777" w:rsidR="00114D12" w:rsidRPr="00114D12" w:rsidRDefault="00114D12" w:rsidP="00114D12">
            <w:pPr>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Включение, тестирование, регулировка оборудования. Подключение и настройка микрофонов. Контроль работы оборудования в дни и во время работы ярмарки.</w:t>
            </w:r>
          </w:p>
        </w:tc>
        <w:tc>
          <w:tcPr>
            <w:tcW w:w="1842" w:type="dxa"/>
            <w:vAlign w:val="center"/>
          </w:tcPr>
          <w:p w14:paraId="7FFEF98D" w14:textId="77777777" w:rsidR="00114D12" w:rsidRPr="00114D12" w:rsidRDefault="00114D12" w:rsidP="00114D12">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с 18.05.2024</w:t>
            </w:r>
          </w:p>
          <w:p w14:paraId="73B896DF" w14:textId="77777777" w:rsidR="00114D12" w:rsidRPr="00114D12" w:rsidRDefault="00114D12" w:rsidP="00114D12">
            <w:pPr>
              <w:tabs>
                <w:tab w:val="left" w:pos="993"/>
              </w:tabs>
              <w:jc w:val="center"/>
              <w:rPr>
                <w:rFonts w:ascii="Times New Roman" w:eastAsia="Calibri" w:hAnsi="Times New Roman" w:cs="Times New Roman"/>
                <w:b/>
                <w:bCs/>
                <w:sz w:val="24"/>
                <w:szCs w:val="24"/>
              </w:rPr>
            </w:pPr>
            <w:r w:rsidRPr="00114D12">
              <w:rPr>
                <w:rFonts w:ascii="Times New Roman" w:eastAsia="Calibri" w:hAnsi="Times New Roman" w:cs="Times New Roman"/>
                <w:bCs/>
                <w:sz w:val="24"/>
                <w:szCs w:val="24"/>
              </w:rPr>
              <w:t>до 27.10.2024 в соответствии с графиком проведения ярмарки.</w:t>
            </w:r>
          </w:p>
        </w:tc>
      </w:tr>
      <w:tr w:rsidR="00114D12" w:rsidRPr="00114D12" w14:paraId="2736E418" w14:textId="77777777" w:rsidTr="006170F2">
        <w:tc>
          <w:tcPr>
            <w:tcW w:w="675" w:type="dxa"/>
          </w:tcPr>
          <w:p w14:paraId="6ACD7CBE" w14:textId="1551AAED" w:rsidR="00114D12" w:rsidRPr="00114D12" w:rsidRDefault="00114D12" w:rsidP="006170F2">
            <w:pPr>
              <w:pStyle w:val="a7"/>
              <w:numPr>
                <w:ilvl w:val="1"/>
                <w:numId w:val="34"/>
              </w:numPr>
              <w:tabs>
                <w:tab w:val="left" w:pos="426"/>
                <w:tab w:val="left" w:pos="993"/>
              </w:tabs>
              <w:ind w:left="0" w:firstLine="0"/>
              <w:rPr>
                <w:rFonts w:ascii="Times New Roman" w:eastAsia="Calibri" w:hAnsi="Times New Roman" w:cs="Times New Roman"/>
                <w:b/>
                <w:bCs/>
                <w:sz w:val="24"/>
                <w:szCs w:val="24"/>
              </w:rPr>
            </w:pPr>
          </w:p>
        </w:tc>
        <w:tc>
          <w:tcPr>
            <w:tcW w:w="7917" w:type="dxa"/>
          </w:tcPr>
          <w:p w14:paraId="68377EB4" w14:textId="77777777" w:rsidR="00114D12" w:rsidRPr="00114D12" w:rsidRDefault="00114D12" w:rsidP="00114D12">
            <w:pPr>
              <w:tabs>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Подключение холодильного оборудования участников ярмарки к источнику электропитания (предусмотрено подключение к электропитанию 10 торговых мест на одно торговое место три розетки) в часы и дни работы ярмарки.</w:t>
            </w:r>
          </w:p>
        </w:tc>
        <w:tc>
          <w:tcPr>
            <w:tcW w:w="1842" w:type="dxa"/>
            <w:vAlign w:val="center"/>
          </w:tcPr>
          <w:p w14:paraId="3404BEFF" w14:textId="77777777" w:rsidR="00114D12" w:rsidRPr="00114D12" w:rsidRDefault="00114D12" w:rsidP="00114D12">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с 11.05.2024</w:t>
            </w:r>
          </w:p>
          <w:p w14:paraId="351FFCED" w14:textId="77777777" w:rsidR="00114D12" w:rsidRPr="00114D12" w:rsidRDefault="00114D12" w:rsidP="00114D12">
            <w:pPr>
              <w:tabs>
                <w:tab w:val="left" w:pos="993"/>
              </w:tabs>
              <w:jc w:val="center"/>
              <w:rPr>
                <w:rFonts w:ascii="Times New Roman" w:eastAsia="Calibri" w:hAnsi="Times New Roman" w:cs="Times New Roman"/>
                <w:b/>
                <w:bCs/>
                <w:sz w:val="24"/>
                <w:szCs w:val="24"/>
              </w:rPr>
            </w:pPr>
            <w:r w:rsidRPr="00114D12">
              <w:rPr>
                <w:rFonts w:ascii="Times New Roman" w:eastAsia="Calibri" w:hAnsi="Times New Roman" w:cs="Times New Roman"/>
                <w:bCs/>
                <w:sz w:val="24"/>
                <w:szCs w:val="24"/>
              </w:rPr>
              <w:t>до 27.10.2024 в соответствии с графиком проведения ярмарки.</w:t>
            </w:r>
          </w:p>
        </w:tc>
      </w:tr>
      <w:tr w:rsidR="00114D12" w:rsidRPr="00114D12" w14:paraId="4F3CCF61" w14:textId="77777777" w:rsidTr="006170F2">
        <w:tc>
          <w:tcPr>
            <w:tcW w:w="675" w:type="dxa"/>
          </w:tcPr>
          <w:p w14:paraId="7FD937F1" w14:textId="0096D7E8" w:rsidR="00114D12" w:rsidRPr="00114D12" w:rsidRDefault="00114D12" w:rsidP="006170F2">
            <w:pPr>
              <w:pStyle w:val="a7"/>
              <w:numPr>
                <w:ilvl w:val="1"/>
                <w:numId w:val="34"/>
              </w:numPr>
              <w:tabs>
                <w:tab w:val="left" w:pos="426"/>
                <w:tab w:val="left" w:pos="993"/>
              </w:tabs>
              <w:ind w:left="0" w:firstLine="0"/>
              <w:rPr>
                <w:rFonts w:ascii="Times New Roman" w:eastAsia="Calibri" w:hAnsi="Times New Roman" w:cs="Times New Roman"/>
                <w:b/>
                <w:bCs/>
                <w:sz w:val="24"/>
                <w:szCs w:val="24"/>
              </w:rPr>
            </w:pPr>
          </w:p>
        </w:tc>
        <w:tc>
          <w:tcPr>
            <w:tcW w:w="7917" w:type="dxa"/>
          </w:tcPr>
          <w:p w14:paraId="4B4426D7" w14:textId="77777777" w:rsidR="00114D12" w:rsidRPr="00114D12" w:rsidRDefault="00114D12" w:rsidP="00114D12">
            <w:pPr>
              <w:tabs>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 xml:space="preserve">Укрепление палаток (тентов) участников ярмарки с целью защиты от ветровой нагрузки в месте проведения ярмарки (кровельными </w:t>
            </w:r>
            <w:proofErr w:type="spellStart"/>
            <w:r w:rsidRPr="00114D12">
              <w:rPr>
                <w:rFonts w:ascii="Times New Roman" w:eastAsia="Calibri" w:hAnsi="Times New Roman" w:cs="Times New Roman"/>
                <w:bCs/>
                <w:sz w:val="24"/>
                <w:szCs w:val="24"/>
              </w:rPr>
              <w:t>саморезами</w:t>
            </w:r>
            <w:proofErr w:type="spellEnd"/>
            <w:r w:rsidRPr="00114D12">
              <w:rPr>
                <w:rFonts w:ascii="Times New Roman" w:eastAsia="Calibri" w:hAnsi="Times New Roman" w:cs="Times New Roman"/>
                <w:bCs/>
                <w:sz w:val="24"/>
                <w:szCs w:val="24"/>
              </w:rPr>
              <w:t xml:space="preserve"> длиной не менее 5 см из расчета 4 </w:t>
            </w:r>
            <w:proofErr w:type="spellStart"/>
            <w:r w:rsidRPr="00114D12">
              <w:rPr>
                <w:rFonts w:ascii="Times New Roman" w:eastAsia="Calibri" w:hAnsi="Times New Roman" w:cs="Times New Roman"/>
                <w:bCs/>
                <w:sz w:val="24"/>
                <w:szCs w:val="24"/>
              </w:rPr>
              <w:t>саморезов</w:t>
            </w:r>
            <w:proofErr w:type="spellEnd"/>
            <w:r w:rsidRPr="00114D12">
              <w:rPr>
                <w:rFonts w:ascii="Times New Roman" w:eastAsia="Calibri" w:hAnsi="Times New Roman" w:cs="Times New Roman"/>
                <w:bCs/>
                <w:sz w:val="24"/>
                <w:szCs w:val="24"/>
              </w:rPr>
              <w:t xml:space="preserve"> на 1 палатку).</w:t>
            </w:r>
          </w:p>
        </w:tc>
        <w:tc>
          <w:tcPr>
            <w:tcW w:w="1842" w:type="dxa"/>
            <w:vAlign w:val="center"/>
          </w:tcPr>
          <w:p w14:paraId="1092DD8D" w14:textId="77777777" w:rsidR="00114D12" w:rsidRPr="00114D12" w:rsidRDefault="00114D12" w:rsidP="00114D12">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с 28.04.2024</w:t>
            </w:r>
          </w:p>
          <w:p w14:paraId="6D4A1CB9" w14:textId="77777777" w:rsidR="00114D12" w:rsidRPr="00114D12" w:rsidRDefault="00114D12" w:rsidP="00114D12">
            <w:pPr>
              <w:tabs>
                <w:tab w:val="left" w:pos="993"/>
              </w:tabs>
              <w:jc w:val="center"/>
              <w:rPr>
                <w:rFonts w:ascii="Times New Roman" w:eastAsia="Calibri" w:hAnsi="Times New Roman" w:cs="Times New Roman"/>
                <w:b/>
                <w:bCs/>
                <w:sz w:val="24"/>
                <w:szCs w:val="24"/>
              </w:rPr>
            </w:pPr>
            <w:r w:rsidRPr="00114D12">
              <w:rPr>
                <w:rFonts w:ascii="Times New Roman" w:eastAsia="Calibri" w:hAnsi="Times New Roman" w:cs="Times New Roman"/>
                <w:bCs/>
                <w:sz w:val="24"/>
                <w:szCs w:val="24"/>
              </w:rPr>
              <w:t>до 27.10.2024 в соответствии с графиком проведения ярмарки.</w:t>
            </w:r>
          </w:p>
        </w:tc>
      </w:tr>
      <w:tr w:rsidR="00114D12" w:rsidRPr="00114D12" w14:paraId="2D495512" w14:textId="77777777" w:rsidTr="006170F2">
        <w:tc>
          <w:tcPr>
            <w:tcW w:w="675" w:type="dxa"/>
          </w:tcPr>
          <w:p w14:paraId="6AECA4E9" w14:textId="441C2410" w:rsidR="00114D12" w:rsidRPr="00114D12" w:rsidRDefault="00114D12" w:rsidP="006170F2">
            <w:pPr>
              <w:pStyle w:val="a7"/>
              <w:numPr>
                <w:ilvl w:val="1"/>
                <w:numId w:val="34"/>
              </w:numPr>
              <w:tabs>
                <w:tab w:val="left" w:pos="426"/>
                <w:tab w:val="left" w:pos="993"/>
              </w:tabs>
              <w:ind w:left="0" w:firstLine="0"/>
              <w:rPr>
                <w:rFonts w:ascii="Times New Roman" w:eastAsia="Calibri" w:hAnsi="Times New Roman" w:cs="Times New Roman"/>
                <w:bCs/>
                <w:sz w:val="24"/>
                <w:szCs w:val="24"/>
              </w:rPr>
            </w:pPr>
          </w:p>
        </w:tc>
        <w:tc>
          <w:tcPr>
            <w:tcW w:w="7917" w:type="dxa"/>
          </w:tcPr>
          <w:p w14:paraId="137F7556" w14:textId="77777777" w:rsidR="00114D12" w:rsidRPr="00114D12" w:rsidRDefault="00114D12" w:rsidP="00114D12">
            <w:pPr>
              <w:tabs>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Установка перед началом работы ярмарки в день работы ярмарки информационного стенда (правила торговли, правила участия в ярмарке) на территории ярмарки (есть в наличии у Заказчика) и его уборка по окончании работы ярмарки в дни работы ярмарки.</w:t>
            </w:r>
          </w:p>
          <w:p w14:paraId="1BC50CEE" w14:textId="77777777" w:rsidR="00114D12" w:rsidRPr="00114D12" w:rsidRDefault="00114D12" w:rsidP="00114D12">
            <w:pPr>
              <w:tabs>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Сдать стенд Заказчику по окончании сезона ярмарки.</w:t>
            </w:r>
          </w:p>
        </w:tc>
        <w:tc>
          <w:tcPr>
            <w:tcW w:w="1842" w:type="dxa"/>
            <w:vAlign w:val="center"/>
          </w:tcPr>
          <w:p w14:paraId="718DD223" w14:textId="77777777" w:rsidR="00114D12" w:rsidRPr="00114D12" w:rsidRDefault="00114D12" w:rsidP="00114D12">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с 28.04.2024</w:t>
            </w:r>
          </w:p>
          <w:p w14:paraId="68C37416" w14:textId="77777777" w:rsidR="00114D12" w:rsidRPr="00114D12" w:rsidRDefault="00114D12" w:rsidP="00114D12">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до 27.10.2024 в соответствии с графиком проведения ярмарки.</w:t>
            </w:r>
          </w:p>
        </w:tc>
      </w:tr>
      <w:tr w:rsidR="00114D12" w:rsidRPr="00114D12" w14:paraId="5D16356B" w14:textId="77777777" w:rsidTr="006170F2">
        <w:tc>
          <w:tcPr>
            <w:tcW w:w="675" w:type="dxa"/>
          </w:tcPr>
          <w:p w14:paraId="71516EA6" w14:textId="4F2EE56B" w:rsidR="00114D12" w:rsidRPr="00114D12" w:rsidRDefault="00114D12" w:rsidP="006170F2">
            <w:pPr>
              <w:pStyle w:val="a7"/>
              <w:numPr>
                <w:ilvl w:val="1"/>
                <w:numId w:val="34"/>
              </w:numPr>
              <w:tabs>
                <w:tab w:val="left" w:pos="426"/>
                <w:tab w:val="left" w:pos="993"/>
              </w:tabs>
              <w:ind w:left="0" w:firstLine="0"/>
              <w:rPr>
                <w:rFonts w:ascii="Times New Roman" w:eastAsia="Calibri" w:hAnsi="Times New Roman" w:cs="Times New Roman"/>
                <w:b/>
                <w:bCs/>
                <w:sz w:val="24"/>
                <w:szCs w:val="24"/>
              </w:rPr>
            </w:pPr>
          </w:p>
        </w:tc>
        <w:tc>
          <w:tcPr>
            <w:tcW w:w="7917" w:type="dxa"/>
          </w:tcPr>
          <w:p w14:paraId="5C0ED1B6" w14:textId="77777777" w:rsidR="00114D12" w:rsidRPr="00114D12" w:rsidRDefault="00114D12" w:rsidP="00114D12">
            <w:pPr>
              <w:tabs>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 xml:space="preserve">Монтаж (установка) перед началом работы ярмарки в день работы ярмарки ограждения (забора) ярмарки и его демонтаж по окончании работы ярмарки в дни работы ярмарки. Длина ограждения 140 метров. Ограждение состоит из 56 элементов размером длина 2,5метра*высота 1метр. </w:t>
            </w:r>
          </w:p>
          <w:p w14:paraId="3F901340" w14:textId="77777777" w:rsidR="00114D12" w:rsidRPr="00114D12" w:rsidRDefault="00114D12" w:rsidP="00114D12">
            <w:pPr>
              <w:tabs>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Ограждение (забор) сдать Заказчику по окончании сезона ярмарки.</w:t>
            </w:r>
          </w:p>
        </w:tc>
        <w:tc>
          <w:tcPr>
            <w:tcW w:w="1842" w:type="dxa"/>
            <w:vAlign w:val="center"/>
          </w:tcPr>
          <w:p w14:paraId="153F59D1" w14:textId="77777777" w:rsidR="00114D12" w:rsidRPr="00114D12" w:rsidRDefault="00114D12" w:rsidP="00114D12">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с 28.04.2024</w:t>
            </w:r>
          </w:p>
          <w:p w14:paraId="3A65590E" w14:textId="77777777" w:rsidR="00114D12" w:rsidRPr="00114D12" w:rsidRDefault="00114D12" w:rsidP="00114D12">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до 27.10.2024 в соответствии с графиком проведения ярмарки.</w:t>
            </w:r>
          </w:p>
        </w:tc>
      </w:tr>
      <w:tr w:rsidR="00114D12" w:rsidRPr="00114D12" w14:paraId="568C383D" w14:textId="77777777" w:rsidTr="006170F2">
        <w:tc>
          <w:tcPr>
            <w:tcW w:w="675" w:type="dxa"/>
          </w:tcPr>
          <w:p w14:paraId="380C20B7" w14:textId="644B9C54" w:rsidR="00114D12" w:rsidRPr="00114D12" w:rsidRDefault="00114D12" w:rsidP="006170F2">
            <w:pPr>
              <w:pStyle w:val="a7"/>
              <w:numPr>
                <w:ilvl w:val="1"/>
                <w:numId w:val="34"/>
              </w:numPr>
              <w:tabs>
                <w:tab w:val="left" w:pos="426"/>
                <w:tab w:val="left" w:pos="993"/>
              </w:tabs>
              <w:ind w:left="0" w:firstLine="0"/>
              <w:rPr>
                <w:rFonts w:ascii="Times New Roman" w:eastAsia="Calibri" w:hAnsi="Times New Roman" w:cs="Times New Roman"/>
                <w:b/>
                <w:bCs/>
                <w:sz w:val="24"/>
                <w:szCs w:val="24"/>
              </w:rPr>
            </w:pPr>
          </w:p>
        </w:tc>
        <w:tc>
          <w:tcPr>
            <w:tcW w:w="7917" w:type="dxa"/>
          </w:tcPr>
          <w:p w14:paraId="444FD3F6" w14:textId="77777777" w:rsidR="00114D12" w:rsidRPr="00114D12" w:rsidRDefault="00114D12" w:rsidP="00114D12">
            <w:pPr>
              <w:tabs>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Установка перед началом работы ярмарки в день работы ярмарки 2 (двух) информационных указателей въезда (входа) на ярмарку и их уборка по окончании работы ярмарки в дни работы ярмарки.</w:t>
            </w:r>
          </w:p>
          <w:p w14:paraId="45836925" w14:textId="77777777" w:rsidR="00114D12" w:rsidRPr="00114D12" w:rsidRDefault="00114D12" w:rsidP="00114D12">
            <w:pPr>
              <w:tabs>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Информационные указатели сдать Заказчику по окончании сезона ярмарки.</w:t>
            </w:r>
          </w:p>
        </w:tc>
        <w:tc>
          <w:tcPr>
            <w:tcW w:w="1842" w:type="dxa"/>
            <w:vAlign w:val="center"/>
          </w:tcPr>
          <w:p w14:paraId="5D65960B" w14:textId="77777777" w:rsidR="00114D12" w:rsidRPr="00114D12" w:rsidRDefault="00114D12" w:rsidP="00114D12">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с 28.04.2024</w:t>
            </w:r>
          </w:p>
          <w:p w14:paraId="1D3A0987" w14:textId="77777777" w:rsidR="00114D12" w:rsidRPr="00114D12" w:rsidRDefault="00114D12" w:rsidP="00114D12">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до 27.10.2024 в соответствии с графиком проведения ярмарки.</w:t>
            </w:r>
          </w:p>
        </w:tc>
      </w:tr>
      <w:tr w:rsidR="00114D12" w:rsidRPr="00114D12" w14:paraId="01DAD3DC" w14:textId="77777777" w:rsidTr="006170F2">
        <w:tc>
          <w:tcPr>
            <w:tcW w:w="675" w:type="dxa"/>
          </w:tcPr>
          <w:p w14:paraId="5C565ED7" w14:textId="34F3C202" w:rsidR="00114D12" w:rsidRPr="00114D12" w:rsidRDefault="00114D12" w:rsidP="006170F2">
            <w:pPr>
              <w:pStyle w:val="a7"/>
              <w:numPr>
                <w:ilvl w:val="1"/>
                <w:numId w:val="34"/>
              </w:numPr>
              <w:tabs>
                <w:tab w:val="left" w:pos="426"/>
                <w:tab w:val="left" w:pos="993"/>
              </w:tabs>
              <w:ind w:left="0" w:firstLine="0"/>
              <w:rPr>
                <w:rFonts w:ascii="Times New Roman" w:eastAsia="Calibri" w:hAnsi="Times New Roman" w:cs="Times New Roman"/>
                <w:b/>
                <w:bCs/>
                <w:sz w:val="24"/>
                <w:szCs w:val="24"/>
              </w:rPr>
            </w:pPr>
          </w:p>
        </w:tc>
        <w:tc>
          <w:tcPr>
            <w:tcW w:w="7917" w:type="dxa"/>
          </w:tcPr>
          <w:p w14:paraId="78814069" w14:textId="77777777" w:rsidR="00114D12" w:rsidRPr="00114D12" w:rsidRDefault="00114D12" w:rsidP="00114D12">
            <w:pPr>
              <w:tabs>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Установка перед началом работы ярмарки в день работы ярмарки 2 (двух) надувных фигур типа «АЭРОМЭН» и их уборка по окончании работы ярмарки в дни работы ярмарки.</w:t>
            </w:r>
          </w:p>
          <w:p w14:paraId="1190E1FA" w14:textId="77777777" w:rsidR="00114D12" w:rsidRPr="00114D12" w:rsidRDefault="00114D12" w:rsidP="00114D12">
            <w:pPr>
              <w:tabs>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«АЭРОМЭНЫ» сдать Заказчику по окончании сезона ярмарки.</w:t>
            </w:r>
          </w:p>
        </w:tc>
        <w:tc>
          <w:tcPr>
            <w:tcW w:w="1842" w:type="dxa"/>
            <w:vAlign w:val="center"/>
          </w:tcPr>
          <w:p w14:paraId="7E39E199" w14:textId="77777777" w:rsidR="00114D12" w:rsidRPr="00114D12" w:rsidRDefault="00114D12" w:rsidP="00114D12">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с 01.06.2024 до 27.10.2024</w:t>
            </w:r>
          </w:p>
          <w:p w14:paraId="0D90AA1D" w14:textId="77777777" w:rsidR="00114D12" w:rsidRPr="00114D12" w:rsidRDefault="00114D12" w:rsidP="00114D12">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в соответствии с графиком проведения ярмарки.</w:t>
            </w:r>
          </w:p>
        </w:tc>
      </w:tr>
      <w:tr w:rsidR="00114D12" w:rsidRPr="00114D12" w14:paraId="549EF6EF" w14:textId="77777777" w:rsidTr="006170F2">
        <w:tc>
          <w:tcPr>
            <w:tcW w:w="675" w:type="dxa"/>
          </w:tcPr>
          <w:p w14:paraId="42FE50AD" w14:textId="347517F4" w:rsidR="00114D12" w:rsidRPr="00114D12" w:rsidRDefault="00114D12" w:rsidP="006170F2">
            <w:pPr>
              <w:pStyle w:val="a7"/>
              <w:numPr>
                <w:ilvl w:val="1"/>
                <w:numId w:val="34"/>
              </w:numPr>
              <w:tabs>
                <w:tab w:val="left" w:pos="426"/>
                <w:tab w:val="left" w:pos="993"/>
              </w:tabs>
              <w:ind w:left="0" w:firstLine="0"/>
              <w:rPr>
                <w:rFonts w:ascii="Times New Roman" w:eastAsia="Calibri" w:hAnsi="Times New Roman" w:cs="Times New Roman"/>
                <w:b/>
                <w:bCs/>
                <w:sz w:val="24"/>
                <w:szCs w:val="24"/>
              </w:rPr>
            </w:pPr>
          </w:p>
        </w:tc>
        <w:tc>
          <w:tcPr>
            <w:tcW w:w="7917" w:type="dxa"/>
          </w:tcPr>
          <w:p w14:paraId="3169C7B4" w14:textId="77777777" w:rsidR="00114D12" w:rsidRPr="00114D12" w:rsidRDefault="00114D12" w:rsidP="00114D12">
            <w:pPr>
              <w:tabs>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 xml:space="preserve">Установка (монтаж) перед началом работы ярмарки в день работы ярмарки фотозоны и её уборка (демонтаж) по окончании работы ярмарки </w:t>
            </w:r>
            <w:r w:rsidRPr="00114D12">
              <w:rPr>
                <w:rFonts w:ascii="Times New Roman" w:eastAsia="Calibri" w:hAnsi="Times New Roman" w:cs="Times New Roman"/>
                <w:bCs/>
                <w:sz w:val="24"/>
                <w:szCs w:val="24"/>
              </w:rPr>
              <w:lastRenderedPageBreak/>
              <w:t>в дни работы ярмарки.</w:t>
            </w:r>
          </w:p>
          <w:p w14:paraId="421F207A" w14:textId="77777777" w:rsidR="00114D12" w:rsidRPr="00114D12" w:rsidRDefault="00114D12" w:rsidP="00114D12">
            <w:pPr>
              <w:tabs>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 xml:space="preserve">Фотозона состоит из трёх фанерных фигур животных, декоративной телеги, двух фрагментов декоративного забора и декоративной телеги. </w:t>
            </w:r>
          </w:p>
          <w:p w14:paraId="3F2DCB3A" w14:textId="77777777" w:rsidR="00114D12" w:rsidRPr="00114D12" w:rsidRDefault="00114D12" w:rsidP="00114D12">
            <w:pPr>
              <w:tabs>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Фотозону сдать Заказчику по окончании сезона ярмарки.</w:t>
            </w:r>
          </w:p>
        </w:tc>
        <w:tc>
          <w:tcPr>
            <w:tcW w:w="1842" w:type="dxa"/>
            <w:vAlign w:val="center"/>
          </w:tcPr>
          <w:p w14:paraId="5ADA40EB" w14:textId="77777777" w:rsidR="00114D12" w:rsidRPr="00114D12" w:rsidRDefault="00114D12" w:rsidP="00114D12">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lastRenderedPageBreak/>
              <w:t>с 18.05.2024</w:t>
            </w:r>
          </w:p>
          <w:p w14:paraId="01F950D7" w14:textId="77777777" w:rsidR="00114D12" w:rsidRPr="00114D12" w:rsidRDefault="00114D12" w:rsidP="00114D12">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 xml:space="preserve">до 27.10.2024 в </w:t>
            </w:r>
            <w:r w:rsidRPr="00114D12">
              <w:rPr>
                <w:rFonts w:ascii="Times New Roman" w:eastAsia="Calibri" w:hAnsi="Times New Roman" w:cs="Times New Roman"/>
                <w:bCs/>
                <w:sz w:val="24"/>
                <w:szCs w:val="24"/>
              </w:rPr>
              <w:lastRenderedPageBreak/>
              <w:t>соответствии с графиком проведения ярмарки.</w:t>
            </w:r>
          </w:p>
        </w:tc>
      </w:tr>
      <w:tr w:rsidR="00114D12" w:rsidRPr="00114D12" w14:paraId="355243FF" w14:textId="77777777" w:rsidTr="006170F2">
        <w:tc>
          <w:tcPr>
            <w:tcW w:w="675" w:type="dxa"/>
          </w:tcPr>
          <w:p w14:paraId="71741CD2" w14:textId="1D87C80C" w:rsidR="00114D12" w:rsidRPr="00114D12" w:rsidRDefault="00114D12" w:rsidP="006170F2">
            <w:pPr>
              <w:pStyle w:val="a7"/>
              <w:numPr>
                <w:ilvl w:val="1"/>
                <w:numId w:val="34"/>
              </w:numPr>
              <w:tabs>
                <w:tab w:val="left" w:pos="426"/>
                <w:tab w:val="left" w:pos="567"/>
                <w:tab w:val="left" w:pos="993"/>
              </w:tabs>
              <w:ind w:left="0" w:firstLine="0"/>
              <w:rPr>
                <w:rFonts w:ascii="Times New Roman" w:eastAsia="Calibri" w:hAnsi="Times New Roman" w:cs="Times New Roman"/>
                <w:b/>
                <w:bCs/>
                <w:sz w:val="24"/>
                <w:szCs w:val="24"/>
              </w:rPr>
            </w:pPr>
          </w:p>
        </w:tc>
        <w:tc>
          <w:tcPr>
            <w:tcW w:w="7917" w:type="dxa"/>
          </w:tcPr>
          <w:p w14:paraId="0E8287A6" w14:textId="77777777" w:rsidR="00114D12" w:rsidRPr="00114D12" w:rsidRDefault="00114D12" w:rsidP="00114D12">
            <w:pPr>
              <w:tabs>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Установка перед началом работы ярмарки в день работы ярмарки 2 (двух) биотуалетов в соответствии с требованиями санитарных зон и уборка по окончании торговли в день работы ярмарки 2 (двух) биотуалетов. Обслуживание 2 (двух) биотуалетов: откачка (утилизация) содержимого и их санитарная обработка.</w:t>
            </w:r>
          </w:p>
        </w:tc>
        <w:tc>
          <w:tcPr>
            <w:tcW w:w="1842" w:type="dxa"/>
            <w:vAlign w:val="center"/>
          </w:tcPr>
          <w:p w14:paraId="409A993C" w14:textId="77777777" w:rsidR="00114D12" w:rsidRPr="00114D12" w:rsidRDefault="00114D12" w:rsidP="00114D12">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с 28.04.2024</w:t>
            </w:r>
          </w:p>
          <w:p w14:paraId="05F579E7" w14:textId="77777777" w:rsidR="00114D12" w:rsidRPr="00114D12" w:rsidRDefault="00114D12" w:rsidP="00114D12">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до 27.10.2024 в соответствии с графиком проведения ярмарки.</w:t>
            </w:r>
          </w:p>
        </w:tc>
      </w:tr>
      <w:tr w:rsidR="00114D12" w:rsidRPr="00114D12" w14:paraId="0939EB0C" w14:textId="77777777" w:rsidTr="006170F2">
        <w:tc>
          <w:tcPr>
            <w:tcW w:w="675" w:type="dxa"/>
          </w:tcPr>
          <w:p w14:paraId="30076681" w14:textId="3E04BD9A" w:rsidR="00114D12" w:rsidRPr="00114D12" w:rsidRDefault="00114D12" w:rsidP="006170F2">
            <w:pPr>
              <w:pStyle w:val="a7"/>
              <w:numPr>
                <w:ilvl w:val="1"/>
                <w:numId w:val="34"/>
              </w:numPr>
              <w:tabs>
                <w:tab w:val="left" w:pos="426"/>
                <w:tab w:val="left" w:pos="567"/>
                <w:tab w:val="left" w:pos="993"/>
              </w:tabs>
              <w:ind w:left="0" w:firstLine="0"/>
              <w:rPr>
                <w:rFonts w:ascii="Times New Roman" w:eastAsia="Calibri" w:hAnsi="Times New Roman" w:cs="Times New Roman"/>
                <w:b/>
                <w:bCs/>
                <w:sz w:val="24"/>
                <w:szCs w:val="24"/>
              </w:rPr>
            </w:pPr>
          </w:p>
        </w:tc>
        <w:tc>
          <w:tcPr>
            <w:tcW w:w="7917" w:type="dxa"/>
          </w:tcPr>
          <w:p w14:paraId="26F426AD" w14:textId="77777777" w:rsidR="00114D12" w:rsidRPr="00114D12" w:rsidRDefault="00114D12" w:rsidP="00114D12">
            <w:pPr>
              <w:tabs>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Установка перед началом работы и уборка после окончания работы ярмарки в дни проведения ярмарки 5 мусорных баков для сбора мусора в месте проведения ярмарки объемом не менее 70 литров (с полиэтиленовым мусорным пакетом). Очистка 5 мусорных баков по окончании работы ярмарки в дни проведения ярмарки.</w:t>
            </w:r>
          </w:p>
          <w:p w14:paraId="7F7C7D15" w14:textId="77777777" w:rsidR="00114D12" w:rsidRPr="00114D12" w:rsidRDefault="00114D12" w:rsidP="00114D12">
            <w:pPr>
              <w:tabs>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Четыре бака имеется в наличии. Требуется приобретение одного бака.</w:t>
            </w:r>
          </w:p>
          <w:p w14:paraId="65D77E58" w14:textId="77777777" w:rsidR="00114D12" w:rsidRPr="00114D12" w:rsidRDefault="00114D12" w:rsidP="00114D12">
            <w:pPr>
              <w:tabs>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Сдать баки Заказчику по окончании сезона ярмарки.</w:t>
            </w:r>
          </w:p>
        </w:tc>
        <w:tc>
          <w:tcPr>
            <w:tcW w:w="1842" w:type="dxa"/>
            <w:vAlign w:val="center"/>
          </w:tcPr>
          <w:p w14:paraId="1716EF95" w14:textId="77777777" w:rsidR="00114D12" w:rsidRPr="00114D12" w:rsidRDefault="00114D12" w:rsidP="00114D12">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с 28.04.2024</w:t>
            </w:r>
          </w:p>
          <w:p w14:paraId="65F1D309" w14:textId="77777777" w:rsidR="00114D12" w:rsidRPr="00114D12" w:rsidRDefault="00114D12" w:rsidP="00114D12">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до 27.10.2024 в соответствии с графиком проведения ярмарки</w:t>
            </w:r>
          </w:p>
        </w:tc>
      </w:tr>
      <w:tr w:rsidR="00114D12" w:rsidRPr="00114D12" w14:paraId="296681C9" w14:textId="77777777" w:rsidTr="006170F2">
        <w:tc>
          <w:tcPr>
            <w:tcW w:w="675" w:type="dxa"/>
          </w:tcPr>
          <w:p w14:paraId="0DFAD89F" w14:textId="00C9ED25" w:rsidR="00114D12" w:rsidRPr="00114D12" w:rsidRDefault="00114D12" w:rsidP="006170F2">
            <w:pPr>
              <w:pStyle w:val="a7"/>
              <w:numPr>
                <w:ilvl w:val="1"/>
                <w:numId w:val="34"/>
              </w:numPr>
              <w:tabs>
                <w:tab w:val="left" w:pos="426"/>
                <w:tab w:val="left" w:pos="567"/>
                <w:tab w:val="left" w:pos="993"/>
              </w:tabs>
              <w:ind w:left="0" w:firstLine="0"/>
              <w:rPr>
                <w:rFonts w:ascii="Times New Roman" w:eastAsia="Calibri" w:hAnsi="Times New Roman" w:cs="Times New Roman"/>
                <w:b/>
                <w:bCs/>
                <w:sz w:val="24"/>
                <w:szCs w:val="24"/>
              </w:rPr>
            </w:pPr>
          </w:p>
        </w:tc>
        <w:tc>
          <w:tcPr>
            <w:tcW w:w="7917" w:type="dxa"/>
          </w:tcPr>
          <w:p w14:paraId="6B54F425" w14:textId="77777777" w:rsidR="00114D12" w:rsidRPr="00114D12" w:rsidRDefault="00114D12" w:rsidP="00114D12">
            <w:pPr>
              <w:tabs>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Уборка территории ярмарки от мусора после выезда участников ярмарки (торговли) и вывоз мусора.</w:t>
            </w:r>
          </w:p>
        </w:tc>
        <w:tc>
          <w:tcPr>
            <w:tcW w:w="1842" w:type="dxa"/>
            <w:vAlign w:val="center"/>
          </w:tcPr>
          <w:p w14:paraId="35272BF9" w14:textId="77777777" w:rsidR="00114D12" w:rsidRPr="00114D12" w:rsidRDefault="00114D12" w:rsidP="00114D12">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с 28.04.2024</w:t>
            </w:r>
          </w:p>
          <w:p w14:paraId="3ACEC4F3" w14:textId="77777777" w:rsidR="00114D12" w:rsidRPr="00114D12" w:rsidRDefault="00114D12" w:rsidP="00114D12">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до 27.10.2024 в соответствии с графиком проведения ярмарки.</w:t>
            </w:r>
          </w:p>
        </w:tc>
      </w:tr>
      <w:tr w:rsidR="00114D12" w:rsidRPr="00114D12" w14:paraId="45336E58" w14:textId="77777777" w:rsidTr="006170F2">
        <w:tc>
          <w:tcPr>
            <w:tcW w:w="675" w:type="dxa"/>
          </w:tcPr>
          <w:p w14:paraId="5C8DB7E3" w14:textId="29CDF7F6" w:rsidR="00114D12" w:rsidRPr="00114D12" w:rsidRDefault="00114D12" w:rsidP="006170F2">
            <w:pPr>
              <w:pStyle w:val="a7"/>
              <w:numPr>
                <w:ilvl w:val="0"/>
                <w:numId w:val="34"/>
              </w:numPr>
              <w:tabs>
                <w:tab w:val="left" w:pos="284"/>
                <w:tab w:val="left" w:pos="993"/>
              </w:tabs>
              <w:ind w:left="0" w:firstLine="0"/>
              <w:rPr>
                <w:rFonts w:ascii="Times New Roman" w:eastAsia="Calibri" w:hAnsi="Times New Roman" w:cs="Times New Roman"/>
                <w:b/>
                <w:bCs/>
                <w:sz w:val="24"/>
                <w:szCs w:val="24"/>
              </w:rPr>
            </w:pPr>
          </w:p>
        </w:tc>
        <w:tc>
          <w:tcPr>
            <w:tcW w:w="9759" w:type="dxa"/>
            <w:gridSpan w:val="2"/>
          </w:tcPr>
          <w:p w14:paraId="43D45E53" w14:textId="77777777" w:rsidR="00114D12" w:rsidRPr="00114D12" w:rsidRDefault="00114D12" w:rsidP="00114D12">
            <w:pPr>
              <w:tabs>
                <w:tab w:val="left" w:pos="993"/>
              </w:tabs>
              <w:jc w:val="center"/>
              <w:rPr>
                <w:rFonts w:ascii="Times New Roman" w:eastAsia="Calibri" w:hAnsi="Times New Roman" w:cs="Times New Roman"/>
                <w:b/>
                <w:bCs/>
                <w:sz w:val="24"/>
                <w:szCs w:val="24"/>
              </w:rPr>
            </w:pPr>
            <w:r w:rsidRPr="00114D12">
              <w:rPr>
                <w:rFonts w:ascii="Times New Roman" w:eastAsia="Calibri" w:hAnsi="Times New Roman" w:cs="Times New Roman"/>
                <w:b/>
                <w:bCs/>
                <w:sz w:val="24"/>
                <w:szCs w:val="24"/>
              </w:rPr>
              <w:t>Проведение мероприятий по обеспечению работы ярмарки в дни работы ярмарки</w:t>
            </w:r>
          </w:p>
        </w:tc>
      </w:tr>
      <w:tr w:rsidR="00114D12" w:rsidRPr="00114D12" w14:paraId="082F522C" w14:textId="77777777" w:rsidTr="006170F2">
        <w:tc>
          <w:tcPr>
            <w:tcW w:w="675" w:type="dxa"/>
          </w:tcPr>
          <w:p w14:paraId="611CF7CA" w14:textId="0766182E" w:rsidR="00114D12" w:rsidRPr="00114D12" w:rsidRDefault="00114D12" w:rsidP="006170F2">
            <w:pPr>
              <w:pStyle w:val="a7"/>
              <w:numPr>
                <w:ilvl w:val="1"/>
                <w:numId w:val="34"/>
              </w:numPr>
              <w:tabs>
                <w:tab w:val="left" w:pos="426"/>
                <w:tab w:val="left" w:pos="993"/>
              </w:tabs>
              <w:ind w:left="0" w:firstLine="0"/>
              <w:rPr>
                <w:rFonts w:ascii="Times New Roman" w:eastAsia="Calibri" w:hAnsi="Times New Roman" w:cs="Times New Roman"/>
                <w:b/>
                <w:bCs/>
                <w:sz w:val="24"/>
                <w:szCs w:val="24"/>
              </w:rPr>
            </w:pPr>
          </w:p>
        </w:tc>
        <w:tc>
          <w:tcPr>
            <w:tcW w:w="7917" w:type="dxa"/>
          </w:tcPr>
          <w:p w14:paraId="2F5AE7B6" w14:textId="77777777" w:rsidR="00114D12" w:rsidRPr="00114D12" w:rsidRDefault="00114D12" w:rsidP="00114D12">
            <w:pPr>
              <w:tabs>
                <w:tab w:val="left" w:pos="334"/>
              </w:tabs>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 xml:space="preserve">Обеспечение работы 2 человек административного персонала во время работы ярмарки,  всего 54 ярмарочных дня. </w:t>
            </w:r>
          </w:p>
          <w:p w14:paraId="4D77F71A" w14:textId="77777777" w:rsidR="00114D12" w:rsidRPr="00114D12" w:rsidRDefault="00114D12" w:rsidP="00114D12">
            <w:pPr>
              <w:tabs>
                <w:tab w:val="left" w:pos="334"/>
              </w:tabs>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Выполняемая работа административным персоналом:</w:t>
            </w:r>
          </w:p>
          <w:p w14:paraId="0E4F6CF3" w14:textId="77777777" w:rsidR="00114D12" w:rsidRPr="00114D12" w:rsidRDefault="00114D12" w:rsidP="00114D12">
            <w:pPr>
              <w:numPr>
                <w:ilvl w:val="0"/>
                <w:numId w:val="25"/>
              </w:numPr>
              <w:tabs>
                <w:tab w:val="left" w:pos="334"/>
              </w:tabs>
              <w:ind w:left="0" w:firstLine="0"/>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организация работ и руководство персоналом, привлекаемым к обеспечению работы ярмарки;</w:t>
            </w:r>
          </w:p>
          <w:p w14:paraId="18136B37" w14:textId="65C1C213" w:rsidR="00114D12" w:rsidRPr="00114D12" w:rsidRDefault="00114D12" w:rsidP="00114D12">
            <w:pPr>
              <w:numPr>
                <w:ilvl w:val="0"/>
                <w:numId w:val="25"/>
              </w:numPr>
              <w:tabs>
                <w:tab w:val="left" w:pos="334"/>
              </w:tabs>
              <w:ind w:left="0" w:firstLine="0"/>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 xml:space="preserve">информирование участников ярмарки о регламенте работы ярмарки, требованиях законодательства по защите прав потребителей и санитарно-эпидемиологических норм и правил, правил торговли (в соответствии с Памяткой, предоставленной </w:t>
            </w:r>
            <w:r w:rsidR="00091C3B">
              <w:rPr>
                <w:rFonts w:ascii="Times New Roman" w:eastAsia="Calibri" w:hAnsi="Times New Roman" w:cs="Times New Roman"/>
                <w:sz w:val="24"/>
                <w:szCs w:val="24"/>
              </w:rPr>
              <w:t>Заказчиком</w:t>
            </w:r>
            <w:r w:rsidRPr="00114D12">
              <w:rPr>
                <w:rFonts w:ascii="Times New Roman" w:eastAsia="Calibri" w:hAnsi="Times New Roman" w:cs="Times New Roman"/>
                <w:sz w:val="24"/>
                <w:szCs w:val="24"/>
              </w:rPr>
              <w:t>) и информирование участников ярмарки об условиях самостоятельного оформления торговой палатки, об условиях соблюдения чистоты в районе нахождения торгового места;</w:t>
            </w:r>
          </w:p>
          <w:p w14:paraId="3C04D4A7" w14:textId="77777777" w:rsidR="00114D12" w:rsidRPr="00114D12" w:rsidRDefault="00114D12" w:rsidP="00114D12">
            <w:pPr>
              <w:numPr>
                <w:ilvl w:val="0"/>
                <w:numId w:val="25"/>
              </w:numPr>
              <w:tabs>
                <w:tab w:val="left" w:pos="334"/>
              </w:tabs>
              <w:ind w:left="0" w:firstLine="0"/>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 xml:space="preserve">выдача участникам ярмарки информационных табличек и </w:t>
            </w:r>
            <w:proofErr w:type="spellStart"/>
            <w:r w:rsidRPr="00114D12">
              <w:rPr>
                <w:rFonts w:ascii="Times New Roman" w:eastAsia="Calibri" w:hAnsi="Times New Roman" w:cs="Times New Roman"/>
                <w:sz w:val="24"/>
                <w:szCs w:val="24"/>
              </w:rPr>
              <w:t>бейджей</w:t>
            </w:r>
            <w:proofErr w:type="spellEnd"/>
            <w:r w:rsidRPr="00114D12">
              <w:rPr>
                <w:rFonts w:ascii="Times New Roman" w:eastAsia="Calibri" w:hAnsi="Times New Roman" w:cs="Times New Roman"/>
                <w:sz w:val="24"/>
                <w:szCs w:val="24"/>
              </w:rPr>
              <w:t>;</w:t>
            </w:r>
          </w:p>
          <w:p w14:paraId="205EE2F0" w14:textId="77777777" w:rsidR="00114D12" w:rsidRPr="00114D12" w:rsidRDefault="00114D12" w:rsidP="00114D12">
            <w:pPr>
              <w:numPr>
                <w:ilvl w:val="0"/>
                <w:numId w:val="25"/>
              </w:numPr>
              <w:tabs>
                <w:tab w:val="left" w:pos="334"/>
              </w:tabs>
              <w:ind w:left="0" w:firstLine="0"/>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 xml:space="preserve">контроль прибытия участников (продавцов) с целью недопущения к участию в ярмарке лиц (организаций), не заключивших с Заказчиком договор о предоставлении торгового места; </w:t>
            </w:r>
          </w:p>
          <w:p w14:paraId="7334C39D" w14:textId="77777777" w:rsidR="00114D12" w:rsidRPr="00114D12" w:rsidRDefault="00114D12" w:rsidP="00114D12">
            <w:pPr>
              <w:numPr>
                <w:ilvl w:val="0"/>
                <w:numId w:val="25"/>
              </w:numPr>
              <w:tabs>
                <w:tab w:val="left" w:pos="334"/>
              </w:tabs>
              <w:ind w:left="0" w:firstLine="0"/>
              <w:contextualSpacing/>
              <w:jc w:val="both"/>
              <w:rPr>
                <w:rFonts w:ascii="Times New Roman" w:eastAsia="Calibri" w:hAnsi="Times New Roman" w:cs="Times New Roman"/>
                <w:sz w:val="24"/>
                <w:szCs w:val="24"/>
              </w:rPr>
            </w:pPr>
            <w:proofErr w:type="gramStart"/>
            <w:r w:rsidRPr="00114D12">
              <w:rPr>
                <w:rFonts w:ascii="Times New Roman" w:eastAsia="Calibri" w:hAnsi="Times New Roman" w:cs="Times New Roman"/>
                <w:sz w:val="24"/>
                <w:szCs w:val="24"/>
              </w:rPr>
              <w:t xml:space="preserve">проверка наличия у участников (продавцов) ярмарки, торгового оборудования (палатка (тент) столы, весы). </w:t>
            </w:r>
            <w:proofErr w:type="gramEnd"/>
          </w:p>
          <w:p w14:paraId="4A41413D" w14:textId="77777777" w:rsidR="00114D12" w:rsidRPr="00114D12" w:rsidRDefault="00114D12" w:rsidP="00114D12">
            <w:pPr>
              <w:numPr>
                <w:ilvl w:val="0"/>
                <w:numId w:val="25"/>
              </w:numPr>
              <w:tabs>
                <w:tab w:val="left" w:pos="334"/>
              </w:tabs>
              <w:ind w:left="0" w:firstLine="0"/>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размещение участников (продавцов) в соответствии со схемой размещения, согласованной с Заказчиком;</w:t>
            </w:r>
          </w:p>
          <w:p w14:paraId="4470ADE2" w14:textId="77777777" w:rsidR="00114D12" w:rsidRPr="00114D12" w:rsidRDefault="00114D12" w:rsidP="00114D12">
            <w:pPr>
              <w:numPr>
                <w:ilvl w:val="0"/>
                <w:numId w:val="25"/>
              </w:numPr>
              <w:tabs>
                <w:tab w:val="left" w:pos="334"/>
              </w:tabs>
              <w:ind w:left="0" w:firstLine="0"/>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ведение реестра участников ярмарки, сбор информации о количестве и ассортименте реализуемой продукции в день работы ярмарки участниками (продавцами). Образец реестра согласовать с заказчиком;</w:t>
            </w:r>
          </w:p>
          <w:p w14:paraId="31CB8015" w14:textId="77777777" w:rsidR="00114D12" w:rsidRPr="00114D12" w:rsidRDefault="00114D12" w:rsidP="00114D12">
            <w:pPr>
              <w:numPr>
                <w:ilvl w:val="0"/>
                <w:numId w:val="25"/>
              </w:numPr>
              <w:tabs>
                <w:tab w:val="left" w:pos="334"/>
              </w:tabs>
              <w:ind w:left="0" w:firstLine="0"/>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контроль исполнения законодательства в сфере защиты прав потребителей участниками ярмарки;</w:t>
            </w:r>
          </w:p>
          <w:p w14:paraId="66FD7C52" w14:textId="77777777" w:rsidR="00114D12" w:rsidRPr="00114D12" w:rsidRDefault="00114D12" w:rsidP="00114D12">
            <w:pPr>
              <w:numPr>
                <w:ilvl w:val="0"/>
                <w:numId w:val="25"/>
              </w:numPr>
              <w:tabs>
                <w:tab w:val="left" w:pos="334"/>
              </w:tabs>
              <w:ind w:left="0" w:firstLine="0"/>
              <w:contextualSpacing/>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 xml:space="preserve">осуществление </w:t>
            </w:r>
            <w:proofErr w:type="gramStart"/>
            <w:r w:rsidRPr="00114D12">
              <w:rPr>
                <w:rFonts w:ascii="Times New Roman" w:eastAsia="Calibri" w:hAnsi="Times New Roman" w:cs="Times New Roman"/>
                <w:sz w:val="24"/>
                <w:szCs w:val="24"/>
              </w:rPr>
              <w:t>контроля за</w:t>
            </w:r>
            <w:proofErr w:type="gramEnd"/>
            <w:r w:rsidRPr="00114D12">
              <w:rPr>
                <w:rFonts w:ascii="Times New Roman" w:eastAsia="Calibri" w:hAnsi="Times New Roman" w:cs="Times New Roman"/>
                <w:sz w:val="24"/>
                <w:szCs w:val="24"/>
              </w:rPr>
              <w:t xml:space="preserve"> движением транспорта участников ярмарки строго в назначенное для этого время до начала и после окончания ярмарки согласно маршрута заезда и выезда с территории проведения ярмарки. Маршрут заезда и выезда согласовать с Заказчиком;</w:t>
            </w:r>
          </w:p>
          <w:p w14:paraId="259735B3" w14:textId="77777777" w:rsidR="00114D12" w:rsidRPr="00114D12" w:rsidRDefault="00114D12" w:rsidP="00114D12">
            <w:pPr>
              <w:tabs>
                <w:tab w:val="left" w:pos="334"/>
                <w:tab w:val="left" w:pos="993"/>
              </w:tabs>
              <w:rPr>
                <w:rFonts w:ascii="Times New Roman" w:eastAsia="Calibri" w:hAnsi="Times New Roman" w:cs="Times New Roman"/>
                <w:b/>
                <w:bCs/>
                <w:sz w:val="24"/>
                <w:szCs w:val="24"/>
              </w:rPr>
            </w:pPr>
            <w:r w:rsidRPr="00114D12">
              <w:rPr>
                <w:rFonts w:ascii="Times New Roman" w:eastAsia="Calibri" w:hAnsi="Times New Roman" w:cs="Times New Roman"/>
                <w:sz w:val="24"/>
                <w:szCs w:val="24"/>
              </w:rPr>
              <w:t xml:space="preserve">Фиксирование нарушений действующего законодательства, правил </w:t>
            </w:r>
            <w:r w:rsidRPr="00114D12">
              <w:rPr>
                <w:rFonts w:ascii="Times New Roman" w:eastAsia="Calibri" w:hAnsi="Times New Roman" w:cs="Times New Roman"/>
                <w:sz w:val="24"/>
                <w:szCs w:val="24"/>
              </w:rPr>
              <w:lastRenderedPageBreak/>
              <w:t>торговли и условий предоставления торгового места, допускаемых участниками ярмарки и включение данной информации в отчётность по итогам работы ярмарки за проведённые ярмарочные дни. Урегулирование спорных вопросов по организации ярмарки и продажи товаров (выполнения работ, оказания услуг), возникающих у продавцов и посетителей ярмарки, в соответствии с действующим законодательством.</w:t>
            </w:r>
          </w:p>
        </w:tc>
        <w:tc>
          <w:tcPr>
            <w:tcW w:w="1842" w:type="dxa"/>
            <w:vAlign w:val="center"/>
          </w:tcPr>
          <w:p w14:paraId="34F3DAB0" w14:textId="77777777" w:rsidR="00114D12" w:rsidRPr="00114D12" w:rsidRDefault="00114D12" w:rsidP="00114D12">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lastRenderedPageBreak/>
              <w:t>с 28.04.2024</w:t>
            </w:r>
          </w:p>
          <w:p w14:paraId="0A19506E" w14:textId="77777777" w:rsidR="00114D12" w:rsidRPr="00114D12" w:rsidRDefault="00114D12" w:rsidP="00114D12">
            <w:pPr>
              <w:tabs>
                <w:tab w:val="left" w:pos="993"/>
              </w:tabs>
              <w:jc w:val="center"/>
              <w:rPr>
                <w:rFonts w:ascii="Times New Roman" w:eastAsia="Calibri" w:hAnsi="Times New Roman" w:cs="Times New Roman"/>
                <w:b/>
                <w:bCs/>
                <w:sz w:val="24"/>
                <w:szCs w:val="24"/>
              </w:rPr>
            </w:pPr>
            <w:r w:rsidRPr="00114D12">
              <w:rPr>
                <w:rFonts w:ascii="Times New Roman" w:eastAsia="Calibri" w:hAnsi="Times New Roman" w:cs="Times New Roman"/>
                <w:bCs/>
                <w:sz w:val="24"/>
                <w:szCs w:val="24"/>
              </w:rPr>
              <w:t>до 27.10.2024 в соответствии с графиком проведения ярмарки.</w:t>
            </w:r>
          </w:p>
        </w:tc>
      </w:tr>
      <w:tr w:rsidR="00114D12" w:rsidRPr="00114D12" w14:paraId="2A7F4B7B" w14:textId="77777777" w:rsidTr="006170F2">
        <w:tc>
          <w:tcPr>
            <w:tcW w:w="675" w:type="dxa"/>
          </w:tcPr>
          <w:p w14:paraId="1A701D08" w14:textId="728E9CFE" w:rsidR="00114D12" w:rsidRPr="00114D12" w:rsidRDefault="00114D12" w:rsidP="006170F2">
            <w:pPr>
              <w:pStyle w:val="a7"/>
              <w:numPr>
                <w:ilvl w:val="0"/>
                <w:numId w:val="34"/>
              </w:numPr>
              <w:tabs>
                <w:tab w:val="left" w:pos="330"/>
                <w:tab w:val="left" w:pos="993"/>
              </w:tabs>
              <w:ind w:left="0" w:firstLine="0"/>
              <w:rPr>
                <w:rFonts w:ascii="Times New Roman" w:eastAsia="Calibri" w:hAnsi="Times New Roman" w:cs="Times New Roman"/>
                <w:b/>
                <w:bCs/>
                <w:sz w:val="24"/>
                <w:szCs w:val="24"/>
              </w:rPr>
            </w:pPr>
          </w:p>
        </w:tc>
        <w:tc>
          <w:tcPr>
            <w:tcW w:w="9759" w:type="dxa"/>
            <w:gridSpan w:val="2"/>
          </w:tcPr>
          <w:p w14:paraId="5A16747A" w14:textId="77777777" w:rsidR="00114D12" w:rsidRPr="00114D12" w:rsidRDefault="00114D12" w:rsidP="00114D12">
            <w:pPr>
              <w:tabs>
                <w:tab w:val="left" w:pos="993"/>
              </w:tabs>
              <w:jc w:val="center"/>
              <w:rPr>
                <w:rFonts w:ascii="Times New Roman" w:eastAsia="Calibri" w:hAnsi="Times New Roman" w:cs="Times New Roman"/>
                <w:b/>
                <w:bCs/>
                <w:sz w:val="24"/>
                <w:szCs w:val="24"/>
              </w:rPr>
            </w:pPr>
            <w:r w:rsidRPr="00114D12">
              <w:rPr>
                <w:rFonts w:ascii="Times New Roman" w:eastAsia="Calibri" w:hAnsi="Times New Roman" w:cs="Times New Roman"/>
                <w:b/>
                <w:sz w:val="24"/>
                <w:szCs w:val="24"/>
              </w:rPr>
              <w:t>Проведение мероприятий по закрытию ярмарки</w:t>
            </w:r>
          </w:p>
        </w:tc>
      </w:tr>
      <w:tr w:rsidR="00114D12" w:rsidRPr="00114D12" w14:paraId="0FB2D05F" w14:textId="77777777" w:rsidTr="006170F2">
        <w:tc>
          <w:tcPr>
            <w:tcW w:w="675" w:type="dxa"/>
          </w:tcPr>
          <w:p w14:paraId="707F7B62" w14:textId="2E02BF28" w:rsidR="00114D12" w:rsidRPr="00114D12" w:rsidRDefault="00114D12" w:rsidP="006170F2">
            <w:pPr>
              <w:pStyle w:val="a7"/>
              <w:numPr>
                <w:ilvl w:val="1"/>
                <w:numId w:val="34"/>
              </w:numPr>
              <w:tabs>
                <w:tab w:val="left" w:pos="330"/>
                <w:tab w:val="left" w:pos="426"/>
                <w:tab w:val="left" w:pos="993"/>
              </w:tabs>
              <w:ind w:left="0" w:firstLine="0"/>
              <w:rPr>
                <w:rFonts w:ascii="Times New Roman" w:eastAsia="Calibri" w:hAnsi="Times New Roman" w:cs="Times New Roman"/>
                <w:b/>
                <w:bCs/>
                <w:sz w:val="24"/>
                <w:szCs w:val="24"/>
              </w:rPr>
            </w:pPr>
          </w:p>
        </w:tc>
        <w:tc>
          <w:tcPr>
            <w:tcW w:w="7917" w:type="dxa"/>
          </w:tcPr>
          <w:p w14:paraId="65AD464D" w14:textId="77777777" w:rsidR="00114D12" w:rsidRPr="00114D12" w:rsidRDefault="00114D12" w:rsidP="00114D12">
            <w:pPr>
              <w:tabs>
                <w:tab w:val="left" w:pos="993"/>
              </w:tabs>
              <w:rPr>
                <w:rFonts w:ascii="Times New Roman" w:eastAsia="Calibri" w:hAnsi="Times New Roman" w:cs="Times New Roman"/>
                <w:b/>
                <w:bCs/>
                <w:sz w:val="24"/>
                <w:szCs w:val="24"/>
              </w:rPr>
            </w:pPr>
            <w:r w:rsidRPr="00114D12">
              <w:rPr>
                <w:rFonts w:ascii="Times New Roman" w:eastAsia="Calibri" w:hAnsi="Times New Roman" w:cs="Times New Roman"/>
                <w:sz w:val="24"/>
                <w:szCs w:val="24"/>
              </w:rPr>
              <w:t xml:space="preserve">Демонтаж 4 </w:t>
            </w:r>
            <w:proofErr w:type="spellStart"/>
            <w:r w:rsidRPr="00114D12">
              <w:rPr>
                <w:rFonts w:ascii="Times New Roman" w:eastAsia="Calibri" w:hAnsi="Times New Roman" w:cs="Times New Roman"/>
                <w:sz w:val="24"/>
                <w:szCs w:val="24"/>
              </w:rPr>
              <w:t>билбородов</w:t>
            </w:r>
            <w:proofErr w:type="spellEnd"/>
            <w:r w:rsidRPr="00114D12">
              <w:rPr>
                <w:rFonts w:ascii="Times New Roman" w:eastAsia="Calibri" w:hAnsi="Times New Roman" w:cs="Times New Roman"/>
                <w:sz w:val="24"/>
                <w:szCs w:val="24"/>
              </w:rPr>
              <w:t xml:space="preserve"> на рекламных щитах (3м*6м), 1 </w:t>
            </w:r>
            <w:proofErr w:type="spellStart"/>
            <w:r w:rsidRPr="00114D12">
              <w:rPr>
                <w:rFonts w:ascii="Times New Roman" w:eastAsia="Calibri" w:hAnsi="Times New Roman" w:cs="Times New Roman"/>
                <w:sz w:val="24"/>
                <w:szCs w:val="24"/>
              </w:rPr>
              <w:t>билборда</w:t>
            </w:r>
            <w:proofErr w:type="spellEnd"/>
            <w:r w:rsidRPr="00114D12">
              <w:rPr>
                <w:rFonts w:ascii="Times New Roman" w:eastAsia="Calibri" w:hAnsi="Times New Roman" w:cs="Times New Roman"/>
                <w:sz w:val="24"/>
                <w:szCs w:val="24"/>
              </w:rPr>
              <w:t xml:space="preserve"> на фасаде Арены Ерофей (1,5м*39 м)</w:t>
            </w:r>
          </w:p>
        </w:tc>
        <w:tc>
          <w:tcPr>
            <w:tcW w:w="1842" w:type="dxa"/>
            <w:vAlign w:val="center"/>
          </w:tcPr>
          <w:p w14:paraId="436EE0CC" w14:textId="77777777" w:rsidR="00114D12" w:rsidRPr="00114D12" w:rsidRDefault="00114D12" w:rsidP="00114D12">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с 27.10.2024 до 04.11.2024</w:t>
            </w:r>
          </w:p>
        </w:tc>
      </w:tr>
      <w:tr w:rsidR="00114D12" w:rsidRPr="00114D12" w14:paraId="62439548" w14:textId="77777777" w:rsidTr="006170F2">
        <w:tc>
          <w:tcPr>
            <w:tcW w:w="675" w:type="dxa"/>
          </w:tcPr>
          <w:p w14:paraId="59F09351" w14:textId="653CDC89" w:rsidR="00114D12" w:rsidRPr="00114D12" w:rsidRDefault="00114D12" w:rsidP="006170F2">
            <w:pPr>
              <w:pStyle w:val="a7"/>
              <w:numPr>
                <w:ilvl w:val="1"/>
                <w:numId w:val="34"/>
              </w:numPr>
              <w:tabs>
                <w:tab w:val="left" w:pos="330"/>
                <w:tab w:val="left" w:pos="426"/>
                <w:tab w:val="left" w:pos="993"/>
              </w:tabs>
              <w:ind w:left="0" w:firstLine="0"/>
              <w:rPr>
                <w:rFonts w:ascii="Times New Roman" w:eastAsia="Calibri" w:hAnsi="Times New Roman" w:cs="Times New Roman"/>
                <w:b/>
                <w:bCs/>
                <w:sz w:val="24"/>
                <w:szCs w:val="24"/>
              </w:rPr>
            </w:pPr>
          </w:p>
        </w:tc>
        <w:tc>
          <w:tcPr>
            <w:tcW w:w="7917" w:type="dxa"/>
          </w:tcPr>
          <w:p w14:paraId="7D507D36" w14:textId="77777777" w:rsidR="00114D12" w:rsidRPr="00114D12" w:rsidRDefault="00114D12" w:rsidP="00114D12">
            <w:pPr>
              <w:tabs>
                <w:tab w:val="left" w:pos="993"/>
              </w:tabs>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Осуществить демонтаж уличного радиотрансляционного оборудования.</w:t>
            </w:r>
          </w:p>
          <w:p w14:paraId="13E08B50" w14:textId="77777777" w:rsidR="00114D12" w:rsidRPr="00114D12" w:rsidRDefault="00114D12" w:rsidP="00114D12">
            <w:pPr>
              <w:tabs>
                <w:tab w:val="left" w:pos="993"/>
              </w:tabs>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 xml:space="preserve">Перечень работ: </w:t>
            </w:r>
          </w:p>
          <w:p w14:paraId="284D37EF" w14:textId="77777777" w:rsidR="00114D12" w:rsidRPr="00114D12" w:rsidRDefault="00114D12" w:rsidP="00114D12">
            <w:pPr>
              <w:tabs>
                <w:tab w:val="left" w:pos="274"/>
                <w:tab w:val="left" w:pos="993"/>
              </w:tabs>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w:t>
            </w:r>
            <w:r w:rsidRPr="00114D12">
              <w:rPr>
                <w:rFonts w:ascii="Times New Roman" w:eastAsia="Calibri" w:hAnsi="Times New Roman" w:cs="Times New Roman"/>
                <w:sz w:val="24"/>
                <w:szCs w:val="24"/>
              </w:rPr>
              <w:tab/>
              <w:t>демонтаж четырёх аудиоколонок для уличной радиотрансляции на столбах на высоте 4 метра;</w:t>
            </w:r>
          </w:p>
          <w:p w14:paraId="35678452" w14:textId="77777777" w:rsidR="00114D12" w:rsidRPr="00114D12" w:rsidRDefault="00114D12" w:rsidP="00114D12">
            <w:pPr>
              <w:tabs>
                <w:tab w:val="left" w:pos="274"/>
                <w:tab w:val="left" w:pos="993"/>
              </w:tabs>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w:t>
            </w:r>
            <w:r w:rsidRPr="00114D12">
              <w:rPr>
                <w:rFonts w:ascii="Times New Roman" w:eastAsia="Calibri" w:hAnsi="Times New Roman" w:cs="Times New Roman"/>
                <w:sz w:val="24"/>
                <w:szCs w:val="24"/>
              </w:rPr>
              <w:tab/>
              <w:t>демонтаж 150 метров несущего троса на высоте 4 метра с сигнальным кабелем;</w:t>
            </w:r>
          </w:p>
          <w:p w14:paraId="5F4C15FA" w14:textId="77777777" w:rsidR="00114D12" w:rsidRPr="00114D12" w:rsidRDefault="00114D12" w:rsidP="00114D12">
            <w:pPr>
              <w:tabs>
                <w:tab w:val="left" w:pos="274"/>
                <w:tab w:val="left" w:pos="993"/>
              </w:tabs>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w:t>
            </w:r>
            <w:r w:rsidRPr="00114D12">
              <w:rPr>
                <w:rFonts w:ascii="Times New Roman" w:eastAsia="Calibri" w:hAnsi="Times New Roman" w:cs="Times New Roman"/>
                <w:sz w:val="24"/>
                <w:szCs w:val="24"/>
              </w:rPr>
              <w:tab/>
              <w:t>отключение сигнального кабеля от звукоусиливающего устройства;</w:t>
            </w:r>
          </w:p>
          <w:p w14:paraId="04F41002" w14:textId="77777777" w:rsidR="00114D12" w:rsidRPr="00114D12" w:rsidRDefault="00114D12" w:rsidP="00114D12">
            <w:pPr>
              <w:tabs>
                <w:tab w:val="left" w:pos="993"/>
              </w:tabs>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Оборудование сдать заказчику.</w:t>
            </w:r>
          </w:p>
        </w:tc>
        <w:tc>
          <w:tcPr>
            <w:tcW w:w="1842" w:type="dxa"/>
            <w:vAlign w:val="center"/>
          </w:tcPr>
          <w:p w14:paraId="2216DDB1" w14:textId="77777777" w:rsidR="00114D12" w:rsidRPr="00114D12" w:rsidRDefault="00114D12" w:rsidP="00114D12">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с 27.10.2024 до 04.11.2024</w:t>
            </w:r>
          </w:p>
        </w:tc>
      </w:tr>
      <w:tr w:rsidR="00114D12" w:rsidRPr="00114D12" w14:paraId="5E84818F" w14:textId="77777777" w:rsidTr="006170F2">
        <w:tc>
          <w:tcPr>
            <w:tcW w:w="675" w:type="dxa"/>
          </w:tcPr>
          <w:p w14:paraId="55C2DE05" w14:textId="7C772D77" w:rsidR="00114D12" w:rsidRPr="00114D12" w:rsidRDefault="00114D12" w:rsidP="006170F2">
            <w:pPr>
              <w:pStyle w:val="a7"/>
              <w:numPr>
                <w:ilvl w:val="1"/>
                <w:numId w:val="34"/>
              </w:numPr>
              <w:tabs>
                <w:tab w:val="left" w:pos="330"/>
                <w:tab w:val="left" w:pos="426"/>
                <w:tab w:val="left" w:pos="993"/>
              </w:tabs>
              <w:ind w:left="0" w:firstLine="0"/>
              <w:rPr>
                <w:rFonts w:ascii="Times New Roman" w:eastAsia="Calibri" w:hAnsi="Times New Roman" w:cs="Times New Roman"/>
                <w:b/>
                <w:bCs/>
                <w:sz w:val="24"/>
                <w:szCs w:val="24"/>
              </w:rPr>
            </w:pPr>
          </w:p>
        </w:tc>
        <w:tc>
          <w:tcPr>
            <w:tcW w:w="7917" w:type="dxa"/>
          </w:tcPr>
          <w:p w14:paraId="2FCC511D" w14:textId="77777777" w:rsidR="00114D12" w:rsidRPr="00114D12" w:rsidRDefault="00114D12" w:rsidP="00114D12">
            <w:pPr>
              <w:tabs>
                <w:tab w:val="left" w:pos="334"/>
                <w:tab w:val="left" w:pos="993"/>
              </w:tabs>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Доставка имущества ярмарки от места проведения ярмарки к месту хранения.</w:t>
            </w:r>
          </w:p>
          <w:p w14:paraId="4C50A392" w14:textId="77777777" w:rsidR="00114D12" w:rsidRPr="00114D12" w:rsidRDefault="00114D12" w:rsidP="00114D12">
            <w:pPr>
              <w:tabs>
                <w:tab w:val="left" w:pos="334"/>
                <w:tab w:val="left" w:pos="993"/>
              </w:tabs>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Адрес погрузки: Павла Леонтьевича Морозова 83.</w:t>
            </w:r>
          </w:p>
          <w:p w14:paraId="4C9FF04E" w14:textId="77777777" w:rsidR="00114D12" w:rsidRPr="00114D12" w:rsidRDefault="00114D12" w:rsidP="00114D12">
            <w:pPr>
              <w:tabs>
                <w:tab w:val="left" w:pos="334"/>
                <w:tab w:val="left" w:pos="993"/>
              </w:tabs>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 xml:space="preserve">Адрес доставки: ул. </w:t>
            </w:r>
            <w:proofErr w:type="gramStart"/>
            <w:r w:rsidRPr="00114D12">
              <w:rPr>
                <w:rFonts w:ascii="Times New Roman" w:eastAsia="Calibri" w:hAnsi="Times New Roman" w:cs="Times New Roman"/>
                <w:sz w:val="24"/>
                <w:szCs w:val="24"/>
              </w:rPr>
              <w:t>Автономная</w:t>
            </w:r>
            <w:proofErr w:type="gramEnd"/>
            <w:r w:rsidRPr="00114D12">
              <w:rPr>
                <w:rFonts w:ascii="Times New Roman" w:eastAsia="Calibri" w:hAnsi="Times New Roman" w:cs="Times New Roman"/>
                <w:sz w:val="24"/>
                <w:szCs w:val="24"/>
              </w:rPr>
              <w:t xml:space="preserve"> 5А.</w:t>
            </w:r>
          </w:p>
          <w:p w14:paraId="2ED2B921" w14:textId="77777777" w:rsidR="00114D12" w:rsidRPr="00114D12" w:rsidRDefault="00114D12" w:rsidP="00114D12">
            <w:pPr>
              <w:tabs>
                <w:tab w:val="left" w:pos="334"/>
                <w:tab w:val="left" w:pos="993"/>
              </w:tabs>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 xml:space="preserve">Характер груза: </w:t>
            </w:r>
          </w:p>
          <w:p w14:paraId="6514E3D4" w14:textId="77777777" w:rsidR="00114D12" w:rsidRPr="00114D12" w:rsidRDefault="00114D12" w:rsidP="00114D12">
            <w:pPr>
              <w:tabs>
                <w:tab w:val="left" w:pos="334"/>
                <w:tab w:val="left" w:pos="993"/>
              </w:tabs>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w:t>
            </w:r>
            <w:r w:rsidRPr="00114D12">
              <w:rPr>
                <w:rFonts w:ascii="Times New Roman" w:eastAsia="Calibri" w:hAnsi="Times New Roman" w:cs="Times New Roman"/>
                <w:sz w:val="24"/>
                <w:szCs w:val="24"/>
              </w:rPr>
              <w:tab/>
              <w:t>элементы деревянного декоративного ограждения (забор) размер одного элемента высота 1м, длина 2,5м, всего 56 единиц;</w:t>
            </w:r>
          </w:p>
          <w:p w14:paraId="6D7528BC" w14:textId="77777777" w:rsidR="00114D12" w:rsidRPr="00114D12" w:rsidRDefault="00114D12" w:rsidP="00114D12">
            <w:pPr>
              <w:tabs>
                <w:tab w:val="left" w:pos="334"/>
                <w:tab w:val="left" w:pos="993"/>
              </w:tabs>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w:t>
            </w:r>
            <w:r w:rsidRPr="00114D12">
              <w:rPr>
                <w:rFonts w:ascii="Times New Roman" w:eastAsia="Calibri" w:hAnsi="Times New Roman" w:cs="Times New Roman"/>
                <w:sz w:val="24"/>
                <w:szCs w:val="24"/>
              </w:rPr>
              <w:tab/>
              <w:t>основания (евро поддоны) – 57 штук;</w:t>
            </w:r>
          </w:p>
          <w:p w14:paraId="42A8A3A4" w14:textId="77777777" w:rsidR="00114D12" w:rsidRPr="00114D12" w:rsidRDefault="00114D12" w:rsidP="00114D12">
            <w:pPr>
              <w:tabs>
                <w:tab w:val="left" w:pos="334"/>
                <w:tab w:val="left" w:pos="993"/>
              </w:tabs>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w:t>
            </w:r>
            <w:r w:rsidRPr="00114D12">
              <w:rPr>
                <w:rFonts w:ascii="Times New Roman" w:eastAsia="Calibri" w:hAnsi="Times New Roman" w:cs="Times New Roman"/>
                <w:sz w:val="24"/>
                <w:szCs w:val="24"/>
              </w:rPr>
              <w:tab/>
              <w:t>фигура барана плоская 1000*1170 мм;</w:t>
            </w:r>
          </w:p>
          <w:p w14:paraId="5A9AA145" w14:textId="77777777" w:rsidR="00114D12" w:rsidRPr="00114D12" w:rsidRDefault="00114D12" w:rsidP="00114D12">
            <w:pPr>
              <w:tabs>
                <w:tab w:val="left" w:pos="334"/>
                <w:tab w:val="left" w:pos="993"/>
              </w:tabs>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w:t>
            </w:r>
            <w:r w:rsidRPr="00114D12">
              <w:rPr>
                <w:rFonts w:ascii="Times New Roman" w:eastAsia="Calibri" w:hAnsi="Times New Roman" w:cs="Times New Roman"/>
                <w:sz w:val="24"/>
                <w:szCs w:val="24"/>
              </w:rPr>
              <w:tab/>
              <w:t>фигура коровы плоская 1620*1190 мм;</w:t>
            </w:r>
          </w:p>
          <w:p w14:paraId="7929B3F9" w14:textId="77777777" w:rsidR="00114D12" w:rsidRPr="00114D12" w:rsidRDefault="00114D12" w:rsidP="00114D12">
            <w:pPr>
              <w:tabs>
                <w:tab w:val="left" w:pos="334"/>
                <w:tab w:val="left" w:pos="993"/>
              </w:tabs>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w:t>
            </w:r>
            <w:r w:rsidRPr="00114D12">
              <w:rPr>
                <w:rFonts w:ascii="Times New Roman" w:eastAsia="Calibri" w:hAnsi="Times New Roman" w:cs="Times New Roman"/>
                <w:sz w:val="24"/>
                <w:szCs w:val="24"/>
              </w:rPr>
              <w:tab/>
              <w:t>фигура поросенка плоская 710*700 мм;</w:t>
            </w:r>
          </w:p>
          <w:p w14:paraId="4FEA447A" w14:textId="77777777" w:rsidR="00114D12" w:rsidRPr="00114D12" w:rsidRDefault="00114D12" w:rsidP="00114D12">
            <w:pPr>
              <w:tabs>
                <w:tab w:val="left" w:pos="334"/>
                <w:tab w:val="left" w:pos="993"/>
              </w:tabs>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w:t>
            </w:r>
            <w:r w:rsidRPr="00114D12">
              <w:rPr>
                <w:rFonts w:ascii="Times New Roman" w:eastAsia="Calibri" w:hAnsi="Times New Roman" w:cs="Times New Roman"/>
                <w:sz w:val="24"/>
                <w:szCs w:val="24"/>
              </w:rPr>
              <w:tab/>
              <w:t>фигура теленка плоская 1100*1030 мм;</w:t>
            </w:r>
          </w:p>
          <w:p w14:paraId="6951E13F" w14:textId="77777777" w:rsidR="00114D12" w:rsidRPr="00114D12" w:rsidRDefault="00114D12" w:rsidP="00114D12">
            <w:pPr>
              <w:tabs>
                <w:tab w:val="left" w:pos="334"/>
                <w:tab w:val="left" w:pos="993"/>
              </w:tabs>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w:t>
            </w:r>
            <w:r w:rsidRPr="00114D12">
              <w:rPr>
                <w:rFonts w:ascii="Times New Roman" w:eastAsia="Calibri" w:hAnsi="Times New Roman" w:cs="Times New Roman"/>
                <w:sz w:val="24"/>
                <w:szCs w:val="24"/>
              </w:rPr>
              <w:tab/>
              <w:t>телега декоративная двухосная деревянная 1370*660*810 мм;</w:t>
            </w:r>
          </w:p>
          <w:p w14:paraId="053B216E" w14:textId="77777777" w:rsidR="00114D12" w:rsidRPr="00114D12" w:rsidRDefault="00114D12" w:rsidP="00114D12">
            <w:pPr>
              <w:tabs>
                <w:tab w:val="left" w:pos="334"/>
                <w:tab w:val="left" w:pos="993"/>
              </w:tabs>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w:t>
            </w:r>
            <w:r w:rsidRPr="00114D12">
              <w:rPr>
                <w:rFonts w:ascii="Times New Roman" w:eastAsia="Calibri" w:hAnsi="Times New Roman" w:cs="Times New Roman"/>
                <w:sz w:val="24"/>
                <w:szCs w:val="24"/>
              </w:rPr>
              <w:tab/>
              <w:t>лавочка деревянная высота 1200*400*920 мм;</w:t>
            </w:r>
          </w:p>
          <w:p w14:paraId="487E2FE2" w14:textId="77777777" w:rsidR="00114D12" w:rsidRPr="00114D12" w:rsidRDefault="00114D12" w:rsidP="00114D12">
            <w:pPr>
              <w:tabs>
                <w:tab w:val="left" w:pos="334"/>
                <w:tab w:val="left" w:pos="993"/>
              </w:tabs>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w:t>
            </w:r>
            <w:r w:rsidRPr="00114D12">
              <w:rPr>
                <w:rFonts w:ascii="Times New Roman" w:eastAsia="Calibri" w:hAnsi="Times New Roman" w:cs="Times New Roman"/>
                <w:sz w:val="24"/>
                <w:szCs w:val="24"/>
              </w:rPr>
              <w:tab/>
              <w:t>элемент забора размером 1520*930 мм;</w:t>
            </w:r>
          </w:p>
          <w:p w14:paraId="2BFFD069" w14:textId="77777777" w:rsidR="00114D12" w:rsidRPr="00114D12" w:rsidRDefault="00114D12" w:rsidP="00114D12">
            <w:pPr>
              <w:tabs>
                <w:tab w:val="left" w:pos="334"/>
                <w:tab w:val="left" w:pos="993"/>
              </w:tabs>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w:t>
            </w:r>
            <w:r w:rsidRPr="00114D12">
              <w:rPr>
                <w:rFonts w:ascii="Times New Roman" w:eastAsia="Calibri" w:hAnsi="Times New Roman" w:cs="Times New Roman"/>
                <w:sz w:val="24"/>
                <w:szCs w:val="24"/>
              </w:rPr>
              <w:tab/>
              <w:t>элемент забора размером 960*930 мм;</w:t>
            </w:r>
          </w:p>
          <w:p w14:paraId="0FEB27C9" w14:textId="77777777" w:rsidR="00114D12" w:rsidRPr="00114D12" w:rsidRDefault="00114D12" w:rsidP="00114D12">
            <w:pPr>
              <w:tabs>
                <w:tab w:val="left" w:pos="334"/>
                <w:tab w:val="left" w:pos="993"/>
              </w:tabs>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w:t>
            </w:r>
            <w:r w:rsidRPr="00114D12">
              <w:rPr>
                <w:rFonts w:ascii="Times New Roman" w:eastAsia="Calibri" w:hAnsi="Times New Roman" w:cs="Times New Roman"/>
                <w:sz w:val="24"/>
                <w:szCs w:val="24"/>
              </w:rPr>
              <w:tab/>
              <w:t>трава искусственная - покрытие ПВХ 4180*3950 мм;</w:t>
            </w:r>
          </w:p>
          <w:p w14:paraId="4B62031D" w14:textId="77777777" w:rsidR="00114D12" w:rsidRPr="00114D12" w:rsidRDefault="00114D12" w:rsidP="00114D12">
            <w:pPr>
              <w:tabs>
                <w:tab w:val="left" w:pos="334"/>
                <w:tab w:val="left" w:pos="993"/>
              </w:tabs>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w:t>
            </w:r>
            <w:r w:rsidRPr="00114D12">
              <w:rPr>
                <w:rFonts w:ascii="Times New Roman" w:eastAsia="Calibri" w:hAnsi="Times New Roman" w:cs="Times New Roman"/>
                <w:sz w:val="24"/>
                <w:szCs w:val="24"/>
              </w:rPr>
              <w:tab/>
              <w:t>каркас металлический 3960*2370 мм (для крепления баннера);</w:t>
            </w:r>
          </w:p>
          <w:p w14:paraId="0A1E591D" w14:textId="77777777" w:rsidR="00114D12" w:rsidRPr="00114D12" w:rsidRDefault="00114D12" w:rsidP="00114D12">
            <w:pPr>
              <w:tabs>
                <w:tab w:val="left" w:pos="334"/>
                <w:tab w:val="left" w:pos="993"/>
              </w:tabs>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w:t>
            </w:r>
            <w:r w:rsidRPr="00114D12">
              <w:rPr>
                <w:rFonts w:ascii="Times New Roman" w:eastAsia="Calibri" w:hAnsi="Times New Roman" w:cs="Times New Roman"/>
                <w:sz w:val="24"/>
                <w:szCs w:val="24"/>
              </w:rPr>
              <w:tab/>
              <w:t xml:space="preserve">баки мусорные пластиковые 2 </w:t>
            </w:r>
            <w:proofErr w:type="spellStart"/>
            <w:proofErr w:type="gramStart"/>
            <w:r w:rsidRPr="00114D12">
              <w:rPr>
                <w:rFonts w:ascii="Times New Roman" w:eastAsia="Calibri" w:hAnsi="Times New Roman" w:cs="Times New Roman"/>
                <w:sz w:val="24"/>
                <w:szCs w:val="24"/>
              </w:rPr>
              <w:t>шт</w:t>
            </w:r>
            <w:proofErr w:type="spellEnd"/>
            <w:proofErr w:type="gramEnd"/>
            <w:r w:rsidRPr="00114D12">
              <w:rPr>
                <w:rFonts w:ascii="Times New Roman" w:eastAsia="Calibri" w:hAnsi="Times New Roman" w:cs="Times New Roman"/>
                <w:sz w:val="24"/>
                <w:szCs w:val="24"/>
              </w:rPr>
              <w:t xml:space="preserve"> * 120 литров;</w:t>
            </w:r>
          </w:p>
          <w:p w14:paraId="494D5E63" w14:textId="77777777" w:rsidR="00114D12" w:rsidRPr="00114D12" w:rsidRDefault="00114D12" w:rsidP="00114D12">
            <w:pPr>
              <w:tabs>
                <w:tab w:val="left" w:pos="334"/>
                <w:tab w:val="left" w:pos="993"/>
              </w:tabs>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w:t>
            </w:r>
            <w:r w:rsidRPr="00114D12">
              <w:rPr>
                <w:rFonts w:ascii="Times New Roman" w:eastAsia="Calibri" w:hAnsi="Times New Roman" w:cs="Times New Roman"/>
                <w:sz w:val="24"/>
                <w:szCs w:val="24"/>
              </w:rPr>
              <w:tab/>
              <w:t xml:space="preserve">баки мусорные пластиковые 2 </w:t>
            </w:r>
            <w:proofErr w:type="spellStart"/>
            <w:proofErr w:type="gramStart"/>
            <w:r w:rsidRPr="00114D12">
              <w:rPr>
                <w:rFonts w:ascii="Times New Roman" w:eastAsia="Calibri" w:hAnsi="Times New Roman" w:cs="Times New Roman"/>
                <w:sz w:val="24"/>
                <w:szCs w:val="24"/>
              </w:rPr>
              <w:t>шт</w:t>
            </w:r>
            <w:proofErr w:type="spellEnd"/>
            <w:proofErr w:type="gramEnd"/>
            <w:r w:rsidRPr="00114D12">
              <w:rPr>
                <w:rFonts w:ascii="Times New Roman" w:eastAsia="Calibri" w:hAnsi="Times New Roman" w:cs="Times New Roman"/>
                <w:sz w:val="24"/>
                <w:szCs w:val="24"/>
              </w:rPr>
              <w:t xml:space="preserve"> * 80 литров;</w:t>
            </w:r>
          </w:p>
          <w:p w14:paraId="382AE64A" w14:textId="77777777" w:rsidR="00114D12" w:rsidRPr="00114D12" w:rsidRDefault="00114D12" w:rsidP="00114D12">
            <w:pPr>
              <w:tabs>
                <w:tab w:val="left" w:pos="334"/>
                <w:tab w:val="left" w:pos="993"/>
              </w:tabs>
              <w:jc w:val="both"/>
              <w:rPr>
                <w:rFonts w:ascii="Times New Roman" w:eastAsia="Calibri" w:hAnsi="Times New Roman" w:cs="Times New Roman"/>
                <w:sz w:val="24"/>
                <w:szCs w:val="24"/>
              </w:rPr>
            </w:pPr>
            <w:r w:rsidRPr="00114D12">
              <w:rPr>
                <w:rFonts w:ascii="Times New Roman" w:eastAsia="Calibri" w:hAnsi="Times New Roman" w:cs="Times New Roman"/>
                <w:sz w:val="24"/>
                <w:szCs w:val="24"/>
              </w:rPr>
              <w:t>-</w:t>
            </w:r>
            <w:r w:rsidRPr="00114D12">
              <w:rPr>
                <w:rFonts w:ascii="Times New Roman" w:eastAsia="Calibri" w:hAnsi="Times New Roman" w:cs="Times New Roman"/>
                <w:sz w:val="24"/>
                <w:szCs w:val="24"/>
              </w:rPr>
              <w:tab/>
              <w:t>стенд информационный размер 1300*1000 мм.</w:t>
            </w:r>
          </w:p>
        </w:tc>
        <w:tc>
          <w:tcPr>
            <w:tcW w:w="1842" w:type="dxa"/>
            <w:vAlign w:val="center"/>
          </w:tcPr>
          <w:p w14:paraId="60D1750E" w14:textId="77777777" w:rsidR="00114D12" w:rsidRPr="00114D12" w:rsidRDefault="00114D12" w:rsidP="00114D12">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с 27.10.2024 до 04.11.2024</w:t>
            </w:r>
          </w:p>
        </w:tc>
      </w:tr>
      <w:tr w:rsidR="00114D12" w:rsidRPr="00114D12" w14:paraId="29ECAC22" w14:textId="77777777" w:rsidTr="006170F2">
        <w:tc>
          <w:tcPr>
            <w:tcW w:w="675" w:type="dxa"/>
          </w:tcPr>
          <w:p w14:paraId="1C6B453C" w14:textId="52BCDE6E" w:rsidR="00114D12" w:rsidRPr="00114D12" w:rsidRDefault="00114D12" w:rsidP="006170F2">
            <w:pPr>
              <w:pStyle w:val="a7"/>
              <w:numPr>
                <w:ilvl w:val="0"/>
                <w:numId w:val="34"/>
              </w:numPr>
              <w:tabs>
                <w:tab w:val="left" w:pos="330"/>
                <w:tab w:val="left" w:pos="993"/>
              </w:tabs>
              <w:ind w:left="0" w:firstLine="0"/>
              <w:rPr>
                <w:rFonts w:ascii="Times New Roman" w:eastAsia="Calibri" w:hAnsi="Times New Roman" w:cs="Times New Roman"/>
                <w:b/>
                <w:bCs/>
                <w:sz w:val="24"/>
                <w:szCs w:val="24"/>
              </w:rPr>
            </w:pPr>
          </w:p>
        </w:tc>
        <w:tc>
          <w:tcPr>
            <w:tcW w:w="9759" w:type="dxa"/>
            <w:gridSpan w:val="2"/>
          </w:tcPr>
          <w:p w14:paraId="5A4BD30E" w14:textId="77777777" w:rsidR="00114D12" w:rsidRPr="00114D12" w:rsidRDefault="00114D12" w:rsidP="00114D12">
            <w:pPr>
              <w:tabs>
                <w:tab w:val="left" w:pos="993"/>
              </w:tabs>
              <w:jc w:val="center"/>
              <w:rPr>
                <w:rFonts w:ascii="Times New Roman" w:eastAsia="Calibri" w:hAnsi="Times New Roman" w:cs="Times New Roman"/>
                <w:b/>
                <w:bCs/>
                <w:sz w:val="24"/>
                <w:szCs w:val="24"/>
              </w:rPr>
            </w:pPr>
            <w:r w:rsidRPr="00114D12">
              <w:rPr>
                <w:rFonts w:ascii="Times New Roman" w:eastAsia="Calibri" w:hAnsi="Times New Roman" w:cs="Times New Roman"/>
                <w:b/>
                <w:bCs/>
                <w:sz w:val="24"/>
                <w:szCs w:val="24"/>
              </w:rPr>
              <w:t>Проведение мероприятий по подготовке отчёта</w:t>
            </w:r>
          </w:p>
        </w:tc>
      </w:tr>
      <w:tr w:rsidR="00114D12" w:rsidRPr="00114D12" w14:paraId="5555F13D" w14:textId="77777777" w:rsidTr="006170F2">
        <w:tc>
          <w:tcPr>
            <w:tcW w:w="675" w:type="dxa"/>
          </w:tcPr>
          <w:p w14:paraId="77946B57" w14:textId="5A848EE9" w:rsidR="00114D12" w:rsidRPr="00114D12" w:rsidRDefault="00114D12" w:rsidP="006170F2">
            <w:pPr>
              <w:pStyle w:val="a7"/>
              <w:numPr>
                <w:ilvl w:val="1"/>
                <w:numId w:val="34"/>
              </w:numPr>
              <w:tabs>
                <w:tab w:val="left" w:pos="330"/>
                <w:tab w:val="left" w:pos="426"/>
                <w:tab w:val="left" w:pos="993"/>
              </w:tabs>
              <w:ind w:left="0" w:firstLine="0"/>
              <w:rPr>
                <w:rFonts w:ascii="Times New Roman" w:eastAsia="Calibri" w:hAnsi="Times New Roman" w:cs="Times New Roman"/>
                <w:b/>
                <w:bCs/>
                <w:sz w:val="24"/>
                <w:szCs w:val="24"/>
              </w:rPr>
            </w:pPr>
          </w:p>
        </w:tc>
        <w:tc>
          <w:tcPr>
            <w:tcW w:w="7917" w:type="dxa"/>
          </w:tcPr>
          <w:p w14:paraId="13E6E464" w14:textId="77777777" w:rsidR="00114D12" w:rsidRPr="00114D12" w:rsidRDefault="00114D12" w:rsidP="00BD79D0">
            <w:pPr>
              <w:tabs>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 xml:space="preserve">Подготовка отчёта Заказчику об итогах проведения ярмарки за каждый день работы (образец предоставляет Заказчик). Отчёт предоставляется Заказчику </w:t>
            </w:r>
          </w:p>
          <w:p w14:paraId="1BD48681" w14:textId="77777777" w:rsidR="00114D12" w:rsidRPr="00114D12" w:rsidRDefault="00114D12" w:rsidP="00BD79D0">
            <w:pPr>
              <w:tabs>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До 18.00 за каждый день завершившегося ярмарочного дня в электронном виде на электронную почту info@ksf27.ru содержащий информацию:</w:t>
            </w:r>
          </w:p>
          <w:p w14:paraId="4338C2DA" w14:textId="77777777" w:rsidR="00114D12" w:rsidRPr="00114D12" w:rsidRDefault="00114D12" w:rsidP="00BD79D0">
            <w:pPr>
              <w:tabs>
                <w:tab w:val="left" w:pos="317"/>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w:t>
            </w:r>
            <w:r w:rsidRPr="00114D12">
              <w:rPr>
                <w:rFonts w:ascii="Times New Roman" w:eastAsia="Calibri" w:hAnsi="Times New Roman" w:cs="Times New Roman"/>
                <w:bCs/>
                <w:sz w:val="24"/>
                <w:szCs w:val="24"/>
              </w:rPr>
              <w:tab/>
              <w:t xml:space="preserve">о количестве участников; </w:t>
            </w:r>
          </w:p>
          <w:p w14:paraId="739803AD" w14:textId="77777777" w:rsidR="00114D12" w:rsidRPr="00114D12" w:rsidRDefault="00114D12" w:rsidP="00BD79D0">
            <w:pPr>
              <w:tabs>
                <w:tab w:val="left" w:pos="317"/>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w:t>
            </w:r>
            <w:r w:rsidRPr="00114D12">
              <w:rPr>
                <w:rFonts w:ascii="Times New Roman" w:eastAsia="Calibri" w:hAnsi="Times New Roman" w:cs="Times New Roman"/>
                <w:bCs/>
                <w:sz w:val="24"/>
                <w:szCs w:val="24"/>
              </w:rPr>
              <w:tab/>
              <w:t>ассортимент реализуемой продукции на ярмарке;</w:t>
            </w:r>
          </w:p>
          <w:p w14:paraId="29D205ED" w14:textId="77777777" w:rsidR="00114D12" w:rsidRPr="00114D12" w:rsidRDefault="00114D12" w:rsidP="00BD79D0">
            <w:pPr>
              <w:tabs>
                <w:tab w:val="left" w:pos="317"/>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w:t>
            </w:r>
            <w:r w:rsidRPr="00114D12">
              <w:rPr>
                <w:rFonts w:ascii="Times New Roman" w:eastAsia="Calibri" w:hAnsi="Times New Roman" w:cs="Times New Roman"/>
                <w:bCs/>
                <w:sz w:val="24"/>
                <w:szCs w:val="24"/>
              </w:rPr>
              <w:tab/>
              <w:t>количество реализованной продукции за прошедший ярмарочный день;</w:t>
            </w:r>
          </w:p>
          <w:p w14:paraId="793A1528" w14:textId="77777777" w:rsidR="00114D12" w:rsidRPr="00114D12" w:rsidRDefault="00114D12" w:rsidP="00BD79D0">
            <w:pPr>
              <w:tabs>
                <w:tab w:val="left" w:pos="317"/>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w:t>
            </w:r>
            <w:r w:rsidRPr="00114D12">
              <w:rPr>
                <w:rFonts w:ascii="Times New Roman" w:eastAsia="Calibri" w:hAnsi="Times New Roman" w:cs="Times New Roman"/>
                <w:bCs/>
                <w:sz w:val="24"/>
                <w:szCs w:val="24"/>
              </w:rPr>
              <w:tab/>
              <w:t>всего выручка полученная участниками ярмарки от реализации продукции за прошедший ярмарочный день;</w:t>
            </w:r>
          </w:p>
          <w:p w14:paraId="444AAB59" w14:textId="77777777" w:rsidR="00114D12" w:rsidRPr="00114D12" w:rsidRDefault="00114D12" w:rsidP="00BD79D0">
            <w:pPr>
              <w:tabs>
                <w:tab w:val="left" w:pos="317"/>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w:t>
            </w:r>
            <w:r w:rsidRPr="00114D12">
              <w:rPr>
                <w:rFonts w:ascii="Times New Roman" w:eastAsia="Calibri" w:hAnsi="Times New Roman" w:cs="Times New Roman"/>
                <w:bCs/>
                <w:sz w:val="24"/>
                <w:szCs w:val="24"/>
              </w:rPr>
              <w:tab/>
              <w:t>нарастающий итог численных показателей реализации продукции и выручки.</w:t>
            </w:r>
          </w:p>
          <w:p w14:paraId="7F9C4CEB" w14:textId="77777777" w:rsidR="00114D12" w:rsidRPr="00114D12" w:rsidRDefault="00114D12" w:rsidP="00BD79D0">
            <w:pPr>
              <w:tabs>
                <w:tab w:val="left" w:pos="993"/>
              </w:tabs>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До 17.45 каждого понедельника, в период работы ярмарки, представлять отчёт содержащий информацию:</w:t>
            </w:r>
          </w:p>
          <w:p w14:paraId="2A3FE08A" w14:textId="77777777" w:rsidR="00114D12" w:rsidRPr="00114D12" w:rsidRDefault="00114D12" w:rsidP="00BD79D0">
            <w:pPr>
              <w:pStyle w:val="a7"/>
              <w:numPr>
                <w:ilvl w:val="0"/>
                <w:numId w:val="30"/>
              </w:numPr>
              <w:tabs>
                <w:tab w:val="left" w:pos="317"/>
                <w:tab w:val="left" w:pos="993"/>
              </w:tabs>
              <w:ind w:left="0" w:firstLine="0"/>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lastRenderedPageBreak/>
              <w:t>о количестве участников ярмарки;</w:t>
            </w:r>
          </w:p>
          <w:p w14:paraId="6F95C9B3" w14:textId="77777777" w:rsidR="00114D12" w:rsidRPr="00114D12" w:rsidRDefault="00114D12" w:rsidP="00BD79D0">
            <w:pPr>
              <w:pStyle w:val="a7"/>
              <w:numPr>
                <w:ilvl w:val="0"/>
                <w:numId w:val="30"/>
              </w:numPr>
              <w:tabs>
                <w:tab w:val="left" w:pos="317"/>
                <w:tab w:val="left" w:pos="993"/>
              </w:tabs>
              <w:ind w:left="0" w:firstLine="0"/>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ФИО участников, принимавших участие в ярмарке;</w:t>
            </w:r>
          </w:p>
          <w:p w14:paraId="6067C160" w14:textId="77777777" w:rsidR="00114D12" w:rsidRPr="00114D12" w:rsidRDefault="00114D12" w:rsidP="00BD79D0">
            <w:pPr>
              <w:pStyle w:val="a7"/>
              <w:numPr>
                <w:ilvl w:val="0"/>
                <w:numId w:val="30"/>
              </w:numPr>
              <w:tabs>
                <w:tab w:val="left" w:pos="317"/>
                <w:tab w:val="left" w:pos="993"/>
              </w:tabs>
              <w:ind w:left="0" w:firstLine="0"/>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ассортимент реализуемой продукции на ярмарке;</w:t>
            </w:r>
          </w:p>
          <w:p w14:paraId="0772688E" w14:textId="77777777" w:rsidR="00114D12" w:rsidRPr="00114D12" w:rsidRDefault="00114D12" w:rsidP="00BD79D0">
            <w:pPr>
              <w:pStyle w:val="a7"/>
              <w:numPr>
                <w:ilvl w:val="0"/>
                <w:numId w:val="30"/>
              </w:numPr>
              <w:tabs>
                <w:tab w:val="left" w:pos="317"/>
                <w:tab w:val="left" w:pos="993"/>
              </w:tabs>
              <w:ind w:left="0" w:firstLine="0"/>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количество реализованной продукции за прошедший ярмарочный день с разбивкой по ассортименту;</w:t>
            </w:r>
          </w:p>
          <w:p w14:paraId="4B21B98C" w14:textId="77777777" w:rsidR="00114D12" w:rsidRPr="00114D12" w:rsidRDefault="00114D12" w:rsidP="00BD79D0">
            <w:pPr>
              <w:pStyle w:val="a7"/>
              <w:numPr>
                <w:ilvl w:val="0"/>
                <w:numId w:val="30"/>
              </w:numPr>
              <w:tabs>
                <w:tab w:val="left" w:pos="317"/>
                <w:tab w:val="left" w:pos="993"/>
              </w:tabs>
              <w:ind w:left="0" w:firstLine="0"/>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 xml:space="preserve">всего выручка за прошедший ярмарочный день; </w:t>
            </w:r>
          </w:p>
          <w:p w14:paraId="67D7FEE8" w14:textId="77777777" w:rsidR="00114D12" w:rsidRPr="00114D12" w:rsidRDefault="00114D12" w:rsidP="00BD79D0">
            <w:pPr>
              <w:pStyle w:val="a7"/>
              <w:numPr>
                <w:ilvl w:val="0"/>
                <w:numId w:val="30"/>
              </w:numPr>
              <w:tabs>
                <w:tab w:val="left" w:pos="317"/>
                <w:tab w:val="left" w:pos="993"/>
              </w:tabs>
              <w:ind w:left="0" w:firstLine="0"/>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средняя цена реализуемой на ярмарке продукции с разбивкой по ассортименту;</w:t>
            </w:r>
          </w:p>
          <w:p w14:paraId="645AFC52" w14:textId="26BF39C3" w:rsidR="00114D12" w:rsidRPr="00114D12" w:rsidRDefault="00114D12" w:rsidP="00BD79D0">
            <w:pPr>
              <w:pStyle w:val="a7"/>
              <w:numPr>
                <w:ilvl w:val="0"/>
                <w:numId w:val="30"/>
              </w:numPr>
              <w:tabs>
                <w:tab w:val="left" w:pos="317"/>
                <w:tab w:val="left" w:pos="993"/>
              </w:tabs>
              <w:ind w:left="0" w:firstLine="0"/>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 xml:space="preserve">проблемные вопросы для решения, которых требуется участие </w:t>
            </w:r>
            <w:r w:rsidR="00091C3B">
              <w:rPr>
                <w:rFonts w:ascii="Times New Roman" w:eastAsia="Calibri" w:hAnsi="Times New Roman" w:cs="Times New Roman"/>
                <w:bCs/>
                <w:sz w:val="24"/>
                <w:szCs w:val="24"/>
              </w:rPr>
              <w:t>Заказчика</w:t>
            </w:r>
            <w:r w:rsidRPr="00114D12">
              <w:rPr>
                <w:rFonts w:ascii="Times New Roman" w:eastAsia="Calibri" w:hAnsi="Times New Roman" w:cs="Times New Roman"/>
                <w:bCs/>
                <w:sz w:val="24"/>
                <w:szCs w:val="24"/>
              </w:rPr>
              <w:t>.</w:t>
            </w:r>
          </w:p>
          <w:p w14:paraId="118EC12A" w14:textId="77777777" w:rsidR="00114D12" w:rsidRPr="00114D12" w:rsidRDefault="00114D12" w:rsidP="00BD79D0">
            <w:pPr>
              <w:pStyle w:val="a7"/>
              <w:numPr>
                <w:ilvl w:val="0"/>
                <w:numId w:val="30"/>
              </w:numPr>
              <w:tabs>
                <w:tab w:val="left" w:pos="317"/>
                <w:tab w:val="left" w:pos="993"/>
              </w:tabs>
              <w:ind w:left="0" w:firstLine="0"/>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фото и видео материалы, освещающие работу ярмарки.</w:t>
            </w:r>
          </w:p>
          <w:p w14:paraId="2C9526E6" w14:textId="77777777" w:rsidR="00114D12" w:rsidRPr="00114D12" w:rsidRDefault="00114D12" w:rsidP="00BD79D0">
            <w:pPr>
              <w:pStyle w:val="a7"/>
              <w:numPr>
                <w:ilvl w:val="0"/>
                <w:numId w:val="30"/>
              </w:numPr>
              <w:tabs>
                <w:tab w:val="left" w:pos="317"/>
                <w:tab w:val="left" w:pos="993"/>
              </w:tabs>
              <w:ind w:left="0" w:firstLine="0"/>
              <w:jc w:val="both"/>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t>подтверждение подписью представителя специалиста Заказчика факта установки фотозоны, надувных конструкций, информационных табличек участников, информационного стенда, указателей въезда на ярмарку, ограждений территории ярмарки и парковки, биотуалетов, баков для мусора;</w:t>
            </w:r>
          </w:p>
          <w:p w14:paraId="710219B2" w14:textId="77777777" w:rsidR="00114D12" w:rsidRPr="00114D12" w:rsidRDefault="00114D12" w:rsidP="00BD79D0">
            <w:pPr>
              <w:pStyle w:val="a7"/>
              <w:numPr>
                <w:ilvl w:val="0"/>
                <w:numId w:val="30"/>
              </w:numPr>
              <w:tabs>
                <w:tab w:val="left" w:pos="317"/>
                <w:tab w:val="left" w:pos="993"/>
              </w:tabs>
              <w:ind w:left="0" w:firstLine="0"/>
              <w:jc w:val="both"/>
              <w:rPr>
                <w:rFonts w:ascii="Times New Roman" w:eastAsia="Calibri" w:hAnsi="Times New Roman" w:cs="Times New Roman"/>
                <w:b/>
                <w:bCs/>
                <w:sz w:val="24"/>
                <w:szCs w:val="24"/>
              </w:rPr>
            </w:pPr>
            <w:r w:rsidRPr="00114D12">
              <w:rPr>
                <w:rFonts w:ascii="Times New Roman" w:eastAsia="Calibri" w:hAnsi="Times New Roman" w:cs="Times New Roman"/>
                <w:bCs/>
                <w:sz w:val="24"/>
                <w:szCs w:val="24"/>
              </w:rPr>
              <w:t>предоставление фото-видеоотчета (на электронную почту info@ksf27.ru), включающего не менее  не менее 10 фотографий и 1 видеоролика за каждый день ярмарки, длительностью не менее 30 секунд каждый.</w:t>
            </w:r>
          </w:p>
        </w:tc>
        <w:tc>
          <w:tcPr>
            <w:tcW w:w="1842" w:type="dxa"/>
            <w:vAlign w:val="center"/>
          </w:tcPr>
          <w:p w14:paraId="78A0C130" w14:textId="77777777" w:rsidR="00114D12" w:rsidRPr="00114D12" w:rsidRDefault="00114D12" w:rsidP="00114D12">
            <w:pPr>
              <w:tabs>
                <w:tab w:val="left" w:pos="993"/>
              </w:tabs>
              <w:jc w:val="center"/>
              <w:rPr>
                <w:rFonts w:ascii="Times New Roman" w:eastAsia="Calibri" w:hAnsi="Times New Roman" w:cs="Times New Roman"/>
                <w:bCs/>
                <w:sz w:val="24"/>
                <w:szCs w:val="24"/>
              </w:rPr>
            </w:pPr>
            <w:r w:rsidRPr="00114D12">
              <w:rPr>
                <w:rFonts w:ascii="Times New Roman" w:eastAsia="Calibri" w:hAnsi="Times New Roman" w:cs="Times New Roman"/>
                <w:bCs/>
                <w:sz w:val="24"/>
                <w:szCs w:val="24"/>
              </w:rPr>
              <w:lastRenderedPageBreak/>
              <w:t>с 28.04.2024</w:t>
            </w:r>
          </w:p>
          <w:p w14:paraId="4A20547C" w14:textId="77777777" w:rsidR="00114D12" w:rsidRPr="00114D12" w:rsidRDefault="00114D12" w:rsidP="00114D12">
            <w:pPr>
              <w:tabs>
                <w:tab w:val="left" w:pos="993"/>
              </w:tabs>
              <w:jc w:val="center"/>
              <w:rPr>
                <w:rFonts w:ascii="Times New Roman" w:eastAsia="Calibri" w:hAnsi="Times New Roman" w:cs="Times New Roman"/>
                <w:b/>
                <w:bCs/>
                <w:sz w:val="24"/>
                <w:szCs w:val="24"/>
              </w:rPr>
            </w:pPr>
            <w:r w:rsidRPr="00114D12">
              <w:rPr>
                <w:rFonts w:ascii="Times New Roman" w:eastAsia="Calibri" w:hAnsi="Times New Roman" w:cs="Times New Roman"/>
                <w:bCs/>
                <w:sz w:val="24"/>
                <w:szCs w:val="24"/>
              </w:rPr>
              <w:t>до 27.10.2024 в соответствии с графиком проведения ярмарки</w:t>
            </w:r>
          </w:p>
        </w:tc>
      </w:tr>
    </w:tbl>
    <w:p w14:paraId="5D1482FB" w14:textId="0A983DA2" w:rsidR="00114D12" w:rsidRPr="00114D12" w:rsidRDefault="00114D12" w:rsidP="009949F4">
      <w:pPr>
        <w:pStyle w:val="a7"/>
        <w:numPr>
          <w:ilvl w:val="0"/>
          <w:numId w:val="34"/>
        </w:numPr>
        <w:tabs>
          <w:tab w:val="left" w:pos="993"/>
        </w:tabs>
        <w:spacing w:after="0" w:line="240" w:lineRule="auto"/>
        <w:ind w:left="0" w:firstLine="567"/>
        <w:jc w:val="both"/>
        <w:rPr>
          <w:rFonts w:ascii="Times New Roman" w:eastAsia="Calibri" w:hAnsi="Times New Roman" w:cs="Times New Roman"/>
          <w:bCs/>
          <w:sz w:val="24"/>
          <w:szCs w:val="24"/>
        </w:rPr>
      </w:pPr>
      <w:r w:rsidRPr="00114D12">
        <w:rPr>
          <w:rFonts w:ascii="Times New Roman" w:eastAsia="Calibri" w:hAnsi="Times New Roman" w:cs="Times New Roman"/>
          <w:sz w:val="24"/>
          <w:szCs w:val="24"/>
        </w:rPr>
        <w:lastRenderedPageBreak/>
        <w:t>Заказчик</w:t>
      </w:r>
      <w:r w:rsidRPr="00114D12">
        <w:rPr>
          <w:rFonts w:ascii="Times New Roman" w:eastAsia="Calibri" w:hAnsi="Times New Roman" w:cs="Times New Roman"/>
          <w:bCs/>
          <w:sz w:val="24"/>
          <w:szCs w:val="24"/>
        </w:rPr>
        <w:t xml:space="preserve"> имеет право корректировать дни проведения ярмарки. </w:t>
      </w:r>
      <w:r w:rsidRPr="00114D12">
        <w:rPr>
          <w:rFonts w:ascii="Times New Roman" w:eastAsia="Calibri" w:hAnsi="Times New Roman" w:cs="Times New Roman"/>
          <w:sz w:val="24"/>
          <w:szCs w:val="24"/>
        </w:rPr>
        <w:t>Количество ярмарочных дней может быть изменено в связи с проведением на площадке работы ярмарки концертных, спортивных, общественных и иных мероприятий препятствующих проведению ярмарки. Заказчик не менее чем за пять дней информирует исполнителя об отмене ярмарки или об изменении места работы ярмарки на период отмены.</w:t>
      </w:r>
    </w:p>
    <w:p w14:paraId="76F1BE82" w14:textId="77777777" w:rsidR="00114D12" w:rsidRPr="00114D12" w:rsidRDefault="00114D12" w:rsidP="009949F4">
      <w:pPr>
        <w:pStyle w:val="a7"/>
        <w:numPr>
          <w:ilvl w:val="0"/>
          <w:numId w:val="34"/>
        </w:numPr>
        <w:tabs>
          <w:tab w:val="left" w:pos="993"/>
        </w:tabs>
        <w:spacing w:after="0" w:line="240" w:lineRule="auto"/>
        <w:ind w:left="0" w:firstLine="567"/>
        <w:jc w:val="both"/>
        <w:rPr>
          <w:rFonts w:ascii="Times New Roman" w:eastAsia="Calibri" w:hAnsi="Times New Roman" w:cs="Times New Roman"/>
          <w:bCs/>
          <w:sz w:val="24"/>
          <w:szCs w:val="24"/>
        </w:rPr>
      </w:pPr>
      <w:r w:rsidRPr="00114D12">
        <w:rPr>
          <w:rFonts w:ascii="Times New Roman" w:eastAsia="Calibri" w:hAnsi="Times New Roman" w:cs="Times New Roman"/>
          <w:sz w:val="24"/>
          <w:szCs w:val="24"/>
        </w:rPr>
        <w:t>Перечень</w:t>
      </w:r>
      <w:r w:rsidRPr="00114D12">
        <w:rPr>
          <w:rFonts w:ascii="Times New Roman" w:eastAsia="Calibri" w:hAnsi="Times New Roman" w:cs="Times New Roman"/>
          <w:bCs/>
          <w:sz w:val="24"/>
          <w:szCs w:val="24"/>
        </w:rPr>
        <w:t xml:space="preserve"> нормативно-правовых документов, используемых Исполнителем при оказании Услуг: </w:t>
      </w:r>
    </w:p>
    <w:p w14:paraId="33266D93" w14:textId="77777777" w:rsidR="00114D12" w:rsidRPr="00114D12" w:rsidRDefault="00114D12" w:rsidP="009949F4">
      <w:pPr>
        <w:pStyle w:val="a7"/>
        <w:numPr>
          <w:ilvl w:val="1"/>
          <w:numId w:val="34"/>
        </w:numPr>
        <w:tabs>
          <w:tab w:val="left" w:pos="993"/>
        </w:tabs>
        <w:spacing w:after="0" w:line="240" w:lineRule="auto"/>
        <w:ind w:left="0" w:firstLine="567"/>
        <w:jc w:val="both"/>
        <w:rPr>
          <w:rFonts w:ascii="Times New Roman" w:eastAsia="Calibri" w:hAnsi="Times New Roman" w:cs="Times New Roman"/>
          <w:bCs/>
          <w:sz w:val="24"/>
          <w:szCs w:val="24"/>
        </w:rPr>
      </w:pPr>
      <w:r w:rsidRPr="00114D12">
        <w:rPr>
          <w:rFonts w:ascii="Times New Roman" w:eastAsia="Calibri" w:hAnsi="Times New Roman" w:cs="Times New Roman"/>
          <w:sz w:val="24"/>
          <w:szCs w:val="24"/>
        </w:rPr>
        <w:t xml:space="preserve">Постановление Правительства Хабаровского края от 18.06.2010 № 153-пр (ред. от 08.09.2023) "Об утверждении Порядка организации на территории Хабаровского края ярмарок и продажи товаров (выполнения работ, оказания услуг) на них"; </w:t>
      </w:r>
    </w:p>
    <w:p w14:paraId="64466CE7" w14:textId="77777777" w:rsidR="00114D12" w:rsidRPr="00114D12" w:rsidRDefault="00114D12" w:rsidP="009949F4">
      <w:pPr>
        <w:pStyle w:val="a7"/>
        <w:numPr>
          <w:ilvl w:val="1"/>
          <w:numId w:val="34"/>
        </w:numPr>
        <w:tabs>
          <w:tab w:val="left" w:pos="993"/>
        </w:tabs>
        <w:spacing w:after="0" w:line="240" w:lineRule="auto"/>
        <w:ind w:left="0" w:firstLine="567"/>
        <w:jc w:val="both"/>
        <w:rPr>
          <w:rFonts w:ascii="Times New Roman" w:eastAsia="Calibri" w:hAnsi="Times New Roman" w:cs="Times New Roman"/>
          <w:bCs/>
          <w:sz w:val="24"/>
          <w:szCs w:val="24"/>
        </w:rPr>
      </w:pPr>
      <w:r w:rsidRPr="00114D12">
        <w:rPr>
          <w:rFonts w:ascii="Times New Roman" w:eastAsia="Calibri" w:hAnsi="Times New Roman" w:cs="Times New Roman"/>
          <w:sz w:val="24"/>
          <w:szCs w:val="24"/>
        </w:rPr>
        <w:t xml:space="preserve">Федеральный закон от 28.12.2009 № 381-ФЗ (ред. от 25.12.2023) "Об основах государственного регулирования торговой деятельности в Российской Федерации"; </w:t>
      </w:r>
    </w:p>
    <w:p w14:paraId="7CCCC536" w14:textId="77777777" w:rsidR="00114D12" w:rsidRPr="00114D12" w:rsidRDefault="00114D12" w:rsidP="009949F4">
      <w:pPr>
        <w:pStyle w:val="a7"/>
        <w:numPr>
          <w:ilvl w:val="1"/>
          <w:numId w:val="34"/>
        </w:numPr>
        <w:tabs>
          <w:tab w:val="left" w:pos="993"/>
        </w:tabs>
        <w:spacing w:after="0" w:line="240" w:lineRule="auto"/>
        <w:ind w:left="0" w:firstLine="567"/>
        <w:jc w:val="both"/>
        <w:rPr>
          <w:rFonts w:ascii="Times New Roman" w:eastAsia="Calibri" w:hAnsi="Times New Roman" w:cs="Times New Roman"/>
          <w:bCs/>
          <w:sz w:val="24"/>
          <w:szCs w:val="24"/>
        </w:rPr>
      </w:pPr>
      <w:r w:rsidRPr="00114D12">
        <w:rPr>
          <w:rFonts w:ascii="Times New Roman" w:eastAsia="Calibri" w:hAnsi="Times New Roman" w:cs="Times New Roman"/>
          <w:sz w:val="24"/>
          <w:szCs w:val="24"/>
        </w:rPr>
        <w:t>Федеральный закон от 21.12.1994 № 69-ФЗ (ред. от 19.10.2023) "О пожарной безопасности";</w:t>
      </w:r>
    </w:p>
    <w:p w14:paraId="56B6AD04" w14:textId="77777777" w:rsidR="00114D12" w:rsidRPr="00114D12" w:rsidRDefault="00114D12" w:rsidP="009949F4">
      <w:pPr>
        <w:pStyle w:val="a7"/>
        <w:numPr>
          <w:ilvl w:val="1"/>
          <w:numId w:val="34"/>
        </w:numPr>
        <w:tabs>
          <w:tab w:val="left" w:pos="993"/>
        </w:tabs>
        <w:spacing w:after="0" w:line="240" w:lineRule="auto"/>
        <w:ind w:left="0" w:firstLine="567"/>
        <w:jc w:val="both"/>
        <w:rPr>
          <w:rFonts w:ascii="Times New Roman" w:eastAsia="Calibri" w:hAnsi="Times New Roman" w:cs="Times New Roman"/>
          <w:bCs/>
          <w:sz w:val="24"/>
          <w:szCs w:val="24"/>
        </w:rPr>
      </w:pPr>
      <w:r w:rsidRPr="00114D12">
        <w:rPr>
          <w:rFonts w:ascii="Times New Roman" w:eastAsia="Calibri" w:hAnsi="Times New Roman" w:cs="Times New Roman"/>
          <w:sz w:val="24"/>
          <w:szCs w:val="24"/>
        </w:rPr>
        <w:t>Федеральный закон от 22.07.2008 № 123-ФЗ (ред. от 25.12.2023) "Технический регламент о требованиях пожарной безопасности";</w:t>
      </w:r>
    </w:p>
    <w:p w14:paraId="39184ACB" w14:textId="77777777" w:rsidR="00114D12" w:rsidRPr="00114D12" w:rsidRDefault="00114D12" w:rsidP="009949F4">
      <w:pPr>
        <w:pStyle w:val="a7"/>
        <w:numPr>
          <w:ilvl w:val="1"/>
          <w:numId w:val="34"/>
        </w:numPr>
        <w:tabs>
          <w:tab w:val="left" w:pos="993"/>
        </w:tabs>
        <w:spacing w:after="0" w:line="240" w:lineRule="auto"/>
        <w:ind w:left="0" w:firstLine="567"/>
        <w:jc w:val="both"/>
        <w:rPr>
          <w:rFonts w:ascii="Times New Roman" w:eastAsia="Calibri" w:hAnsi="Times New Roman" w:cs="Times New Roman"/>
          <w:bCs/>
          <w:sz w:val="24"/>
          <w:szCs w:val="24"/>
        </w:rPr>
      </w:pPr>
      <w:r w:rsidRPr="00114D12">
        <w:rPr>
          <w:rFonts w:ascii="Times New Roman" w:eastAsia="Calibri" w:hAnsi="Times New Roman" w:cs="Times New Roman"/>
          <w:sz w:val="24"/>
          <w:szCs w:val="24"/>
        </w:rPr>
        <w:t xml:space="preserve">Федеральный закон от 30.03.1999 № 52-ФЗ (ред. от 24.07.2023) "О санитарно-эпидемиологическом благополучии населения"; </w:t>
      </w:r>
    </w:p>
    <w:p w14:paraId="73FA2D80" w14:textId="77777777" w:rsidR="00114D12" w:rsidRPr="00114D12" w:rsidRDefault="00114D12" w:rsidP="009949F4">
      <w:pPr>
        <w:pStyle w:val="a7"/>
        <w:numPr>
          <w:ilvl w:val="1"/>
          <w:numId w:val="34"/>
        </w:numPr>
        <w:tabs>
          <w:tab w:val="left" w:pos="993"/>
        </w:tabs>
        <w:spacing w:after="0" w:line="240" w:lineRule="auto"/>
        <w:ind w:left="0" w:firstLine="567"/>
        <w:jc w:val="both"/>
        <w:rPr>
          <w:rFonts w:ascii="Times New Roman" w:eastAsia="Calibri" w:hAnsi="Times New Roman" w:cs="Times New Roman"/>
          <w:bCs/>
          <w:sz w:val="24"/>
          <w:szCs w:val="24"/>
        </w:rPr>
      </w:pPr>
      <w:r w:rsidRPr="00114D12">
        <w:rPr>
          <w:rFonts w:ascii="Times New Roman" w:eastAsia="Calibri" w:hAnsi="Times New Roman" w:cs="Times New Roman"/>
          <w:sz w:val="24"/>
          <w:szCs w:val="24"/>
        </w:rPr>
        <w:t xml:space="preserve">Федеральный закон от 02.01.2000 № 29-ФЗ (ред. от 13.07.2020) "О качестве и безопасности пищевых продуктов"; </w:t>
      </w:r>
    </w:p>
    <w:p w14:paraId="5FB08CF2" w14:textId="77777777" w:rsidR="00114D12" w:rsidRPr="00114D12" w:rsidRDefault="00114D12" w:rsidP="009949F4">
      <w:pPr>
        <w:pStyle w:val="a7"/>
        <w:numPr>
          <w:ilvl w:val="1"/>
          <w:numId w:val="34"/>
        </w:numPr>
        <w:tabs>
          <w:tab w:val="left" w:pos="993"/>
        </w:tabs>
        <w:spacing w:after="0" w:line="240" w:lineRule="auto"/>
        <w:ind w:left="0" w:firstLine="567"/>
        <w:jc w:val="both"/>
        <w:rPr>
          <w:rFonts w:ascii="Times New Roman" w:eastAsia="Calibri" w:hAnsi="Times New Roman" w:cs="Times New Roman"/>
          <w:bCs/>
          <w:sz w:val="24"/>
          <w:szCs w:val="24"/>
        </w:rPr>
      </w:pPr>
      <w:r w:rsidRPr="00114D12">
        <w:rPr>
          <w:rFonts w:ascii="Times New Roman" w:eastAsia="Calibri" w:hAnsi="Times New Roman" w:cs="Times New Roman"/>
          <w:sz w:val="24"/>
          <w:szCs w:val="24"/>
        </w:rPr>
        <w:t>Закон Российской Федерации от 07.02.1992 № 2300-1 (ред. от 04.08.2023) "О защите прав потребителей";</w:t>
      </w:r>
    </w:p>
    <w:p w14:paraId="131C0D16" w14:textId="77777777" w:rsidR="00114D12" w:rsidRPr="00114D12" w:rsidRDefault="00114D12" w:rsidP="009949F4">
      <w:pPr>
        <w:pStyle w:val="a7"/>
        <w:numPr>
          <w:ilvl w:val="1"/>
          <w:numId w:val="34"/>
        </w:numPr>
        <w:tabs>
          <w:tab w:val="left" w:pos="993"/>
        </w:tabs>
        <w:spacing w:after="0" w:line="240" w:lineRule="auto"/>
        <w:ind w:left="0" w:firstLine="567"/>
        <w:jc w:val="both"/>
        <w:rPr>
          <w:rFonts w:ascii="Times New Roman" w:eastAsia="Calibri" w:hAnsi="Times New Roman" w:cs="Times New Roman"/>
          <w:bCs/>
          <w:sz w:val="24"/>
          <w:szCs w:val="24"/>
        </w:rPr>
      </w:pPr>
      <w:r w:rsidRPr="00114D12">
        <w:rPr>
          <w:rFonts w:ascii="Times New Roman" w:eastAsia="Calibri" w:hAnsi="Times New Roman" w:cs="Times New Roman"/>
          <w:sz w:val="24"/>
          <w:szCs w:val="24"/>
        </w:rPr>
        <w:t xml:space="preserve">Постановление Правительства РФ от 21.09.2020 № 1515 "Об утверждении Правил оказания услуг общественного питания"; </w:t>
      </w:r>
    </w:p>
    <w:p w14:paraId="362ED16C" w14:textId="77777777" w:rsidR="00114D12" w:rsidRPr="00114D12" w:rsidRDefault="00114D12" w:rsidP="009949F4">
      <w:pPr>
        <w:pStyle w:val="a7"/>
        <w:numPr>
          <w:ilvl w:val="1"/>
          <w:numId w:val="34"/>
        </w:numPr>
        <w:tabs>
          <w:tab w:val="left" w:pos="993"/>
        </w:tabs>
        <w:spacing w:after="0" w:line="240" w:lineRule="auto"/>
        <w:ind w:left="0" w:firstLine="567"/>
        <w:jc w:val="both"/>
        <w:rPr>
          <w:rFonts w:ascii="Times New Roman" w:eastAsia="Calibri" w:hAnsi="Times New Roman" w:cs="Times New Roman"/>
          <w:bCs/>
          <w:sz w:val="24"/>
          <w:szCs w:val="24"/>
        </w:rPr>
      </w:pPr>
      <w:r w:rsidRPr="00114D12">
        <w:rPr>
          <w:rFonts w:ascii="Times New Roman" w:eastAsia="Calibri" w:hAnsi="Times New Roman" w:cs="Times New Roman"/>
          <w:sz w:val="24"/>
          <w:szCs w:val="24"/>
        </w:rPr>
        <w:t xml:space="preserve">Положение о государственном санитарно-эпидемиологическом нормировании, утверждённое Постановлением Правительства РФ от 24.07.2000 № 554 (ред. от 15.09.2005); </w:t>
      </w:r>
    </w:p>
    <w:p w14:paraId="3D24DA33" w14:textId="77777777" w:rsidR="00114D12" w:rsidRPr="00114D12" w:rsidRDefault="00114D12" w:rsidP="009949F4">
      <w:pPr>
        <w:pStyle w:val="a7"/>
        <w:numPr>
          <w:ilvl w:val="1"/>
          <w:numId w:val="34"/>
        </w:numPr>
        <w:tabs>
          <w:tab w:val="left" w:pos="993"/>
        </w:tabs>
        <w:spacing w:after="0" w:line="240" w:lineRule="auto"/>
        <w:ind w:left="0" w:firstLine="567"/>
        <w:jc w:val="both"/>
        <w:rPr>
          <w:rFonts w:ascii="Times New Roman" w:eastAsia="Calibri" w:hAnsi="Times New Roman" w:cs="Times New Roman"/>
          <w:bCs/>
          <w:sz w:val="24"/>
          <w:szCs w:val="24"/>
        </w:rPr>
      </w:pPr>
      <w:r w:rsidRPr="00114D12">
        <w:rPr>
          <w:rFonts w:ascii="Times New Roman" w:eastAsia="Calibri" w:hAnsi="Times New Roman" w:cs="Times New Roman"/>
          <w:sz w:val="24"/>
          <w:szCs w:val="24"/>
        </w:rPr>
        <w:t xml:space="preserve">Постановление Главного государственного санитарного врача РФ от 20.11.2020 № 36 "Об утверждении санитарно-эпидемиологических правил СП 2.3.6.3668-20 "Санитарно-эпидемиологические требования к условиям деятельности торговых объектов и рынков, реализующих пищевую продукцию" (Зарегистрировано в Минюсте России 18.12.2020 № 61572); </w:t>
      </w:r>
    </w:p>
    <w:p w14:paraId="49D3B8AF" w14:textId="77777777" w:rsidR="00114D12" w:rsidRPr="00114D12" w:rsidRDefault="00114D12" w:rsidP="009949F4">
      <w:pPr>
        <w:pStyle w:val="a7"/>
        <w:numPr>
          <w:ilvl w:val="1"/>
          <w:numId w:val="34"/>
        </w:numPr>
        <w:tabs>
          <w:tab w:val="left" w:pos="993"/>
        </w:tabs>
        <w:spacing w:after="0" w:line="240" w:lineRule="auto"/>
        <w:ind w:left="0" w:firstLine="567"/>
        <w:jc w:val="both"/>
        <w:rPr>
          <w:rFonts w:ascii="Times New Roman" w:eastAsia="Calibri" w:hAnsi="Times New Roman" w:cs="Times New Roman"/>
          <w:bCs/>
          <w:sz w:val="24"/>
          <w:szCs w:val="24"/>
        </w:rPr>
      </w:pPr>
      <w:proofErr w:type="gramStart"/>
      <w:r w:rsidRPr="00114D12">
        <w:rPr>
          <w:rFonts w:ascii="Times New Roman" w:eastAsia="Calibri" w:hAnsi="Times New Roman" w:cs="Times New Roman"/>
          <w:sz w:val="24"/>
          <w:szCs w:val="24"/>
        </w:rPr>
        <w:t xml:space="preserve">Постановление Правительства РФ от 31.12.2020 № 2463 "Об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w:t>
      </w:r>
      <w:r w:rsidRPr="00114D12">
        <w:rPr>
          <w:rFonts w:ascii="Times New Roman" w:eastAsia="Calibri" w:hAnsi="Times New Roman" w:cs="Times New Roman"/>
          <w:sz w:val="24"/>
          <w:szCs w:val="24"/>
        </w:rPr>
        <w:lastRenderedPageBreak/>
        <w:t>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w:t>
      </w:r>
      <w:proofErr w:type="gramEnd"/>
      <w:r w:rsidRPr="00114D12">
        <w:rPr>
          <w:rFonts w:ascii="Times New Roman" w:eastAsia="Calibri" w:hAnsi="Times New Roman" w:cs="Times New Roman"/>
          <w:sz w:val="24"/>
          <w:szCs w:val="24"/>
        </w:rPr>
        <w:t xml:space="preserve"> Правительства Российской Федерации"; </w:t>
      </w:r>
    </w:p>
    <w:p w14:paraId="5A60E977" w14:textId="77777777" w:rsidR="00114D12" w:rsidRPr="00114D12" w:rsidRDefault="00114D12" w:rsidP="009949F4">
      <w:pPr>
        <w:pStyle w:val="a7"/>
        <w:numPr>
          <w:ilvl w:val="1"/>
          <w:numId w:val="34"/>
        </w:numPr>
        <w:tabs>
          <w:tab w:val="left" w:pos="993"/>
        </w:tabs>
        <w:spacing w:after="0" w:line="240" w:lineRule="auto"/>
        <w:ind w:left="0" w:firstLine="567"/>
        <w:jc w:val="both"/>
        <w:rPr>
          <w:rFonts w:ascii="Times New Roman" w:eastAsia="Calibri" w:hAnsi="Times New Roman" w:cs="Times New Roman"/>
          <w:bCs/>
          <w:sz w:val="24"/>
          <w:szCs w:val="24"/>
        </w:rPr>
      </w:pPr>
      <w:r w:rsidRPr="00114D12">
        <w:rPr>
          <w:rFonts w:ascii="Times New Roman" w:eastAsia="Calibri" w:hAnsi="Times New Roman" w:cs="Times New Roman"/>
          <w:sz w:val="24"/>
          <w:szCs w:val="24"/>
        </w:rPr>
        <w:t>Закон РФ от 14.05.1993 № 4979-1 (ред. от 25.12.2023) "О ветеринарии";</w:t>
      </w:r>
    </w:p>
    <w:p w14:paraId="52E9568B" w14:textId="77777777" w:rsidR="00114D12" w:rsidRPr="00114D12" w:rsidRDefault="00114D12" w:rsidP="009949F4">
      <w:pPr>
        <w:pStyle w:val="a7"/>
        <w:numPr>
          <w:ilvl w:val="1"/>
          <w:numId w:val="34"/>
        </w:numPr>
        <w:tabs>
          <w:tab w:val="left" w:pos="993"/>
        </w:tabs>
        <w:spacing w:after="0" w:line="240" w:lineRule="auto"/>
        <w:ind w:left="0" w:firstLine="567"/>
        <w:jc w:val="both"/>
        <w:rPr>
          <w:rFonts w:ascii="Times New Roman" w:eastAsia="Calibri" w:hAnsi="Times New Roman" w:cs="Times New Roman"/>
          <w:bCs/>
          <w:sz w:val="24"/>
          <w:szCs w:val="24"/>
        </w:rPr>
      </w:pPr>
      <w:r w:rsidRPr="00114D12">
        <w:rPr>
          <w:rFonts w:ascii="Times New Roman" w:eastAsia="Calibri" w:hAnsi="Times New Roman" w:cs="Times New Roman"/>
          <w:sz w:val="24"/>
          <w:szCs w:val="24"/>
        </w:rPr>
        <w:t xml:space="preserve">Приказ Минсельхоза России от 28.04.2022 № 269 (ред. от 16.05.2023) "Об утверждении Ветеринарных правил убоя животных и Ветеринарных правил назначения и проведения ветеринарно-санитарной экспертизы мяса и продуктов убоя (промысла) животных, предназначенных для переработки и (или) реализации" (Зарегистрировано в Минюсте России 02.06.2022 № 68718); </w:t>
      </w:r>
    </w:p>
    <w:p w14:paraId="5CA9E3F1" w14:textId="77777777" w:rsidR="00114D12" w:rsidRPr="00114D12" w:rsidRDefault="00114D12" w:rsidP="009949F4">
      <w:pPr>
        <w:pStyle w:val="a7"/>
        <w:numPr>
          <w:ilvl w:val="1"/>
          <w:numId w:val="34"/>
        </w:numPr>
        <w:tabs>
          <w:tab w:val="left" w:pos="993"/>
        </w:tabs>
        <w:spacing w:after="0" w:line="240" w:lineRule="auto"/>
        <w:ind w:left="0" w:firstLine="567"/>
        <w:jc w:val="both"/>
        <w:rPr>
          <w:rFonts w:ascii="Times New Roman" w:eastAsia="Calibri" w:hAnsi="Times New Roman" w:cs="Times New Roman"/>
          <w:bCs/>
          <w:sz w:val="24"/>
          <w:szCs w:val="24"/>
        </w:rPr>
      </w:pPr>
      <w:r w:rsidRPr="00114D12">
        <w:rPr>
          <w:rFonts w:ascii="Times New Roman" w:eastAsia="Calibri" w:hAnsi="Times New Roman" w:cs="Times New Roman"/>
          <w:sz w:val="24"/>
          <w:szCs w:val="24"/>
        </w:rPr>
        <w:t xml:space="preserve">Приказ Минсельхоза России от 28.06.2021 № 421 (ред. от 24.05.2022) "Об утверждении Ветеринарных правил назначения и проведения ветеринарно-санитарной экспертизы молока и молочных продуктов, предназначенных для переработки или для реализации на розничных рынках" (Зарегистрировано в Минюсте России 18.08.2021 № 64673); </w:t>
      </w:r>
    </w:p>
    <w:p w14:paraId="7C9A7F65" w14:textId="77777777" w:rsidR="00114D12" w:rsidRPr="00114D12" w:rsidRDefault="00114D12" w:rsidP="009949F4">
      <w:pPr>
        <w:pStyle w:val="a7"/>
        <w:numPr>
          <w:ilvl w:val="1"/>
          <w:numId w:val="34"/>
        </w:numPr>
        <w:tabs>
          <w:tab w:val="left" w:pos="993"/>
        </w:tabs>
        <w:spacing w:after="0" w:line="240" w:lineRule="auto"/>
        <w:ind w:left="0" w:firstLine="567"/>
        <w:jc w:val="both"/>
        <w:rPr>
          <w:rFonts w:ascii="Times New Roman" w:eastAsia="Calibri" w:hAnsi="Times New Roman" w:cs="Times New Roman"/>
          <w:bCs/>
          <w:sz w:val="24"/>
          <w:szCs w:val="24"/>
        </w:rPr>
      </w:pPr>
      <w:r w:rsidRPr="00114D12">
        <w:rPr>
          <w:rFonts w:ascii="Times New Roman" w:eastAsia="Calibri" w:hAnsi="Times New Roman" w:cs="Times New Roman"/>
          <w:sz w:val="24"/>
          <w:szCs w:val="24"/>
        </w:rPr>
        <w:t xml:space="preserve">Приказ Минсельхоза России от 18.10.2022 № 713 "Об утверждении Ветеринарных правил назначения и проведения ветеринарно-санитарной экспертизы меда натурального пчелиного, перги и молочка маточного пчелиного, предназначенных для переработки и реализации" (Зарегистрировано в Минюсте России 30.11.2022 № 71252); </w:t>
      </w:r>
    </w:p>
    <w:p w14:paraId="4E1646A4" w14:textId="77777777" w:rsidR="00114D12" w:rsidRPr="00114D12" w:rsidRDefault="00114D12" w:rsidP="009949F4">
      <w:pPr>
        <w:pStyle w:val="a7"/>
        <w:numPr>
          <w:ilvl w:val="1"/>
          <w:numId w:val="34"/>
        </w:numPr>
        <w:tabs>
          <w:tab w:val="left" w:pos="993"/>
        </w:tabs>
        <w:spacing w:after="0" w:line="240" w:lineRule="auto"/>
        <w:ind w:left="0" w:firstLine="567"/>
        <w:jc w:val="both"/>
        <w:rPr>
          <w:rFonts w:ascii="Times New Roman" w:eastAsia="Calibri" w:hAnsi="Times New Roman" w:cs="Times New Roman"/>
          <w:bCs/>
          <w:sz w:val="24"/>
          <w:szCs w:val="24"/>
        </w:rPr>
      </w:pPr>
      <w:r w:rsidRPr="00114D12">
        <w:rPr>
          <w:rFonts w:ascii="Times New Roman" w:eastAsia="Calibri" w:hAnsi="Times New Roman" w:cs="Times New Roman"/>
          <w:sz w:val="24"/>
          <w:szCs w:val="24"/>
        </w:rPr>
        <w:t xml:space="preserve">Правила ветеринарно-санитарной экспертизы растительных пищевых продуктов в лабораториях ветеринарно-санитарной экспертизы рынков, утвержденные Минсельхозом СССР 04.10.1980; </w:t>
      </w:r>
    </w:p>
    <w:p w14:paraId="47A0F2A5" w14:textId="77777777" w:rsidR="00114D12" w:rsidRPr="00114D12" w:rsidRDefault="00114D12" w:rsidP="009949F4">
      <w:pPr>
        <w:pStyle w:val="a7"/>
        <w:numPr>
          <w:ilvl w:val="1"/>
          <w:numId w:val="34"/>
        </w:numPr>
        <w:tabs>
          <w:tab w:val="left" w:pos="993"/>
        </w:tabs>
        <w:spacing w:after="0" w:line="240" w:lineRule="auto"/>
        <w:ind w:left="0" w:firstLine="567"/>
        <w:jc w:val="both"/>
        <w:rPr>
          <w:rFonts w:ascii="Times New Roman" w:eastAsia="Calibri" w:hAnsi="Times New Roman" w:cs="Times New Roman"/>
          <w:bCs/>
          <w:sz w:val="24"/>
          <w:szCs w:val="24"/>
        </w:rPr>
      </w:pPr>
      <w:r w:rsidRPr="00114D12">
        <w:rPr>
          <w:rFonts w:ascii="Times New Roman" w:eastAsia="Calibri" w:hAnsi="Times New Roman" w:cs="Times New Roman"/>
          <w:sz w:val="24"/>
          <w:szCs w:val="24"/>
        </w:rPr>
        <w:t xml:space="preserve">Федеральный закон от 13.03.2006 № 38-ФЗ (ред. от 11.03.2024) "О рекламе".  </w:t>
      </w:r>
    </w:p>
    <w:p w14:paraId="04898175" w14:textId="77777777" w:rsidR="00114D12" w:rsidRPr="00114D12" w:rsidRDefault="00114D12" w:rsidP="009949F4">
      <w:pPr>
        <w:pStyle w:val="a7"/>
        <w:numPr>
          <w:ilvl w:val="0"/>
          <w:numId w:val="34"/>
        </w:numPr>
        <w:tabs>
          <w:tab w:val="left" w:pos="993"/>
        </w:tabs>
        <w:spacing w:after="0" w:line="240" w:lineRule="auto"/>
        <w:ind w:left="0" w:firstLine="567"/>
        <w:jc w:val="both"/>
        <w:rPr>
          <w:rFonts w:ascii="Times New Roman" w:eastAsia="Calibri" w:hAnsi="Times New Roman" w:cs="Times New Roman"/>
          <w:bCs/>
          <w:sz w:val="24"/>
          <w:szCs w:val="24"/>
        </w:rPr>
      </w:pPr>
      <w:r w:rsidRPr="00114D12">
        <w:rPr>
          <w:rFonts w:ascii="Times New Roman" w:eastAsia="Calibri" w:hAnsi="Times New Roman" w:cs="Times New Roman"/>
          <w:b/>
          <w:sz w:val="24"/>
          <w:szCs w:val="24"/>
        </w:rPr>
        <w:t>Показатели, связанные с определением соответствия услуг потребностям Заказчика:</w:t>
      </w:r>
    </w:p>
    <w:p w14:paraId="2A380CFE" w14:textId="77777777" w:rsidR="00114D12" w:rsidRPr="00114D12" w:rsidRDefault="00114D12" w:rsidP="009949F4">
      <w:pPr>
        <w:pStyle w:val="a7"/>
        <w:numPr>
          <w:ilvl w:val="1"/>
          <w:numId w:val="34"/>
        </w:numPr>
        <w:tabs>
          <w:tab w:val="left" w:pos="993"/>
        </w:tabs>
        <w:spacing w:after="0" w:line="240" w:lineRule="auto"/>
        <w:ind w:left="0" w:firstLine="567"/>
        <w:jc w:val="both"/>
        <w:rPr>
          <w:rFonts w:ascii="Times New Roman" w:eastAsia="Calibri" w:hAnsi="Times New Roman" w:cs="Times New Roman"/>
          <w:bCs/>
          <w:sz w:val="24"/>
          <w:szCs w:val="24"/>
        </w:rPr>
      </w:pPr>
      <w:r w:rsidRPr="00114D12">
        <w:rPr>
          <w:rFonts w:ascii="Times New Roman" w:eastAsia="Calibri" w:hAnsi="Times New Roman" w:cs="Times New Roman"/>
          <w:sz w:val="24"/>
          <w:szCs w:val="24"/>
        </w:rPr>
        <w:t xml:space="preserve">Проведение краевой специализированной сельскохозяйственной ярмарки «Выходного дня» для участия сельскохозяйственных товаропроизводителей Хабаровского края 28, 29 апреля </w:t>
      </w:r>
      <w:r>
        <w:rPr>
          <w:rFonts w:ascii="Times New Roman" w:eastAsia="Calibri" w:hAnsi="Times New Roman" w:cs="Times New Roman"/>
          <w:sz w:val="24"/>
          <w:szCs w:val="24"/>
        </w:rPr>
        <w:t xml:space="preserve">2024 года </w:t>
      </w:r>
      <w:r w:rsidRPr="00114D12">
        <w:rPr>
          <w:rFonts w:ascii="Times New Roman" w:eastAsia="Calibri" w:hAnsi="Times New Roman" w:cs="Times New Roman"/>
          <w:sz w:val="24"/>
          <w:szCs w:val="24"/>
        </w:rPr>
        <w:t xml:space="preserve">и далее каждую субботу, и воскресенье до 27.10.2024 года </w:t>
      </w:r>
      <w:r>
        <w:rPr>
          <w:rFonts w:ascii="Times New Roman" w:eastAsia="Calibri" w:hAnsi="Times New Roman" w:cs="Times New Roman"/>
          <w:sz w:val="24"/>
          <w:szCs w:val="24"/>
        </w:rPr>
        <w:t xml:space="preserve">включительно </w:t>
      </w:r>
      <w:r w:rsidRPr="00114D12">
        <w:rPr>
          <w:rFonts w:ascii="Times New Roman" w:eastAsia="Calibri" w:hAnsi="Times New Roman" w:cs="Times New Roman"/>
          <w:sz w:val="24"/>
          <w:szCs w:val="24"/>
        </w:rPr>
        <w:t>в полном объёме в соответствии с требованиями настоящего Технического задания, изложенными выше.</w:t>
      </w:r>
    </w:p>
    <w:p w14:paraId="43573B8C" w14:textId="03380ED5" w:rsidR="00114D12" w:rsidRPr="00114D12" w:rsidRDefault="00114D12" w:rsidP="009949F4">
      <w:pPr>
        <w:pStyle w:val="a7"/>
        <w:numPr>
          <w:ilvl w:val="1"/>
          <w:numId w:val="34"/>
        </w:numPr>
        <w:tabs>
          <w:tab w:val="left" w:pos="993"/>
        </w:tabs>
        <w:spacing w:after="0" w:line="240" w:lineRule="auto"/>
        <w:ind w:left="0" w:firstLine="567"/>
        <w:jc w:val="both"/>
        <w:rPr>
          <w:rFonts w:ascii="Times New Roman" w:eastAsia="Calibri" w:hAnsi="Times New Roman" w:cs="Times New Roman"/>
          <w:bCs/>
          <w:sz w:val="24"/>
          <w:szCs w:val="24"/>
        </w:rPr>
      </w:pPr>
      <w:r w:rsidRPr="00114D12">
        <w:rPr>
          <w:rFonts w:ascii="Times New Roman" w:eastAsia="Calibri" w:hAnsi="Times New Roman" w:cs="Times New Roman"/>
          <w:sz w:val="24"/>
          <w:szCs w:val="24"/>
        </w:rPr>
        <w:t xml:space="preserve">Предоставление Исполнителем Заказчику подписанного акта </w:t>
      </w:r>
      <w:r w:rsidR="00B54FF6">
        <w:rPr>
          <w:rFonts w:ascii="Times New Roman" w:eastAsia="Calibri" w:hAnsi="Times New Roman" w:cs="Times New Roman"/>
          <w:sz w:val="24"/>
          <w:szCs w:val="24"/>
        </w:rPr>
        <w:t xml:space="preserve">сдачи – приемки </w:t>
      </w:r>
      <w:r w:rsidRPr="00114D12">
        <w:rPr>
          <w:rFonts w:ascii="Times New Roman" w:eastAsia="Calibri" w:hAnsi="Times New Roman" w:cs="Times New Roman"/>
          <w:sz w:val="24"/>
          <w:szCs w:val="24"/>
        </w:rPr>
        <w:t>оказанных услуг в 2-х экземплярах;</w:t>
      </w:r>
    </w:p>
    <w:p w14:paraId="1872E88E" w14:textId="77777777" w:rsidR="009949F4" w:rsidRPr="009949F4" w:rsidRDefault="00114D12" w:rsidP="009949F4">
      <w:pPr>
        <w:pStyle w:val="a7"/>
        <w:numPr>
          <w:ilvl w:val="1"/>
          <w:numId w:val="34"/>
        </w:numPr>
        <w:tabs>
          <w:tab w:val="left" w:pos="993"/>
        </w:tabs>
        <w:spacing w:after="0" w:line="240" w:lineRule="auto"/>
        <w:ind w:left="0" w:firstLine="567"/>
        <w:jc w:val="both"/>
        <w:rPr>
          <w:rFonts w:ascii="Times New Roman" w:eastAsia="Calibri" w:hAnsi="Times New Roman" w:cs="Times New Roman"/>
          <w:bCs/>
          <w:sz w:val="24"/>
          <w:szCs w:val="24"/>
        </w:rPr>
      </w:pPr>
      <w:r w:rsidRPr="00114D12">
        <w:rPr>
          <w:rFonts w:ascii="Times New Roman" w:eastAsia="Calibri" w:hAnsi="Times New Roman" w:cs="Times New Roman"/>
          <w:sz w:val="24"/>
          <w:szCs w:val="24"/>
        </w:rPr>
        <w:t>Предоставление печатного отчета в соответствии с требованиями п.6.1. за каждый день проведения ярмарки.</w:t>
      </w:r>
    </w:p>
    <w:p w14:paraId="609F3B5F" w14:textId="203AF938" w:rsidR="00114D12" w:rsidRPr="00F963CE" w:rsidRDefault="00114D12" w:rsidP="009949F4">
      <w:pPr>
        <w:pStyle w:val="a7"/>
        <w:numPr>
          <w:ilvl w:val="1"/>
          <w:numId w:val="34"/>
        </w:numPr>
        <w:tabs>
          <w:tab w:val="left" w:pos="993"/>
        </w:tabs>
        <w:spacing w:after="0" w:line="240" w:lineRule="auto"/>
        <w:ind w:left="0" w:firstLine="567"/>
        <w:jc w:val="both"/>
        <w:rPr>
          <w:rFonts w:ascii="Times New Roman" w:eastAsia="Calibri" w:hAnsi="Times New Roman" w:cs="Times New Roman"/>
          <w:bCs/>
          <w:sz w:val="24"/>
          <w:szCs w:val="24"/>
        </w:rPr>
      </w:pPr>
      <w:r w:rsidRPr="009949F4">
        <w:rPr>
          <w:rFonts w:ascii="Times New Roman" w:eastAsia="Calibri" w:hAnsi="Times New Roman" w:cs="Times New Roman"/>
          <w:sz w:val="24"/>
          <w:szCs w:val="24"/>
        </w:rPr>
        <w:t xml:space="preserve">Предоставление фотоотчета (на электронную почту info@ksf27.ru), </w:t>
      </w:r>
      <w:proofErr w:type="gramStart"/>
      <w:r w:rsidRPr="009949F4">
        <w:rPr>
          <w:rFonts w:ascii="Times New Roman" w:eastAsia="Calibri" w:hAnsi="Times New Roman" w:cs="Times New Roman"/>
          <w:sz w:val="24"/>
          <w:szCs w:val="24"/>
        </w:rPr>
        <w:t>включающего</w:t>
      </w:r>
      <w:proofErr w:type="gramEnd"/>
      <w:r w:rsidRPr="009949F4">
        <w:rPr>
          <w:rFonts w:ascii="Times New Roman" w:eastAsia="Calibri" w:hAnsi="Times New Roman" w:cs="Times New Roman"/>
          <w:sz w:val="24"/>
          <w:szCs w:val="24"/>
        </w:rPr>
        <w:t xml:space="preserve"> не менее 10 фотографий за каждый день ярмарки; </w:t>
      </w:r>
      <w:proofErr w:type="gramStart"/>
      <w:r w:rsidRPr="009949F4">
        <w:rPr>
          <w:rFonts w:ascii="Times New Roman" w:eastAsia="Calibri" w:hAnsi="Times New Roman" w:cs="Times New Roman"/>
          <w:sz w:val="24"/>
          <w:szCs w:val="24"/>
        </w:rPr>
        <w:t>с общими планами ярмарки и размещения палаток торгующих, а также фиксирующими произведенные (выполненные) Исполнителем работы в соответствии с техническим заданием, в том числе, установку фотозоны, надувных конструкций, информационных табличек,  билбордов, ограждения территории ярмарки, биотуалетов, мусорных баков для сбора мусора, места хранения имущества, места организации работы административного персонала, трансляционного оборудования и проведение музыкальных мероприятий</w:t>
      </w:r>
      <w:r w:rsidR="009949F4">
        <w:rPr>
          <w:rFonts w:ascii="Times New Roman" w:eastAsia="Calibri" w:hAnsi="Times New Roman" w:cs="Times New Roman"/>
          <w:sz w:val="24"/>
          <w:szCs w:val="24"/>
        </w:rPr>
        <w:t>.</w:t>
      </w:r>
      <w:proofErr w:type="gramEnd"/>
    </w:p>
    <w:p w14:paraId="1591CE6C" w14:textId="77777777" w:rsidR="00F963CE" w:rsidRDefault="00F963CE" w:rsidP="00F963CE">
      <w:pPr>
        <w:pStyle w:val="a7"/>
        <w:tabs>
          <w:tab w:val="left" w:pos="993"/>
        </w:tabs>
        <w:spacing w:after="0" w:line="240" w:lineRule="auto"/>
        <w:ind w:left="567"/>
        <w:jc w:val="both"/>
        <w:rPr>
          <w:rFonts w:ascii="Times New Roman" w:eastAsia="Calibri" w:hAnsi="Times New Roman" w:cs="Times New Roman"/>
          <w:sz w:val="24"/>
          <w:szCs w:val="24"/>
        </w:rPr>
      </w:pPr>
    </w:p>
    <w:p w14:paraId="15A8AFCC" w14:textId="036CDF2F" w:rsidR="00F963CE" w:rsidRPr="00BB0C3B" w:rsidRDefault="00F963CE" w:rsidP="00BB0C3B">
      <w:pPr>
        <w:pStyle w:val="a7"/>
        <w:tabs>
          <w:tab w:val="left" w:pos="993"/>
        </w:tabs>
        <w:spacing w:after="0" w:line="240" w:lineRule="auto"/>
        <w:ind w:left="0"/>
        <w:jc w:val="center"/>
        <w:rPr>
          <w:rFonts w:ascii="Times New Roman" w:eastAsia="Calibri" w:hAnsi="Times New Roman" w:cs="Times New Roman"/>
          <w:b/>
          <w:sz w:val="24"/>
          <w:szCs w:val="24"/>
        </w:rPr>
      </w:pPr>
      <w:r w:rsidRPr="00BB0C3B">
        <w:rPr>
          <w:rFonts w:ascii="Times New Roman" w:eastAsia="Calibri" w:hAnsi="Times New Roman" w:cs="Times New Roman"/>
          <w:b/>
          <w:sz w:val="24"/>
          <w:szCs w:val="24"/>
        </w:rPr>
        <w:t>Подписи сторон:</w:t>
      </w:r>
    </w:p>
    <w:tbl>
      <w:tblPr>
        <w:tblW w:w="0" w:type="auto"/>
        <w:tblInd w:w="296" w:type="dxa"/>
        <w:tblLook w:val="0000" w:firstRow="0" w:lastRow="0" w:firstColumn="0" w:lastColumn="0" w:noHBand="0" w:noVBand="0"/>
      </w:tblPr>
      <w:tblGrid>
        <w:gridCol w:w="4915"/>
        <w:gridCol w:w="5137"/>
      </w:tblGrid>
      <w:tr w:rsidR="00BB0C3B" w:rsidRPr="00587EB8" w14:paraId="079BE319" w14:textId="77777777" w:rsidTr="00156C0C">
        <w:trPr>
          <w:trHeight w:val="161"/>
        </w:trPr>
        <w:tc>
          <w:tcPr>
            <w:tcW w:w="4915" w:type="dxa"/>
          </w:tcPr>
          <w:p w14:paraId="60E21ED5" w14:textId="77777777" w:rsidR="00BB0C3B" w:rsidRPr="00587EB8" w:rsidRDefault="00BB0C3B" w:rsidP="00156C0C">
            <w:pPr>
              <w:spacing w:after="0" w:line="240" w:lineRule="auto"/>
              <w:ind w:firstLine="567"/>
              <w:jc w:val="center"/>
              <w:rPr>
                <w:rFonts w:ascii="Times New Roman" w:hAnsi="Times New Roman" w:cs="Times New Roman"/>
                <w:b/>
                <w:sz w:val="24"/>
                <w:szCs w:val="24"/>
              </w:rPr>
            </w:pPr>
            <w:r w:rsidRPr="00587EB8">
              <w:rPr>
                <w:rFonts w:ascii="Times New Roman" w:hAnsi="Times New Roman" w:cs="Times New Roman"/>
                <w:b/>
                <w:sz w:val="24"/>
                <w:szCs w:val="24"/>
              </w:rPr>
              <w:t>Заказчик:</w:t>
            </w:r>
          </w:p>
        </w:tc>
        <w:tc>
          <w:tcPr>
            <w:tcW w:w="5137" w:type="dxa"/>
          </w:tcPr>
          <w:p w14:paraId="5DC5C824" w14:textId="77777777" w:rsidR="00BB0C3B" w:rsidRPr="00587EB8" w:rsidRDefault="00BB0C3B" w:rsidP="00156C0C">
            <w:pPr>
              <w:spacing w:after="0" w:line="240" w:lineRule="auto"/>
              <w:ind w:firstLine="567"/>
              <w:jc w:val="center"/>
              <w:rPr>
                <w:rFonts w:ascii="Times New Roman" w:hAnsi="Times New Roman" w:cs="Times New Roman"/>
                <w:b/>
                <w:sz w:val="24"/>
                <w:szCs w:val="24"/>
              </w:rPr>
            </w:pPr>
            <w:r w:rsidRPr="00587EB8">
              <w:rPr>
                <w:rFonts w:ascii="Times New Roman" w:hAnsi="Times New Roman" w:cs="Times New Roman"/>
                <w:b/>
                <w:sz w:val="24"/>
                <w:szCs w:val="24"/>
              </w:rPr>
              <w:t>Исполнитель:</w:t>
            </w:r>
          </w:p>
        </w:tc>
      </w:tr>
      <w:tr w:rsidR="00BB0C3B" w:rsidRPr="00587EB8" w14:paraId="5A165CF7" w14:textId="77777777" w:rsidTr="00156C0C">
        <w:trPr>
          <w:trHeight w:val="993"/>
        </w:trPr>
        <w:tc>
          <w:tcPr>
            <w:tcW w:w="4915" w:type="dxa"/>
          </w:tcPr>
          <w:p w14:paraId="0263FDA5" w14:textId="77777777" w:rsidR="00BB0C3B" w:rsidRPr="00587EB8" w:rsidRDefault="00BB0C3B" w:rsidP="00156C0C">
            <w:pPr>
              <w:spacing w:after="0" w:line="240" w:lineRule="auto"/>
              <w:jc w:val="center"/>
              <w:rPr>
                <w:rFonts w:ascii="Times New Roman" w:hAnsi="Times New Roman" w:cs="Times New Roman"/>
                <w:b/>
                <w:sz w:val="24"/>
                <w:szCs w:val="24"/>
              </w:rPr>
            </w:pPr>
            <w:r w:rsidRPr="00587EB8">
              <w:rPr>
                <w:rFonts w:ascii="Times New Roman" w:hAnsi="Times New Roman" w:cs="Times New Roman"/>
                <w:b/>
                <w:sz w:val="24"/>
                <w:szCs w:val="24"/>
              </w:rPr>
              <w:t xml:space="preserve">Автономная некоммерческая </w:t>
            </w:r>
            <w:r>
              <w:rPr>
                <w:rFonts w:ascii="Times New Roman" w:hAnsi="Times New Roman" w:cs="Times New Roman"/>
                <w:b/>
                <w:sz w:val="24"/>
                <w:szCs w:val="24"/>
              </w:rPr>
              <w:t>о</w:t>
            </w:r>
            <w:r w:rsidRPr="00587EB8">
              <w:rPr>
                <w:rFonts w:ascii="Times New Roman" w:hAnsi="Times New Roman" w:cs="Times New Roman"/>
                <w:b/>
                <w:sz w:val="24"/>
                <w:szCs w:val="24"/>
              </w:rPr>
              <w:t>рганизация «Краевой сельскохозяйственный фонд»</w:t>
            </w:r>
          </w:p>
          <w:p w14:paraId="235C093D" w14:textId="308C59F7" w:rsidR="00BB0C3B" w:rsidRDefault="00BB0C3B" w:rsidP="00BB0C3B">
            <w:pPr>
              <w:spacing w:after="0" w:line="240" w:lineRule="auto"/>
              <w:rPr>
                <w:rFonts w:ascii="Times New Roman" w:hAnsi="Times New Roman" w:cs="Times New Roman"/>
                <w:sz w:val="24"/>
                <w:szCs w:val="24"/>
              </w:rPr>
            </w:pPr>
          </w:p>
          <w:p w14:paraId="1CDB20AF" w14:textId="77777777" w:rsidR="00BB0C3B" w:rsidRPr="00587EB8" w:rsidRDefault="00BB0C3B" w:rsidP="00156C0C">
            <w:pPr>
              <w:spacing w:after="0" w:line="240" w:lineRule="auto"/>
              <w:rPr>
                <w:rFonts w:ascii="Times New Roman" w:hAnsi="Times New Roman" w:cs="Times New Roman"/>
                <w:sz w:val="24"/>
                <w:szCs w:val="24"/>
              </w:rPr>
            </w:pPr>
            <w:r w:rsidRPr="00587EB8">
              <w:rPr>
                <w:rFonts w:ascii="Times New Roman" w:hAnsi="Times New Roman" w:cs="Times New Roman"/>
                <w:sz w:val="24"/>
                <w:szCs w:val="24"/>
              </w:rPr>
              <w:t>Генеральный директор</w:t>
            </w:r>
          </w:p>
          <w:p w14:paraId="1D81A3E8" w14:textId="77777777" w:rsidR="00BB0C3B" w:rsidRPr="00587EB8" w:rsidRDefault="00BB0C3B" w:rsidP="00156C0C">
            <w:pPr>
              <w:spacing w:after="0" w:line="240" w:lineRule="auto"/>
              <w:rPr>
                <w:rFonts w:ascii="Times New Roman" w:hAnsi="Times New Roman" w:cs="Times New Roman"/>
                <w:sz w:val="24"/>
                <w:szCs w:val="24"/>
              </w:rPr>
            </w:pPr>
            <w:r w:rsidRPr="00587EB8">
              <w:rPr>
                <w:rFonts w:ascii="Times New Roman" w:hAnsi="Times New Roman" w:cs="Times New Roman"/>
                <w:sz w:val="24"/>
                <w:szCs w:val="24"/>
              </w:rPr>
              <w:t>________</w:t>
            </w:r>
            <w:r>
              <w:rPr>
                <w:rFonts w:ascii="Times New Roman" w:hAnsi="Times New Roman" w:cs="Times New Roman"/>
                <w:sz w:val="24"/>
                <w:szCs w:val="24"/>
              </w:rPr>
              <w:t>___</w:t>
            </w:r>
            <w:r w:rsidRPr="00587EB8">
              <w:rPr>
                <w:rFonts w:ascii="Times New Roman" w:hAnsi="Times New Roman" w:cs="Times New Roman"/>
                <w:sz w:val="24"/>
                <w:szCs w:val="24"/>
              </w:rPr>
              <w:t>____</w:t>
            </w:r>
            <w:r>
              <w:rPr>
                <w:rFonts w:ascii="Times New Roman" w:hAnsi="Times New Roman" w:cs="Times New Roman"/>
                <w:sz w:val="24"/>
                <w:szCs w:val="24"/>
              </w:rPr>
              <w:t>/_____________________/</w:t>
            </w:r>
          </w:p>
          <w:p w14:paraId="1179B5F4" w14:textId="77777777" w:rsidR="00BB0C3B" w:rsidRPr="00F963CE" w:rsidRDefault="00BB0C3B" w:rsidP="00156C0C">
            <w:pPr>
              <w:spacing w:after="0" w:line="240" w:lineRule="auto"/>
              <w:rPr>
                <w:rFonts w:ascii="Times New Roman" w:hAnsi="Times New Roman" w:cs="Times New Roman"/>
                <w:sz w:val="24"/>
                <w:szCs w:val="24"/>
              </w:rPr>
            </w:pPr>
            <w:proofErr w:type="spellStart"/>
            <w:r w:rsidRPr="00F963CE">
              <w:rPr>
                <w:rFonts w:ascii="Times New Roman" w:hAnsi="Times New Roman" w:cs="Times New Roman"/>
                <w:sz w:val="24"/>
                <w:szCs w:val="24"/>
              </w:rPr>
              <w:t>м.п</w:t>
            </w:r>
            <w:proofErr w:type="spellEnd"/>
            <w:r w:rsidRPr="00F963CE">
              <w:rPr>
                <w:rFonts w:ascii="Times New Roman" w:hAnsi="Times New Roman" w:cs="Times New Roman"/>
                <w:sz w:val="24"/>
                <w:szCs w:val="24"/>
              </w:rPr>
              <w:t>.</w:t>
            </w:r>
          </w:p>
        </w:tc>
        <w:tc>
          <w:tcPr>
            <w:tcW w:w="5137" w:type="dxa"/>
          </w:tcPr>
          <w:p w14:paraId="05460DBD" w14:textId="77777777" w:rsidR="00BB0C3B" w:rsidRDefault="00BB0C3B" w:rsidP="00156C0C">
            <w:pPr>
              <w:spacing w:after="0" w:line="240" w:lineRule="auto"/>
              <w:rPr>
                <w:rFonts w:ascii="Times New Roman" w:hAnsi="Times New Roman" w:cs="Times New Roman"/>
                <w:sz w:val="24"/>
                <w:szCs w:val="24"/>
              </w:rPr>
            </w:pPr>
          </w:p>
          <w:p w14:paraId="6B89B2B2" w14:textId="77777777" w:rsidR="00BB0C3B" w:rsidRDefault="00BB0C3B" w:rsidP="00156C0C">
            <w:pPr>
              <w:spacing w:after="0" w:line="240" w:lineRule="auto"/>
              <w:rPr>
                <w:rFonts w:ascii="Times New Roman" w:hAnsi="Times New Roman" w:cs="Times New Roman"/>
                <w:sz w:val="24"/>
                <w:szCs w:val="24"/>
              </w:rPr>
            </w:pPr>
          </w:p>
          <w:p w14:paraId="409FEC44" w14:textId="033A5C24" w:rsidR="00BB0C3B" w:rsidRDefault="00BB0C3B" w:rsidP="00156C0C">
            <w:pPr>
              <w:spacing w:after="0" w:line="240" w:lineRule="auto"/>
              <w:jc w:val="both"/>
              <w:rPr>
                <w:rFonts w:ascii="Times New Roman" w:hAnsi="Times New Roman" w:cs="Times New Roman"/>
                <w:sz w:val="24"/>
                <w:szCs w:val="24"/>
              </w:rPr>
            </w:pPr>
            <w:r w:rsidRPr="00587EB8">
              <w:rPr>
                <w:rFonts w:ascii="Times New Roman" w:hAnsi="Times New Roman" w:cs="Times New Roman"/>
                <w:sz w:val="24"/>
                <w:szCs w:val="24"/>
              </w:rPr>
              <w:t xml:space="preserve"> </w:t>
            </w:r>
          </w:p>
          <w:p w14:paraId="5237C950" w14:textId="77777777" w:rsidR="00BB0C3B" w:rsidRDefault="00BB0C3B" w:rsidP="00156C0C">
            <w:pPr>
              <w:spacing w:after="0" w:line="240" w:lineRule="auto"/>
              <w:jc w:val="both"/>
              <w:rPr>
                <w:rFonts w:ascii="Times New Roman" w:hAnsi="Times New Roman" w:cs="Times New Roman"/>
                <w:sz w:val="24"/>
                <w:szCs w:val="24"/>
              </w:rPr>
            </w:pPr>
          </w:p>
          <w:p w14:paraId="70ED8813" w14:textId="77777777" w:rsidR="00BB0C3B" w:rsidRDefault="00BB0C3B" w:rsidP="00156C0C">
            <w:pPr>
              <w:spacing w:after="0" w:line="240" w:lineRule="auto"/>
              <w:jc w:val="both"/>
              <w:rPr>
                <w:rFonts w:ascii="Times New Roman" w:hAnsi="Times New Roman" w:cs="Times New Roman"/>
                <w:sz w:val="24"/>
                <w:szCs w:val="24"/>
              </w:rPr>
            </w:pPr>
            <w:r w:rsidRPr="00587EB8">
              <w:rPr>
                <w:rFonts w:ascii="Times New Roman" w:hAnsi="Times New Roman" w:cs="Times New Roman"/>
                <w:sz w:val="24"/>
                <w:szCs w:val="24"/>
              </w:rPr>
              <w:t>_____</w:t>
            </w:r>
            <w:r>
              <w:rPr>
                <w:rFonts w:ascii="Times New Roman" w:hAnsi="Times New Roman" w:cs="Times New Roman"/>
                <w:sz w:val="24"/>
                <w:szCs w:val="24"/>
              </w:rPr>
              <w:t>_________________/______________/</w:t>
            </w:r>
          </w:p>
          <w:p w14:paraId="4132EF62" w14:textId="402FE7A8" w:rsidR="00BB0C3B" w:rsidRPr="00587EB8" w:rsidRDefault="00BB0C3B" w:rsidP="00156C0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r>
    </w:tbl>
    <w:p w14:paraId="6D012B2C" w14:textId="77777777" w:rsidR="00BB0C3B" w:rsidRPr="009949F4" w:rsidRDefault="00BB0C3B" w:rsidP="00F963CE">
      <w:pPr>
        <w:pStyle w:val="a7"/>
        <w:tabs>
          <w:tab w:val="left" w:pos="993"/>
        </w:tabs>
        <w:spacing w:after="0" w:line="240" w:lineRule="auto"/>
        <w:ind w:left="567"/>
        <w:jc w:val="both"/>
        <w:rPr>
          <w:rFonts w:ascii="Times New Roman" w:eastAsia="Calibri" w:hAnsi="Times New Roman" w:cs="Times New Roman"/>
          <w:bCs/>
          <w:sz w:val="24"/>
          <w:szCs w:val="24"/>
        </w:rPr>
      </w:pPr>
    </w:p>
    <w:p w14:paraId="57B59EFA" w14:textId="6DA0B323" w:rsidR="00114D12" w:rsidRDefault="00114D1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0CEF1900" w14:textId="61177783" w:rsidR="00F963CE" w:rsidRPr="00114D12" w:rsidRDefault="00F963CE" w:rsidP="00F963CE">
      <w:pPr>
        <w:spacing w:after="0" w:line="240" w:lineRule="auto"/>
        <w:ind w:firstLine="48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 № 2</w:t>
      </w:r>
    </w:p>
    <w:p w14:paraId="4B9EBB10" w14:textId="77777777" w:rsidR="00F963CE" w:rsidRPr="00114D12" w:rsidRDefault="00F963CE" w:rsidP="00F963CE">
      <w:pPr>
        <w:spacing w:after="0" w:line="240" w:lineRule="auto"/>
        <w:ind w:firstLine="482"/>
        <w:jc w:val="right"/>
        <w:rPr>
          <w:rFonts w:ascii="Times New Roman" w:eastAsia="Times New Roman" w:hAnsi="Times New Roman" w:cs="Times New Roman"/>
          <w:sz w:val="20"/>
          <w:szCs w:val="20"/>
        </w:rPr>
      </w:pPr>
      <w:r w:rsidRPr="00114D12">
        <w:rPr>
          <w:rFonts w:ascii="Times New Roman" w:eastAsia="Times New Roman" w:hAnsi="Times New Roman" w:cs="Times New Roman"/>
          <w:sz w:val="20"/>
          <w:szCs w:val="20"/>
        </w:rPr>
        <w:t>к Договору №____</w:t>
      </w:r>
    </w:p>
    <w:p w14:paraId="237B3925" w14:textId="77777777" w:rsidR="00F963CE" w:rsidRPr="00114D12" w:rsidRDefault="00F963CE" w:rsidP="00F963CE">
      <w:pPr>
        <w:autoSpaceDE w:val="0"/>
        <w:autoSpaceDN w:val="0"/>
        <w:adjustRightInd w:val="0"/>
        <w:spacing w:after="0" w:line="240" w:lineRule="auto"/>
        <w:ind w:firstLine="567"/>
        <w:jc w:val="right"/>
        <w:rPr>
          <w:rFonts w:ascii="Times New Roman" w:hAnsi="Times New Roman" w:cs="Times New Roman"/>
          <w:sz w:val="20"/>
          <w:szCs w:val="20"/>
          <w:shd w:val="clear" w:color="auto" w:fill="FFFFFF"/>
        </w:rPr>
      </w:pPr>
      <w:r w:rsidRPr="00114D12">
        <w:rPr>
          <w:rFonts w:ascii="Times New Roman" w:hAnsi="Times New Roman" w:cs="Times New Roman"/>
          <w:sz w:val="20"/>
          <w:szCs w:val="20"/>
          <w:shd w:val="clear" w:color="auto" w:fill="FFFFFF"/>
        </w:rPr>
        <w:t>на оказание услуг по организации ярмарки «выходного дня»</w:t>
      </w:r>
    </w:p>
    <w:p w14:paraId="494BFC3C" w14:textId="77777777" w:rsidR="00F963CE" w:rsidRPr="00114D12" w:rsidRDefault="00F963CE" w:rsidP="00F963CE">
      <w:pPr>
        <w:autoSpaceDE w:val="0"/>
        <w:autoSpaceDN w:val="0"/>
        <w:adjustRightInd w:val="0"/>
        <w:spacing w:after="0" w:line="240" w:lineRule="auto"/>
        <w:ind w:firstLine="567"/>
        <w:jc w:val="right"/>
        <w:rPr>
          <w:rFonts w:ascii="Times New Roman" w:hAnsi="Times New Roman" w:cs="Times New Roman"/>
          <w:sz w:val="20"/>
          <w:szCs w:val="20"/>
          <w:shd w:val="clear" w:color="auto" w:fill="FFFFFF"/>
        </w:rPr>
      </w:pPr>
      <w:r w:rsidRPr="00114D12">
        <w:rPr>
          <w:rFonts w:ascii="Times New Roman" w:hAnsi="Times New Roman" w:cs="Times New Roman"/>
          <w:sz w:val="20"/>
          <w:szCs w:val="20"/>
          <w:shd w:val="clear" w:color="auto" w:fill="FFFFFF"/>
        </w:rPr>
        <w:t>и продажи товаров (выполнения работ, оказания услуг) на ней</w:t>
      </w:r>
    </w:p>
    <w:p w14:paraId="49052925" w14:textId="031861B1" w:rsidR="00114D12" w:rsidRDefault="00F963CE" w:rsidP="00F963CE">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114D12">
        <w:rPr>
          <w:rFonts w:ascii="Times New Roman" w:hAnsi="Times New Roman" w:cs="Times New Roman"/>
          <w:sz w:val="20"/>
          <w:szCs w:val="20"/>
          <w:shd w:val="clear" w:color="auto" w:fill="FFFFFF"/>
        </w:rPr>
        <w:t>от «__» ________ 2024 года</w:t>
      </w:r>
    </w:p>
    <w:p w14:paraId="5C50D479" w14:textId="77777777" w:rsidR="00F963CE" w:rsidRDefault="00F963CE" w:rsidP="00D067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F9188A5" w14:textId="77777777" w:rsidR="00D0675A" w:rsidRPr="00F963CE" w:rsidRDefault="00D0675A" w:rsidP="00D067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963CE">
        <w:rPr>
          <w:rFonts w:ascii="Times New Roman" w:eastAsia="Times New Roman" w:hAnsi="Times New Roman" w:cs="Times New Roman"/>
          <w:b/>
          <w:sz w:val="24"/>
          <w:szCs w:val="24"/>
          <w:lang w:eastAsia="ru-RU"/>
        </w:rPr>
        <w:t xml:space="preserve">Смета расходов </w:t>
      </w:r>
    </w:p>
    <w:p w14:paraId="5D33D9C3" w14:textId="6F006E52" w:rsidR="00D0675A" w:rsidRPr="00F963CE" w:rsidRDefault="00D0675A" w:rsidP="00D0675A">
      <w:pPr>
        <w:spacing w:after="0"/>
        <w:jc w:val="center"/>
        <w:rPr>
          <w:rFonts w:ascii="Times New Roman" w:eastAsia="Times New Roman" w:hAnsi="Times New Roman" w:cs="Times New Roman"/>
          <w:b/>
          <w:sz w:val="24"/>
          <w:szCs w:val="24"/>
        </w:rPr>
      </w:pPr>
      <w:r w:rsidRPr="00F963CE">
        <w:rPr>
          <w:rFonts w:ascii="Times New Roman" w:eastAsia="Calibri" w:hAnsi="Times New Roman" w:cs="Times New Roman"/>
          <w:b/>
          <w:sz w:val="24"/>
          <w:szCs w:val="24"/>
        </w:rPr>
        <w:t xml:space="preserve">к </w:t>
      </w:r>
      <w:r w:rsidRPr="00F963CE">
        <w:rPr>
          <w:rFonts w:ascii="Times New Roman" w:eastAsia="Times New Roman" w:hAnsi="Times New Roman" w:cs="Times New Roman"/>
          <w:b/>
          <w:sz w:val="24"/>
          <w:szCs w:val="24"/>
        </w:rPr>
        <w:t xml:space="preserve">Договору </w:t>
      </w:r>
      <w:r w:rsidR="00F963CE" w:rsidRPr="00F963CE">
        <w:rPr>
          <w:rFonts w:ascii="Times New Roman" w:eastAsia="Times New Roman" w:hAnsi="Times New Roman" w:cs="Times New Roman"/>
          <w:b/>
          <w:sz w:val="24"/>
          <w:szCs w:val="24"/>
        </w:rPr>
        <w:t xml:space="preserve">№____ </w:t>
      </w:r>
      <w:r w:rsidRPr="00F963CE">
        <w:rPr>
          <w:rFonts w:ascii="Times New Roman" w:eastAsia="Times New Roman" w:hAnsi="Times New Roman" w:cs="Times New Roman"/>
          <w:b/>
          <w:sz w:val="24"/>
          <w:szCs w:val="24"/>
        </w:rPr>
        <w:t>на оказание полного комплекса услуг Исполнителя</w:t>
      </w:r>
    </w:p>
    <w:p w14:paraId="2935F40B" w14:textId="77777777" w:rsidR="00D0675A" w:rsidRPr="00F963CE" w:rsidRDefault="00D0675A" w:rsidP="00D0675A">
      <w:pPr>
        <w:spacing w:after="0"/>
        <w:jc w:val="center"/>
        <w:rPr>
          <w:rFonts w:ascii="Times New Roman" w:eastAsia="Times New Roman" w:hAnsi="Times New Roman" w:cs="Times New Roman"/>
          <w:b/>
          <w:sz w:val="24"/>
          <w:szCs w:val="24"/>
        </w:rPr>
      </w:pPr>
      <w:r w:rsidRPr="00F963CE">
        <w:rPr>
          <w:rFonts w:ascii="Times New Roman" w:eastAsia="Times New Roman" w:hAnsi="Times New Roman" w:cs="Times New Roman"/>
          <w:b/>
          <w:sz w:val="24"/>
          <w:szCs w:val="24"/>
        </w:rPr>
        <w:t>по организации краевой специализированной ярмарки «выходного дня» сельскохозяйственных товаропроизводителей Хабаровского края</w:t>
      </w:r>
    </w:p>
    <w:p w14:paraId="15E01A8C" w14:textId="77777777" w:rsidR="00D0675A" w:rsidRPr="00F963CE" w:rsidRDefault="00D0675A" w:rsidP="00D0675A">
      <w:pPr>
        <w:spacing w:after="0"/>
        <w:jc w:val="center"/>
        <w:rPr>
          <w:rFonts w:ascii="Times New Roman" w:eastAsia="Times New Roman" w:hAnsi="Times New Roman" w:cs="Times New Roman"/>
          <w:b/>
          <w:sz w:val="24"/>
          <w:szCs w:val="24"/>
        </w:rPr>
      </w:pPr>
      <w:r w:rsidRPr="00F963CE">
        <w:rPr>
          <w:rFonts w:ascii="Times New Roman" w:eastAsia="Times New Roman" w:hAnsi="Times New Roman" w:cs="Times New Roman"/>
          <w:b/>
          <w:sz w:val="24"/>
          <w:szCs w:val="24"/>
        </w:rPr>
        <w:t>и продажи товаров (выполнения работ, оказания услуг) на ней</w:t>
      </w:r>
    </w:p>
    <w:p w14:paraId="7DD46374" w14:textId="7E9536EC" w:rsidR="00D0675A" w:rsidRPr="00F963CE" w:rsidRDefault="00D0675A" w:rsidP="00D0675A">
      <w:pPr>
        <w:spacing w:after="0" w:line="240" w:lineRule="auto"/>
        <w:ind w:firstLine="482"/>
        <w:jc w:val="center"/>
        <w:rPr>
          <w:rFonts w:ascii="Times New Roman" w:eastAsia="Calibri" w:hAnsi="Times New Roman" w:cs="Times New Roman"/>
          <w:sz w:val="24"/>
          <w:szCs w:val="24"/>
        </w:rPr>
      </w:pPr>
      <w:r w:rsidRPr="00F963CE">
        <w:rPr>
          <w:rFonts w:ascii="Times New Roman" w:eastAsia="Calibri" w:hAnsi="Times New Roman" w:cs="Times New Roman"/>
          <w:sz w:val="24"/>
          <w:szCs w:val="24"/>
        </w:rPr>
        <w:t xml:space="preserve">от «_____» ___________2024 г. </w:t>
      </w:r>
    </w:p>
    <w:p w14:paraId="57F845A3" w14:textId="77777777" w:rsidR="00D0675A" w:rsidRPr="00F963CE" w:rsidRDefault="00D0675A" w:rsidP="00D0675A">
      <w:pPr>
        <w:spacing w:after="0" w:line="240" w:lineRule="auto"/>
        <w:ind w:firstLine="482"/>
        <w:jc w:val="center"/>
        <w:rPr>
          <w:rFonts w:ascii="Times New Roman" w:eastAsia="Calibri" w:hAnsi="Times New Roman" w:cs="Times New Roman"/>
          <w:sz w:val="24"/>
          <w:szCs w:val="24"/>
        </w:rPr>
      </w:pPr>
    </w:p>
    <w:p w14:paraId="6A9458A7" w14:textId="77777777" w:rsidR="00D0675A" w:rsidRPr="00D0675A" w:rsidRDefault="00D0675A" w:rsidP="00D0675A">
      <w:pPr>
        <w:rPr>
          <w:rFonts w:ascii="Calibri" w:eastAsia="Calibri" w:hAnsi="Calibri" w:cs="Times New Roman"/>
        </w:rPr>
      </w:pPr>
    </w:p>
    <w:tbl>
      <w:tblPr>
        <w:tblStyle w:val="41"/>
        <w:tblpPr w:leftFromText="180" w:rightFromText="180" w:vertAnchor="text" w:tblpX="-243" w:tblpY="1"/>
        <w:tblOverlap w:val="never"/>
        <w:tblW w:w="10599" w:type="dxa"/>
        <w:tblLayout w:type="fixed"/>
        <w:tblLook w:val="04A0" w:firstRow="1" w:lastRow="0" w:firstColumn="1" w:lastColumn="0" w:noHBand="0" w:noVBand="1"/>
      </w:tblPr>
      <w:tblGrid>
        <w:gridCol w:w="675"/>
        <w:gridCol w:w="3261"/>
        <w:gridCol w:w="1418"/>
        <w:gridCol w:w="1275"/>
        <w:gridCol w:w="1276"/>
        <w:gridCol w:w="1418"/>
        <w:gridCol w:w="1276"/>
      </w:tblGrid>
      <w:tr w:rsidR="00D0675A" w:rsidRPr="00D0675A" w14:paraId="66FE5A7F" w14:textId="77777777" w:rsidTr="00F963CE">
        <w:tc>
          <w:tcPr>
            <w:tcW w:w="675" w:type="dxa"/>
          </w:tcPr>
          <w:p w14:paraId="5819E1B9" w14:textId="77777777" w:rsidR="00D0675A" w:rsidRPr="00D0675A" w:rsidRDefault="00D0675A" w:rsidP="00D0675A">
            <w:pPr>
              <w:numPr>
                <w:ilvl w:val="0"/>
                <w:numId w:val="32"/>
              </w:numPr>
              <w:rPr>
                <w:rFonts w:ascii="Times New Roman" w:eastAsia="Calibri" w:hAnsi="Times New Roman" w:cs="Times New Roman"/>
                <w:sz w:val="20"/>
                <w:szCs w:val="20"/>
              </w:rPr>
            </w:pPr>
          </w:p>
        </w:tc>
        <w:tc>
          <w:tcPr>
            <w:tcW w:w="3261" w:type="dxa"/>
          </w:tcPr>
          <w:p w14:paraId="73F554FD" w14:textId="77777777" w:rsidR="00D0675A" w:rsidRPr="00D0675A" w:rsidRDefault="00D0675A" w:rsidP="00D0675A">
            <w:pPr>
              <w:widowControl w:val="0"/>
              <w:autoSpaceDE w:val="0"/>
              <w:autoSpaceDN w:val="0"/>
              <w:adjustRightInd w:val="0"/>
              <w:jc w:val="center"/>
              <w:rPr>
                <w:rFonts w:ascii="Times New Roman" w:eastAsia="Times New Roman" w:hAnsi="Times New Roman" w:cs="Times New Roman"/>
                <w:b/>
                <w:bCs/>
                <w:sz w:val="20"/>
                <w:szCs w:val="20"/>
                <w:lang w:eastAsia="ru-RU"/>
              </w:rPr>
            </w:pPr>
            <w:r w:rsidRPr="00D0675A">
              <w:rPr>
                <w:rFonts w:ascii="Times New Roman" w:eastAsia="Times New Roman" w:hAnsi="Times New Roman" w:cs="Times New Roman"/>
                <w:b/>
                <w:sz w:val="20"/>
                <w:szCs w:val="20"/>
                <w:lang w:eastAsia="ru-RU"/>
              </w:rPr>
              <w:t>Наименование в соответствии с техническим заданием</w:t>
            </w:r>
          </w:p>
        </w:tc>
        <w:tc>
          <w:tcPr>
            <w:tcW w:w="1418" w:type="dxa"/>
          </w:tcPr>
          <w:p w14:paraId="25CA657F" w14:textId="77777777" w:rsidR="00D0675A" w:rsidRPr="00D0675A" w:rsidRDefault="00D0675A" w:rsidP="00D0675A">
            <w:pPr>
              <w:jc w:val="center"/>
              <w:rPr>
                <w:rFonts w:ascii="Times New Roman" w:eastAsia="Calibri" w:hAnsi="Times New Roman" w:cs="Times New Roman"/>
                <w:b/>
                <w:bCs/>
                <w:sz w:val="20"/>
                <w:szCs w:val="20"/>
              </w:rPr>
            </w:pPr>
            <w:r w:rsidRPr="00D0675A">
              <w:rPr>
                <w:rFonts w:ascii="Times New Roman" w:eastAsia="Calibri" w:hAnsi="Times New Roman" w:cs="Times New Roman"/>
                <w:b/>
                <w:bCs/>
                <w:sz w:val="20"/>
                <w:szCs w:val="20"/>
              </w:rPr>
              <w:t>Срок исполнения</w:t>
            </w:r>
          </w:p>
        </w:tc>
        <w:tc>
          <w:tcPr>
            <w:tcW w:w="1275" w:type="dxa"/>
          </w:tcPr>
          <w:p w14:paraId="60A48F14" w14:textId="77777777" w:rsidR="00D0675A" w:rsidRPr="00D0675A" w:rsidRDefault="00D0675A" w:rsidP="00D0675A">
            <w:pPr>
              <w:jc w:val="center"/>
              <w:rPr>
                <w:rFonts w:ascii="Times New Roman" w:eastAsia="Calibri" w:hAnsi="Times New Roman" w:cs="Times New Roman"/>
                <w:b/>
                <w:bCs/>
                <w:sz w:val="20"/>
                <w:szCs w:val="20"/>
              </w:rPr>
            </w:pPr>
            <w:r w:rsidRPr="00D0675A">
              <w:rPr>
                <w:rFonts w:ascii="Times New Roman" w:eastAsia="Calibri" w:hAnsi="Times New Roman" w:cs="Times New Roman"/>
                <w:b/>
                <w:bCs/>
                <w:sz w:val="20"/>
                <w:szCs w:val="20"/>
              </w:rPr>
              <w:t>Единица измерения</w:t>
            </w:r>
          </w:p>
        </w:tc>
        <w:tc>
          <w:tcPr>
            <w:tcW w:w="1276" w:type="dxa"/>
          </w:tcPr>
          <w:p w14:paraId="2411D938" w14:textId="77777777" w:rsidR="00D0675A" w:rsidRPr="00D0675A" w:rsidRDefault="00D0675A" w:rsidP="00D0675A">
            <w:pPr>
              <w:jc w:val="center"/>
              <w:rPr>
                <w:rFonts w:ascii="Times New Roman" w:eastAsia="Calibri" w:hAnsi="Times New Roman" w:cs="Times New Roman"/>
                <w:b/>
                <w:bCs/>
                <w:sz w:val="20"/>
                <w:szCs w:val="20"/>
              </w:rPr>
            </w:pPr>
            <w:r w:rsidRPr="00D0675A">
              <w:rPr>
                <w:rFonts w:ascii="Times New Roman" w:eastAsia="Calibri" w:hAnsi="Times New Roman" w:cs="Times New Roman"/>
                <w:b/>
                <w:bCs/>
                <w:sz w:val="20"/>
                <w:szCs w:val="20"/>
              </w:rPr>
              <w:t xml:space="preserve">Цена за единицу руб. </w:t>
            </w:r>
          </w:p>
          <w:p w14:paraId="5BC702D9" w14:textId="77777777" w:rsidR="00D0675A" w:rsidRPr="00D0675A" w:rsidRDefault="00D0675A" w:rsidP="00D0675A">
            <w:pPr>
              <w:jc w:val="center"/>
              <w:rPr>
                <w:rFonts w:ascii="Times New Roman" w:eastAsia="Calibri" w:hAnsi="Times New Roman" w:cs="Times New Roman"/>
                <w:b/>
                <w:bCs/>
                <w:sz w:val="20"/>
                <w:szCs w:val="20"/>
              </w:rPr>
            </w:pPr>
            <w:r w:rsidRPr="00D0675A">
              <w:rPr>
                <w:rFonts w:ascii="Times New Roman" w:eastAsia="Calibri" w:hAnsi="Times New Roman" w:cs="Times New Roman"/>
                <w:b/>
                <w:bCs/>
                <w:sz w:val="20"/>
                <w:szCs w:val="20"/>
              </w:rPr>
              <w:t>(НДС не облагается)</w:t>
            </w:r>
          </w:p>
        </w:tc>
        <w:tc>
          <w:tcPr>
            <w:tcW w:w="1418" w:type="dxa"/>
          </w:tcPr>
          <w:p w14:paraId="7CC51FF0" w14:textId="77777777" w:rsidR="00D0675A" w:rsidRPr="00D0675A" w:rsidRDefault="00D0675A" w:rsidP="00D0675A">
            <w:pPr>
              <w:jc w:val="center"/>
              <w:rPr>
                <w:rFonts w:ascii="Times New Roman" w:eastAsia="Calibri" w:hAnsi="Times New Roman" w:cs="Times New Roman"/>
                <w:b/>
                <w:bCs/>
                <w:sz w:val="20"/>
                <w:szCs w:val="20"/>
              </w:rPr>
            </w:pPr>
            <w:r w:rsidRPr="00D0675A">
              <w:rPr>
                <w:rFonts w:ascii="Times New Roman" w:eastAsia="Calibri" w:hAnsi="Times New Roman" w:cs="Times New Roman"/>
                <w:b/>
                <w:bCs/>
                <w:sz w:val="20"/>
                <w:szCs w:val="20"/>
              </w:rPr>
              <w:t>Количество услуг</w:t>
            </w:r>
          </w:p>
        </w:tc>
        <w:tc>
          <w:tcPr>
            <w:tcW w:w="1276" w:type="dxa"/>
          </w:tcPr>
          <w:p w14:paraId="3167239D" w14:textId="77777777" w:rsidR="00D0675A" w:rsidRPr="00D0675A" w:rsidRDefault="00D0675A" w:rsidP="00D0675A">
            <w:pPr>
              <w:jc w:val="center"/>
              <w:rPr>
                <w:rFonts w:ascii="Times New Roman" w:eastAsia="Calibri" w:hAnsi="Times New Roman" w:cs="Times New Roman"/>
                <w:b/>
                <w:bCs/>
                <w:sz w:val="20"/>
                <w:szCs w:val="20"/>
              </w:rPr>
            </w:pPr>
            <w:r w:rsidRPr="00D0675A">
              <w:rPr>
                <w:rFonts w:ascii="Times New Roman" w:eastAsia="Calibri" w:hAnsi="Times New Roman" w:cs="Times New Roman"/>
                <w:b/>
                <w:bCs/>
                <w:sz w:val="20"/>
                <w:szCs w:val="20"/>
              </w:rPr>
              <w:t xml:space="preserve">Стоимость руб. </w:t>
            </w:r>
          </w:p>
          <w:p w14:paraId="5CCE0763" w14:textId="77777777" w:rsidR="00D0675A" w:rsidRPr="00D0675A" w:rsidRDefault="00D0675A" w:rsidP="00D0675A">
            <w:pPr>
              <w:jc w:val="center"/>
              <w:rPr>
                <w:rFonts w:ascii="Times New Roman" w:eastAsia="Calibri" w:hAnsi="Times New Roman" w:cs="Times New Roman"/>
                <w:b/>
                <w:bCs/>
                <w:sz w:val="20"/>
                <w:szCs w:val="20"/>
              </w:rPr>
            </w:pPr>
            <w:r w:rsidRPr="00D0675A">
              <w:rPr>
                <w:rFonts w:ascii="Times New Roman" w:eastAsia="Calibri" w:hAnsi="Times New Roman" w:cs="Times New Roman"/>
                <w:b/>
                <w:bCs/>
                <w:sz w:val="20"/>
                <w:szCs w:val="20"/>
              </w:rPr>
              <w:t>(НДС не облагается)</w:t>
            </w:r>
          </w:p>
        </w:tc>
      </w:tr>
      <w:tr w:rsidR="00D0675A" w:rsidRPr="00D0675A" w14:paraId="09F7D766" w14:textId="77777777" w:rsidTr="00F963CE">
        <w:tc>
          <w:tcPr>
            <w:tcW w:w="675" w:type="dxa"/>
          </w:tcPr>
          <w:p w14:paraId="46E2ABCE" w14:textId="77777777" w:rsidR="00D0675A" w:rsidRPr="00D0675A" w:rsidRDefault="00D0675A" w:rsidP="00D0675A">
            <w:pPr>
              <w:numPr>
                <w:ilvl w:val="0"/>
                <w:numId w:val="31"/>
              </w:numPr>
              <w:jc w:val="center"/>
              <w:rPr>
                <w:rFonts w:ascii="Times New Roman" w:eastAsia="Calibri" w:hAnsi="Times New Roman" w:cs="Times New Roman"/>
                <w:sz w:val="20"/>
                <w:szCs w:val="20"/>
              </w:rPr>
            </w:pPr>
          </w:p>
        </w:tc>
        <w:tc>
          <w:tcPr>
            <w:tcW w:w="9924" w:type="dxa"/>
            <w:gridSpan w:val="6"/>
          </w:tcPr>
          <w:p w14:paraId="00E5C65F" w14:textId="77777777" w:rsidR="00D0675A" w:rsidRPr="00D0675A" w:rsidRDefault="00D0675A" w:rsidP="00D0675A">
            <w:pPr>
              <w:jc w:val="center"/>
              <w:rPr>
                <w:rFonts w:ascii="Times New Roman" w:eastAsia="Calibri" w:hAnsi="Times New Roman" w:cs="Times New Roman"/>
                <w:b/>
                <w:bCs/>
                <w:sz w:val="20"/>
                <w:szCs w:val="20"/>
              </w:rPr>
            </w:pPr>
            <w:r w:rsidRPr="00D0675A">
              <w:rPr>
                <w:rFonts w:ascii="Times New Roman" w:eastAsia="Calibri" w:hAnsi="Times New Roman" w:cs="Times New Roman"/>
                <w:b/>
                <w:bCs/>
                <w:sz w:val="20"/>
                <w:szCs w:val="20"/>
              </w:rPr>
              <w:t>Проведение подготовительных мероприятий по открытию ярмарки</w:t>
            </w:r>
          </w:p>
        </w:tc>
      </w:tr>
      <w:tr w:rsidR="00D0675A" w:rsidRPr="00D0675A" w14:paraId="20714076" w14:textId="77777777" w:rsidTr="00F963CE">
        <w:tc>
          <w:tcPr>
            <w:tcW w:w="675" w:type="dxa"/>
          </w:tcPr>
          <w:p w14:paraId="040F0FF8" w14:textId="77777777" w:rsidR="00D0675A" w:rsidRPr="00D0675A" w:rsidRDefault="00D0675A" w:rsidP="00D0675A">
            <w:pPr>
              <w:numPr>
                <w:ilvl w:val="1"/>
                <w:numId w:val="31"/>
              </w:numPr>
              <w:ind w:left="0" w:firstLine="0"/>
              <w:jc w:val="center"/>
              <w:rPr>
                <w:rFonts w:ascii="Times New Roman" w:eastAsia="Calibri" w:hAnsi="Times New Roman" w:cs="Times New Roman"/>
                <w:sz w:val="20"/>
                <w:szCs w:val="20"/>
              </w:rPr>
            </w:pPr>
          </w:p>
        </w:tc>
        <w:tc>
          <w:tcPr>
            <w:tcW w:w="3261" w:type="dxa"/>
          </w:tcPr>
          <w:p w14:paraId="50E446A4" w14:textId="77777777" w:rsidR="00D0675A" w:rsidRPr="00D0675A" w:rsidRDefault="00D0675A" w:rsidP="00F963CE">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Доставка имущества ярмарки от места хранения до места проведения ярмарки.</w:t>
            </w:r>
          </w:p>
          <w:p w14:paraId="6076E3D8" w14:textId="77777777" w:rsidR="00D0675A" w:rsidRPr="00D0675A" w:rsidRDefault="00D0675A" w:rsidP="00F963CE">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Адрес погрузки: ул. </w:t>
            </w:r>
            <w:proofErr w:type="gramStart"/>
            <w:r w:rsidRPr="00D0675A">
              <w:rPr>
                <w:rFonts w:ascii="Times New Roman" w:eastAsia="Calibri" w:hAnsi="Times New Roman" w:cs="Times New Roman"/>
                <w:sz w:val="20"/>
                <w:szCs w:val="20"/>
              </w:rPr>
              <w:t>Автономная</w:t>
            </w:r>
            <w:proofErr w:type="gramEnd"/>
            <w:r w:rsidRPr="00D0675A">
              <w:rPr>
                <w:rFonts w:ascii="Times New Roman" w:eastAsia="Calibri" w:hAnsi="Times New Roman" w:cs="Times New Roman"/>
                <w:sz w:val="20"/>
                <w:szCs w:val="20"/>
              </w:rPr>
              <w:t xml:space="preserve"> 5А.</w:t>
            </w:r>
          </w:p>
          <w:p w14:paraId="4C0FCB08" w14:textId="77777777" w:rsidR="00D0675A" w:rsidRPr="00D0675A" w:rsidRDefault="00D0675A" w:rsidP="00F963CE">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Адрес доставки: Павла Леонтьевича Морозова 83.</w:t>
            </w:r>
          </w:p>
          <w:p w14:paraId="14ECCB86" w14:textId="77777777" w:rsidR="00D0675A" w:rsidRPr="00D0675A" w:rsidRDefault="00D0675A" w:rsidP="00F963CE">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Характер груза: </w:t>
            </w:r>
          </w:p>
          <w:p w14:paraId="5B489072" w14:textId="77777777" w:rsidR="00D0675A" w:rsidRPr="00D0675A" w:rsidRDefault="00D0675A" w:rsidP="00F963CE">
            <w:pPr>
              <w:numPr>
                <w:ilvl w:val="0"/>
                <w:numId w:val="23"/>
              </w:numPr>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элементы деревянного декоративного ограждения (забор) размер одного элемента высота 1м, длина 2,5м, всего 56 единиц;</w:t>
            </w:r>
          </w:p>
          <w:p w14:paraId="09DA4B2C" w14:textId="77777777" w:rsidR="00D0675A" w:rsidRPr="00D0675A" w:rsidRDefault="00D0675A" w:rsidP="00F963CE">
            <w:pPr>
              <w:numPr>
                <w:ilvl w:val="0"/>
                <w:numId w:val="23"/>
              </w:numPr>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основания (евро поддоны) – 57 штук;</w:t>
            </w:r>
          </w:p>
          <w:p w14:paraId="16827DBA" w14:textId="77777777" w:rsidR="00D0675A" w:rsidRPr="00D0675A" w:rsidRDefault="00D0675A" w:rsidP="00F963CE">
            <w:pPr>
              <w:numPr>
                <w:ilvl w:val="0"/>
                <w:numId w:val="23"/>
              </w:numPr>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фигура барана плоская 1000*1170 мм;</w:t>
            </w:r>
          </w:p>
          <w:p w14:paraId="271DF887" w14:textId="77777777" w:rsidR="00D0675A" w:rsidRPr="00D0675A" w:rsidRDefault="00D0675A" w:rsidP="00F963CE">
            <w:pPr>
              <w:numPr>
                <w:ilvl w:val="0"/>
                <w:numId w:val="23"/>
              </w:numPr>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фигура коровы плоская 1620*1190 мм;</w:t>
            </w:r>
          </w:p>
          <w:p w14:paraId="43D4101C" w14:textId="77777777" w:rsidR="00D0675A" w:rsidRPr="00D0675A" w:rsidRDefault="00D0675A" w:rsidP="00F963CE">
            <w:pPr>
              <w:numPr>
                <w:ilvl w:val="0"/>
                <w:numId w:val="23"/>
              </w:numPr>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фигура поросенка плоская 710*700 мм;</w:t>
            </w:r>
          </w:p>
          <w:p w14:paraId="397ADD6F" w14:textId="77777777" w:rsidR="00D0675A" w:rsidRPr="00D0675A" w:rsidRDefault="00D0675A" w:rsidP="00F963CE">
            <w:pPr>
              <w:numPr>
                <w:ilvl w:val="0"/>
                <w:numId w:val="23"/>
              </w:numPr>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фигура теленка плоская 1100*1030 мм;</w:t>
            </w:r>
          </w:p>
          <w:p w14:paraId="398DCE4E" w14:textId="77777777" w:rsidR="00D0675A" w:rsidRPr="00D0675A" w:rsidRDefault="00D0675A" w:rsidP="00F963CE">
            <w:pPr>
              <w:numPr>
                <w:ilvl w:val="0"/>
                <w:numId w:val="23"/>
              </w:numPr>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телега декоративная двухосная деревянная 1370*660*810 мм;</w:t>
            </w:r>
          </w:p>
          <w:p w14:paraId="10305E28" w14:textId="77777777" w:rsidR="00D0675A" w:rsidRPr="00D0675A" w:rsidRDefault="00D0675A" w:rsidP="00F963CE">
            <w:pPr>
              <w:numPr>
                <w:ilvl w:val="0"/>
                <w:numId w:val="23"/>
              </w:numPr>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лавочка деревянная высота 1200*400*920 мм;</w:t>
            </w:r>
          </w:p>
          <w:p w14:paraId="2A98D383" w14:textId="77777777" w:rsidR="00D0675A" w:rsidRPr="00D0675A" w:rsidRDefault="00D0675A" w:rsidP="00F963CE">
            <w:pPr>
              <w:numPr>
                <w:ilvl w:val="0"/>
                <w:numId w:val="23"/>
              </w:numPr>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элемент забора размером 1520*930 мм;</w:t>
            </w:r>
          </w:p>
          <w:p w14:paraId="43F71E28" w14:textId="77777777" w:rsidR="00D0675A" w:rsidRPr="00D0675A" w:rsidRDefault="00D0675A" w:rsidP="00F963CE">
            <w:pPr>
              <w:numPr>
                <w:ilvl w:val="0"/>
                <w:numId w:val="23"/>
              </w:numPr>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элемент забора размером 960*930 мм;</w:t>
            </w:r>
          </w:p>
          <w:p w14:paraId="7A4CCF00" w14:textId="77777777" w:rsidR="00D0675A" w:rsidRPr="00D0675A" w:rsidRDefault="00D0675A" w:rsidP="00F963CE">
            <w:pPr>
              <w:numPr>
                <w:ilvl w:val="0"/>
                <w:numId w:val="23"/>
              </w:numPr>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трава искусственная - покрытие ПВХ 4180*3950 мм;</w:t>
            </w:r>
          </w:p>
          <w:p w14:paraId="6FAE3778" w14:textId="77777777" w:rsidR="00D0675A" w:rsidRPr="00D0675A" w:rsidRDefault="00D0675A" w:rsidP="00F963CE">
            <w:pPr>
              <w:numPr>
                <w:ilvl w:val="0"/>
                <w:numId w:val="23"/>
              </w:numPr>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каркас металлический 3960*2370 мм (для крепления баннера);</w:t>
            </w:r>
          </w:p>
          <w:p w14:paraId="0992FC32" w14:textId="77777777" w:rsidR="00D0675A" w:rsidRPr="00D0675A" w:rsidRDefault="00D0675A" w:rsidP="00F963CE">
            <w:pPr>
              <w:numPr>
                <w:ilvl w:val="0"/>
                <w:numId w:val="23"/>
              </w:numPr>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баки мусорные пластиковые 2 </w:t>
            </w:r>
            <w:proofErr w:type="spellStart"/>
            <w:proofErr w:type="gramStart"/>
            <w:r w:rsidRPr="00D0675A">
              <w:rPr>
                <w:rFonts w:ascii="Times New Roman" w:eastAsia="Calibri" w:hAnsi="Times New Roman" w:cs="Times New Roman"/>
                <w:sz w:val="20"/>
                <w:szCs w:val="20"/>
              </w:rPr>
              <w:t>шт</w:t>
            </w:r>
            <w:proofErr w:type="spellEnd"/>
            <w:proofErr w:type="gramEnd"/>
            <w:r w:rsidRPr="00D0675A">
              <w:rPr>
                <w:rFonts w:ascii="Times New Roman" w:eastAsia="Calibri" w:hAnsi="Times New Roman" w:cs="Times New Roman"/>
                <w:sz w:val="20"/>
                <w:szCs w:val="20"/>
              </w:rPr>
              <w:t xml:space="preserve"> * 120 литров;</w:t>
            </w:r>
          </w:p>
          <w:p w14:paraId="66E1B88B" w14:textId="77777777" w:rsidR="00D0675A" w:rsidRPr="00D0675A" w:rsidRDefault="00D0675A" w:rsidP="00F963CE">
            <w:pPr>
              <w:numPr>
                <w:ilvl w:val="0"/>
                <w:numId w:val="23"/>
              </w:numPr>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баки мусорные пластиковые 2 </w:t>
            </w:r>
            <w:proofErr w:type="spellStart"/>
            <w:proofErr w:type="gramStart"/>
            <w:r w:rsidRPr="00D0675A">
              <w:rPr>
                <w:rFonts w:ascii="Times New Roman" w:eastAsia="Calibri" w:hAnsi="Times New Roman" w:cs="Times New Roman"/>
                <w:sz w:val="20"/>
                <w:szCs w:val="20"/>
              </w:rPr>
              <w:t>шт</w:t>
            </w:r>
            <w:proofErr w:type="spellEnd"/>
            <w:proofErr w:type="gramEnd"/>
            <w:r w:rsidRPr="00D0675A">
              <w:rPr>
                <w:rFonts w:ascii="Times New Roman" w:eastAsia="Calibri" w:hAnsi="Times New Roman" w:cs="Times New Roman"/>
                <w:sz w:val="20"/>
                <w:szCs w:val="20"/>
              </w:rPr>
              <w:t xml:space="preserve"> * 80 литров;</w:t>
            </w:r>
          </w:p>
          <w:p w14:paraId="7C71970A" w14:textId="77777777" w:rsidR="00D0675A" w:rsidRPr="00D0675A" w:rsidRDefault="00D0675A" w:rsidP="00F963CE">
            <w:pPr>
              <w:numPr>
                <w:ilvl w:val="0"/>
                <w:numId w:val="23"/>
              </w:numPr>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стенд информационный размер 1300*1000 мм</w:t>
            </w:r>
            <w:r w:rsidRPr="00D0675A">
              <w:rPr>
                <w:rFonts w:ascii="Times New Roman" w:eastAsia="Calibri" w:hAnsi="Times New Roman" w:cs="Times New Roman"/>
                <w:sz w:val="24"/>
                <w:szCs w:val="24"/>
              </w:rPr>
              <w:t>.</w:t>
            </w:r>
          </w:p>
        </w:tc>
        <w:tc>
          <w:tcPr>
            <w:tcW w:w="1418" w:type="dxa"/>
          </w:tcPr>
          <w:p w14:paraId="2CBC6613"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27.04.2024</w:t>
            </w:r>
          </w:p>
        </w:tc>
        <w:tc>
          <w:tcPr>
            <w:tcW w:w="1275" w:type="dxa"/>
          </w:tcPr>
          <w:p w14:paraId="52A4C217"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15B6C85F" w14:textId="77777777" w:rsidR="00D0675A" w:rsidRPr="00D0675A" w:rsidRDefault="00D0675A" w:rsidP="00D0675A">
            <w:pPr>
              <w:jc w:val="center"/>
              <w:rPr>
                <w:rFonts w:ascii="Times New Roman" w:eastAsia="Calibri" w:hAnsi="Times New Roman" w:cs="Times New Roman"/>
                <w:sz w:val="20"/>
                <w:szCs w:val="20"/>
              </w:rPr>
            </w:pPr>
          </w:p>
        </w:tc>
        <w:tc>
          <w:tcPr>
            <w:tcW w:w="1418" w:type="dxa"/>
          </w:tcPr>
          <w:p w14:paraId="20319A16"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1</w:t>
            </w:r>
          </w:p>
        </w:tc>
        <w:tc>
          <w:tcPr>
            <w:tcW w:w="1276" w:type="dxa"/>
          </w:tcPr>
          <w:p w14:paraId="29F112F6" w14:textId="77777777" w:rsidR="00D0675A" w:rsidRPr="00D0675A" w:rsidRDefault="00D0675A" w:rsidP="00D0675A">
            <w:pPr>
              <w:jc w:val="center"/>
              <w:rPr>
                <w:rFonts w:ascii="Times New Roman" w:eastAsia="Calibri" w:hAnsi="Times New Roman" w:cs="Times New Roman"/>
                <w:sz w:val="20"/>
                <w:szCs w:val="20"/>
              </w:rPr>
            </w:pPr>
          </w:p>
        </w:tc>
      </w:tr>
      <w:tr w:rsidR="00D0675A" w:rsidRPr="00D0675A" w14:paraId="5F93A6CD" w14:textId="77777777" w:rsidTr="00F963CE">
        <w:tc>
          <w:tcPr>
            <w:tcW w:w="675" w:type="dxa"/>
          </w:tcPr>
          <w:p w14:paraId="33C2A138" w14:textId="77777777" w:rsidR="00D0675A" w:rsidRPr="00D0675A" w:rsidRDefault="00D0675A" w:rsidP="00D0675A">
            <w:pPr>
              <w:numPr>
                <w:ilvl w:val="1"/>
                <w:numId w:val="31"/>
              </w:numPr>
              <w:ind w:left="0" w:firstLine="0"/>
              <w:jc w:val="center"/>
              <w:rPr>
                <w:rFonts w:ascii="Times New Roman" w:eastAsia="Calibri" w:hAnsi="Times New Roman" w:cs="Times New Roman"/>
                <w:sz w:val="20"/>
                <w:szCs w:val="20"/>
              </w:rPr>
            </w:pPr>
          </w:p>
        </w:tc>
        <w:tc>
          <w:tcPr>
            <w:tcW w:w="3261" w:type="dxa"/>
          </w:tcPr>
          <w:p w14:paraId="4CAFBD94" w14:textId="77777777" w:rsidR="00D0675A" w:rsidRPr="00D0675A" w:rsidRDefault="00D0675A" w:rsidP="00F963CE">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Обновление внешнего вида </w:t>
            </w:r>
            <w:r w:rsidRPr="00D0675A">
              <w:rPr>
                <w:rFonts w:ascii="Times New Roman" w:eastAsia="Calibri" w:hAnsi="Times New Roman" w:cs="Times New Roman"/>
                <w:sz w:val="20"/>
                <w:szCs w:val="20"/>
              </w:rPr>
              <w:lastRenderedPageBreak/>
              <w:t xml:space="preserve">ограждения (забора) после хранения. Окраска в два цвета жёлтый – 70 </w:t>
            </w:r>
            <w:proofErr w:type="spellStart"/>
            <w:r w:rsidRPr="00D0675A">
              <w:rPr>
                <w:rFonts w:ascii="Times New Roman" w:eastAsia="Calibri" w:hAnsi="Times New Roman" w:cs="Times New Roman"/>
                <w:sz w:val="20"/>
                <w:szCs w:val="20"/>
              </w:rPr>
              <w:t>кв</w:t>
            </w:r>
            <w:proofErr w:type="gramStart"/>
            <w:r w:rsidRPr="00D0675A">
              <w:rPr>
                <w:rFonts w:ascii="Times New Roman" w:eastAsia="Calibri" w:hAnsi="Times New Roman" w:cs="Times New Roman"/>
                <w:sz w:val="20"/>
                <w:szCs w:val="20"/>
              </w:rPr>
              <w:t>.м</w:t>
            </w:r>
            <w:proofErr w:type="gramEnd"/>
            <w:r w:rsidRPr="00D0675A">
              <w:rPr>
                <w:rFonts w:ascii="Times New Roman" w:eastAsia="Calibri" w:hAnsi="Times New Roman" w:cs="Times New Roman"/>
                <w:sz w:val="20"/>
                <w:szCs w:val="20"/>
              </w:rPr>
              <w:t>етров</w:t>
            </w:r>
            <w:proofErr w:type="spellEnd"/>
            <w:r w:rsidRPr="00D0675A">
              <w:rPr>
                <w:rFonts w:ascii="Times New Roman" w:eastAsia="Calibri" w:hAnsi="Times New Roman" w:cs="Times New Roman"/>
                <w:sz w:val="20"/>
                <w:szCs w:val="20"/>
              </w:rPr>
              <w:t xml:space="preserve">/зелёный – 70 </w:t>
            </w:r>
            <w:proofErr w:type="spellStart"/>
            <w:r w:rsidRPr="00D0675A">
              <w:rPr>
                <w:rFonts w:ascii="Times New Roman" w:eastAsia="Calibri" w:hAnsi="Times New Roman" w:cs="Times New Roman"/>
                <w:sz w:val="20"/>
                <w:szCs w:val="20"/>
              </w:rPr>
              <w:t>кв.метров</w:t>
            </w:r>
            <w:proofErr w:type="spellEnd"/>
            <w:r w:rsidRPr="00D0675A">
              <w:rPr>
                <w:rFonts w:ascii="Times New Roman" w:eastAsia="Calibri" w:hAnsi="Times New Roman" w:cs="Times New Roman"/>
                <w:sz w:val="20"/>
                <w:szCs w:val="20"/>
              </w:rPr>
              <w:t xml:space="preserve"> в соответствии с фирменным стилем. Общая площадь покраски 140 </w:t>
            </w:r>
            <w:proofErr w:type="spellStart"/>
            <w:r w:rsidRPr="00D0675A">
              <w:rPr>
                <w:rFonts w:ascii="Times New Roman" w:eastAsia="Calibri" w:hAnsi="Times New Roman" w:cs="Times New Roman"/>
                <w:sz w:val="20"/>
                <w:szCs w:val="20"/>
              </w:rPr>
              <w:t>кв</w:t>
            </w:r>
            <w:proofErr w:type="gramStart"/>
            <w:r w:rsidRPr="00D0675A">
              <w:rPr>
                <w:rFonts w:ascii="Times New Roman" w:eastAsia="Calibri" w:hAnsi="Times New Roman" w:cs="Times New Roman"/>
                <w:sz w:val="20"/>
                <w:szCs w:val="20"/>
              </w:rPr>
              <w:t>.м</w:t>
            </w:r>
            <w:proofErr w:type="gramEnd"/>
            <w:r w:rsidRPr="00D0675A">
              <w:rPr>
                <w:rFonts w:ascii="Times New Roman" w:eastAsia="Calibri" w:hAnsi="Times New Roman" w:cs="Times New Roman"/>
                <w:sz w:val="20"/>
                <w:szCs w:val="20"/>
              </w:rPr>
              <w:t>етров</w:t>
            </w:r>
            <w:proofErr w:type="spellEnd"/>
            <w:r w:rsidRPr="00D0675A">
              <w:rPr>
                <w:rFonts w:ascii="Times New Roman" w:eastAsia="Calibri" w:hAnsi="Times New Roman" w:cs="Times New Roman"/>
                <w:sz w:val="20"/>
                <w:szCs w:val="20"/>
              </w:rPr>
              <w:t>.</w:t>
            </w:r>
          </w:p>
          <w:p w14:paraId="0D08C79C" w14:textId="77777777" w:rsidR="00D0675A" w:rsidRPr="00D0675A" w:rsidRDefault="00D0675A" w:rsidP="00F963CE">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Ограждение (забор)  сдать заказчику по окончании ярмарки.</w:t>
            </w:r>
          </w:p>
        </w:tc>
        <w:tc>
          <w:tcPr>
            <w:tcW w:w="1418" w:type="dxa"/>
          </w:tcPr>
          <w:p w14:paraId="24DE7448" w14:textId="77777777" w:rsidR="00D0675A" w:rsidRPr="00D0675A" w:rsidRDefault="00D0675A" w:rsidP="00D0675A">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lastRenderedPageBreak/>
              <w:t>11.05.2024</w:t>
            </w:r>
          </w:p>
        </w:tc>
        <w:tc>
          <w:tcPr>
            <w:tcW w:w="1275" w:type="dxa"/>
          </w:tcPr>
          <w:p w14:paraId="051FA203"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2996F4E1" w14:textId="77777777" w:rsidR="00D0675A" w:rsidRPr="00D0675A" w:rsidRDefault="00D0675A" w:rsidP="00D0675A">
            <w:pPr>
              <w:jc w:val="both"/>
              <w:rPr>
                <w:rFonts w:ascii="Times New Roman" w:eastAsia="Calibri" w:hAnsi="Times New Roman" w:cs="Times New Roman"/>
                <w:sz w:val="20"/>
                <w:szCs w:val="20"/>
              </w:rPr>
            </w:pPr>
          </w:p>
        </w:tc>
        <w:tc>
          <w:tcPr>
            <w:tcW w:w="1418" w:type="dxa"/>
          </w:tcPr>
          <w:p w14:paraId="1F3D2086"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1</w:t>
            </w:r>
          </w:p>
        </w:tc>
        <w:tc>
          <w:tcPr>
            <w:tcW w:w="1276" w:type="dxa"/>
          </w:tcPr>
          <w:p w14:paraId="071584C8" w14:textId="77777777" w:rsidR="00D0675A" w:rsidRPr="00D0675A" w:rsidRDefault="00D0675A" w:rsidP="00D0675A">
            <w:pPr>
              <w:jc w:val="both"/>
              <w:rPr>
                <w:rFonts w:ascii="Times New Roman" w:eastAsia="Calibri" w:hAnsi="Times New Roman" w:cs="Times New Roman"/>
                <w:sz w:val="20"/>
                <w:szCs w:val="20"/>
              </w:rPr>
            </w:pPr>
          </w:p>
        </w:tc>
      </w:tr>
      <w:tr w:rsidR="00D0675A" w:rsidRPr="00D0675A" w14:paraId="04A7CB98" w14:textId="77777777" w:rsidTr="00F963CE">
        <w:tc>
          <w:tcPr>
            <w:tcW w:w="675" w:type="dxa"/>
          </w:tcPr>
          <w:p w14:paraId="3E72DE84" w14:textId="77777777" w:rsidR="00D0675A" w:rsidRPr="00D0675A" w:rsidRDefault="00D0675A" w:rsidP="00D0675A">
            <w:pPr>
              <w:numPr>
                <w:ilvl w:val="1"/>
                <w:numId w:val="31"/>
              </w:numPr>
              <w:ind w:left="0" w:firstLine="0"/>
              <w:jc w:val="center"/>
              <w:rPr>
                <w:rFonts w:ascii="Times New Roman" w:eastAsia="Calibri" w:hAnsi="Times New Roman" w:cs="Times New Roman"/>
                <w:sz w:val="20"/>
                <w:szCs w:val="20"/>
              </w:rPr>
            </w:pPr>
          </w:p>
        </w:tc>
        <w:tc>
          <w:tcPr>
            <w:tcW w:w="3261" w:type="dxa"/>
          </w:tcPr>
          <w:p w14:paraId="57CF31D6" w14:textId="77777777" w:rsidR="00D0675A" w:rsidRPr="00D0675A" w:rsidRDefault="00D0675A" w:rsidP="00F963CE">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Приобретение и доставка двух надувных фигур типа «АЭРОМЕН» высотой 4 метра в соответствии с фирменным стилем (эскиз согласовать с заказчиком).</w:t>
            </w:r>
          </w:p>
          <w:p w14:paraId="42B7CE50" w14:textId="77777777" w:rsidR="00D0675A" w:rsidRPr="00D0675A" w:rsidRDefault="00D0675A" w:rsidP="00F963CE">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«АЭРОМЕНЫ» сдать заказчику по окончании ярмарки.</w:t>
            </w:r>
          </w:p>
        </w:tc>
        <w:tc>
          <w:tcPr>
            <w:tcW w:w="1418" w:type="dxa"/>
          </w:tcPr>
          <w:p w14:paraId="2072984C" w14:textId="77777777" w:rsidR="00D0675A" w:rsidRPr="00D0675A" w:rsidRDefault="00D0675A" w:rsidP="00D0675A">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31.05.2024</w:t>
            </w:r>
          </w:p>
        </w:tc>
        <w:tc>
          <w:tcPr>
            <w:tcW w:w="1275" w:type="dxa"/>
          </w:tcPr>
          <w:p w14:paraId="67496F27"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073A1951" w14:textId="77777777" w:rsidR="00D0675A" w:rsidRPr="00D0675A" w:rsidRDefault="00D0675A" w:rsidP="00D0675A">
            <w:pPr>
              <w:jc w:val="both"/>
              <w:rPr>
                <w:rFonts w:ascii="Times New Roman" w:eastAsia="Calibri" w:hAnsi="Times New Roman" w:cs="Times New Roman"/>
                <w:sz w:val="20"/>
                <w:szCs w:val="20"/>
              </w:rPr>
            </w:pPr>
          </w:p>
        </w:tc>
        <w:tc>
          <w:tcPr>
            <w:tcW w:w="1418" w:type="dxa"/>
          </w:tcPr>
          <w:p w14:paraId="5AE9EC5A"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1</w:t>
            </w:r>
          </w:p>
        </w:tc>
        <w:tc>
          <w:tcPr>
            <w:tcW w:w="1276" w:type="dxa"/>
          </w:tcPr>
          <w:p w14:paraId="5B1D0DD0" w14:textId="77777777" w:rsidR="00D0675A" w:rsidRPr="00D0675A" w:rsidRDefault="00D0675A" w:rsidP="00D0675A">
            <w:pPr>
              <w:jc w:val="both"/>
              <w:rPr>
                <w:rFonts w:ascii="Times New Roman" w:eastAsia="Calibri" w:hAnsi="Times New Roman" w:cs="Times New Roman"/>
                <w:sz w:val="20"/>
                <w:szCs w:val="20"/>
              </w:rPr>
            </w:pPr>
          </w:p>
        </w:tc>
      </w:tr>
      <w:tr w:rsidR="00D0675A" w:rsidRPr="00D0675A" w14:paraId="591F1FCD" w14:textId="77777777" w:rsidTr="00F963CE">
        <w:tc>
          <w:tcPr>
            <w:tcW w:w="675" w:type="dxa"/>
          </w:tcPr>
          <w:p w14:paraId="343A3054" w14:textId="77777777" w:rsidR="00D0675A" w:rsidRPr="00D0675A" w:rsidRDefault="00D0675A" w:rsidP="00D0675A">
            <w:pPr>
              <w:numPr>
                <w:ilvl w:val="1"/>
                <w:numId w:val="31"/>
              </w:numPr>
              <w:ind w:left="0" w:firstLine="0"/>
              <w:jc w:val="center"/>
              <w:rPr>
                <w:rFonts w:ascii="Times New Roman" w:eastAsia="Calibri" w:hAnsi="Times New Roman" w:cs="Times New Roman"/>
                <w:sz w:val="20"/>
                <w:szCs w:val="20"/>
              </w:rPr>
            </w:pPr>
          </w:p>
        </w:tc>
        <w:tc>
          <w:tcPr>
            <w:tcW w:w="3261" w:type="dxa"/>
          </w:tcPr>
          <w:p w14:paraId="375CE381" w14:textId="77777777" w:rsidR="00D0675A" w:rsidRPr="00D0675A" w:rsidRDefault="00D0675A" w:rsidP="00F963CE">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Обновление фотозоны:</w:t>
            </w:r>
          </w:p>
          <w:p w14:paraId="01908F4E" w14:textId="77777777" w:rsidR="00D0675A" w:rsidRPr="00D0675A" w:rsidRDefault="00D0675A" w:rsidP="00F963CE">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Фотозону сдать заказчику по окончании ярмарки.</w:t>
            </w:r>
          </w:p>
        </w:tc>
        <w:tc>
          <w:tcPr>
            <w:tcW w:w="1418" w:type="dxa"/>
          </w:tcPr>
          <w:p w14:paraId="21D642BC" w14:textId="77777777" w:rsidR="00D0675A" w:rsidRPr="00D0675A" w:rsidRDefault="00D0675A" w:rsidP="00D0675A">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18.05.2024</w:t>
            </w:r>
          </w:p>
        </w:tc>
        <w:tc>
          <w:tcPr>
            <w:tcW w:w="1275" w:type="dxa"/>
          </w:tcPr>
          <w:p w14:paraId="33CADDE5"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08AF76FE" w14:textId="77777777" w:rsidR="00D0675A" w:rsidRPr="00D0675A" w:rsidRDefault="00D0675A" w:rsidP="00D0675A">
            <w:pPr>
              <w:jc w:val="both"/>
              <w:rPr>
                <w:rFonts w:ascii="Times New Roman" w:eastAsia="Calibri" w:hAnsi="Times New Roman" w:cs="Times New Roman"/>
                <w:sz w:val="20"/>
                <w:szCs w:val="20"/>
              </w:rPr>
            </w:pPr>
          </w:p>
        </w:tc>
        <w:tc>
          <w:tcPr>
            <w:tcW w:w="1418" w:type="dxa"/>
          </w:tcPr>
          <w:p w14:paraId="4E74B378"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1</w:t>
            </w:r>
          </w:p>
        </w:tc>
        <w:tc>
          <w:tcPr>
            <w:tcW w:w="1276" w:type="dxa"/>
          </w:tcPr>
          <w:p w14:paraId="6E15E5D5" w14:textId="77777777" w:rsidR="00D0675A" w:rsidRPr="00D0675A" w:rsidRDefault="00D0675A" w:rsidP="00D0675A">
            <w:pPr>
              <w:jc w:val="both"/>
              <w:rPr>
                <w:rFonts w:ascii="Times New Roman" w:eastAsia="Calibri" w:hAnsi="Times New Roman" w:cs="Times New Roman"/>
                <w:sz w:val="20"/>
                <w:szCs w:val="20"/>
              </w:rPr>
            </w:pPr>
          </w:p>
        </w:tc>
      </w:tr>
      <w:tr w:rsidR="00D0675A" w:rsidRPr="00D0675A" w14:paraId="32504B00" w14:textId="77777777" w:rsidTr="00F963CE">
        <w:tc>
          <w:tcPr>
            <w:tcW w:w="675" w:type="dxa"/>
          </w:tcPr>
          <w:p w14:paraId="1A13EC3E" w14:textId="77777777" w:rsidR="00D0675A" w:rsidRPr="00D0675A" w:rsidRDefault="00D0675A" w:rsidP="00D0675A">
            <w:pPr>
              <w:rPr>
                <w:rFonts w:ascii="Times New Roman" w:eastAsia="Calibri" w:hAnsi="Times New Roman" w:cs="Times New Roman"/>
                <w:sz w:val="20"/>
                <w:szCs w:val="20"/>
              </w:rPr>
            </w:pPr>
          </w:p>
        </w:tc>
        <w:tc>
          <w:tcPr>
            <w:tcW w:w="3261" w:type="dxa"/>
          </w:tcPr>
          <w:p w14:paraId="095AC82A" w14:textId="77777777" w:rsidR="00D0675A" w:rsidRPr="00D0675A" w:rsidRDefault="00D0675A" w:rsidP="00F963CE">
            <w:pPr>
              <w:numPr>
                <w:ilvl w:val="0"/>
                <w:numId w:val="23"/>
              </w:numPr>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обновление внешнего вида фигур животных, три единицы, замена пластикового покрытия имитирующее изображение животных:</w:t>
            </w:r>
          </w:p>
          <w:p w14:paraId="7ABDAB3A" w14:textId="77777777" w:rsidR="00D0675A" w:rsidRPr="00D0675A" w:rsidRDefault="00D0675A" w:rsidP="00F963CE">
            <w:pPr>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фигура барана плоская 1000*1170 мм;</w:t>
            </w:r>
          </w:p>
          <w:p w14:paraId="595EC435" w14:textId="77777777" w:rsidR="00D0675A" w:rsidRPr="00D0675A" w:rsidRDefault="00D0675A" w:rsidP="00F963CE">
            <w:pPr>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фигура коровы плоская 1620*1190 мм;</w:t>
            </w:r>
          </w:p>
          <w:p w14:paraId="239A13ED" w14:textId="77777777" w:rsidR="00D0675A" w:rsidRPr="00D0675A" w:rsidRDefault="00D0675A" w:rsidP="00F963CE">
            <w:pPr>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фигура поросенка плоская 710*700 мм;</w:t>
            </w:r>
          </w:p>
          <w:p w14:paraId="68FB2970" w14:textId="77777777" w:rsidR="00D0675A" w:rsidRPr="00D0675A" w:rsidRDefault="00D0675A" w:rsidP="00F963CE">
            <w:pPr>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фигура теленка плоская 1100*1030 мм.</w:t>
            </w:r>
          </w:p>
        </w:tc>
        <w:tc>
          <w:tcPr>
            <w:tcW w:w="1418" w:type="dxa"/>
          </w:tcPr>
          <w:p w14:paraId="06718C53" w14:textId="77777777" w:rsidR="00D0675A" w:rsidRPr="00D0675A" w:rsidRDefault="00D0675A" w:rsidP="00D0675A">
            <w:pPr>
              <w:jc w:val="both"/>
              <w:rPr>
                <w:rFonts w:ascii="Times New Roman" w:eastAsia="Calibri" w:hAnsi="Times New Roman" w:cs="Times New Roman"/>
                <w:sz w:val="20"/>
                <w:szCs w:val="20"/>
              </w:rPr>
            </w:pPr>
          </w:p>
        </w:tc>
        <w:tc>
          <w:tcPr>
            <w:tcW w:w="1275" w:type="dxa"/>
          </w:tcPr>
          <w:p w14:paraId="4D210F70" w14:textId="77777777" w:rsidR="00D0675A" w:rsidRPr="00D0675A" w:rsidRDefault="00D0675A" w:rsidP="00D0675A">
            <w:pPr>
              <w:jc w:val="center"/>
              <w:rPr>
                <w:rFonts w:ascii="Times New Roman" w:eastAsia="Calibri" w:hAnsi="Times New Roman" w:cs="Times New Roman"/>
                <w:sz w:val="20"/>
                <w:szCs w:val="20"/>
              </w:rPr>
            </w:pPr>
          </w:p>
        </w:tc>
        <w:tc>
          <w:tcPr>
            <w:tcW w:w="1276" w:type="dxa"/>
          </w:tcPr>
          <w:p w14:paraId="085A19E0" w14:textId="77777777" w:rsidR="00D0675A" w:rsidRPr="00D0675A" w:rsidRDefault="00D0675A" w:rsidP="00D0675A">
            <w:pPr>
              <w:jc w:val="both"/>
              <w:rPr>
                <w:rFonts w:ascii="Times New Roman" w:eastAsia="Calibri" w:hAnsi="Times New Roman" w:cs="Times New Roman"/>
                <w:sz w:val="20"/>
                <w:szCs w:val="20"/>
              </w:rPr>
            </w:pPr>
          </w:p>
        </w:tc>
        <w:tc>
          <w:tcPr>
            <w:tcW w:w="1418" w:type="dxa"/>
          </w:tcPr>
          <w:p w14:paraId="039F6638" w14:textId="77777777" w:rsidR="00D0675A" w:rsidRPr="00D0675A" w:rsidRDefault="00D0675A" w:rsidP="00D0675A">
            <w:pPr>
              <w:jc w:val="center"/>
              <w:rPr>
                <w:rFonts w:ascii="Times New Roman" w:eastAsia="Calibri" w:hAnsi="Times New Roman" w:cs="Times New Roman"/>
                <w:sz w:val="20"/>
                <w:szCs w:val="20"/>
              </w:rPr>
            </w:pPr>
          </w:p>
        </w:tc>
        <w:tc>
          <w:tcPr>
            <w:tcW w:w="1276" w:type="dxa"/>
          </w:tcPr>
          <w:p w14:paraId="15211C88" w14:textId="77777777" w:rsidR="00D0675A" w:rsidRPr="00D0675A" w:rsidRDefault="00D0675A" w:rsidP="00D0675A">
            <w:pPr>
              <w:jc w:val="both"/>
              <w:rPr>
                <w:rFonts w:ascii="Times New Roman" w:eastAsia="Calibri" w:hAnsi="Times New Roman" w:cs="Times New Roman"/>
                <w:sz w:val="20"/>
                <w:szCs w:val="20"/>
              </w:rPr>
            </w:pPr>
          </w:p>
        </w:tc>
      </w:tr>
      <w:tr w:rsidR="00D0675A" w:rsidRPr="00D0675A" w14:paraId="13F5E728" w14:textId="77777777" w:rsidTr="00F963CE">
        <w:trPr>
          <w:trHeight w:val="689"/>
        </w:trPr>
        <w:tc>
          <w:tcPr>
            <w:tcW w:w="675" w:type="dxa"/>
            <w:vMerge w:val="restart"/>
          </w:tcPr>
          <w:p w14:paraId="4D59FE50" w14:textId="77777777" w:rsidR="00D0675A" w:rsidRPr="00D0675A" w:rsidRDefault="00D0675A" w:rsidP="00D0675A">
            <w:pPr>
              <w:rPr>
                <w:rFonts w:ascii="Times New Roman" w:eastAsia="Calibri" w:hAnsi="Times New Roman" w:cs="Times New Roman"/>
                <w:sz w:val="20"/>
                <w:szCs w:val="20"/>
              </w:rPr>
            </w:pPr>
          </w:p>
        </w:tc>
        <w:tc>
          <w:tcPr>
            <w:tcW w:w="3261" w:type="dxa"/>
          </w:tcPr>
          <w:p w14:paraId="107E2F90" w14:textId="77777777" w:rsidR="00D0675A" w:rsidRPr="00D0675A" w:rsidRDefault="00D0675A" w:rsidP="00F963CE">
            <w:pPr>
              <w:numPr>
                <w:ilvl w:val="0"/>
                <w:numId w:val="21"/>
              </w:numPr>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изготовление дополнительных элементов фотозоны: </w:t>
            </w:r>
          </w:p>
          <w:p w14:paraId="53F35B63" w14:textId="77777777" w:rsidR="00D0675A" w:rsidRPr="00D0675A" w:rsidRDefault="00D0675A" w:rsidP="00F963CE">
            <w:pPr>
              <w:numPr>
                <w:ilvl w:val="0"/>
                <w:numId w:val="22"/>
              </w:numPr>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декоративный забор 9 метров. Забор состоит из девяти элементов каждый длиной 1 метр и высотой 1 метр с возможностью соединения элементов между собой и установкой забора на асфальт (грунт), забор должен быть устойчивым к ветровым нагрузкам (эскиз согласовать с заказчиком).</w:t>
            </w:r>
          </w:p>
        </w:tc>
        <w:tc>
          <w:tcPr>
            <w:tcW w:w="1418" w:type="dxa"/>
          </w:tcPr>
          <w:p w14:paraId="3A05C805" w14:textId="77777777" w:rsidR="00D0675A" w:rsidRPr="00D0675A" w:rsidRDefault="00D0675A" w:rsidP="00D0675A">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 </w:t>
            </w:r>
          </w:p>
        </w:tc>
        <w:tc>
          <w:tcPr>
            <w:tcW w:w="1275" w:type="dxa"/>
          </w:tcPr>
          <w:p w14:paraId="0AD7469B" w14:textId="77777777" w:rsidR="00D0675A" w:rsidRPr="00D0675A" w:rsidRDefault="00D0675A" w:rsidP="00D0675A">
            <w:pPr>
              <w:jc w:val="center"/>
              <w:rPr>
                <w:rFonts w:ascii="Times New Roman" w:eastAsia="Calibri" w:hAnsi="Times New Roman" w:cs="Times New Roman"/>
                <w:sz w:val="20"/>
                <w:szCs w:val="20"/>
              </w:rPr>
            </w:pPr>
          </w:p>
        </w:tc>
        <w:tc>
          <w:tcPr>
            <w:tcW w:w="1276" w:type="dxa"/>
          </w:tcPr>
          <w:p w14:paraId="7FBC532A" w14:textId="77777777" w:rsidR="00D0675A" w:rsidRPr="00D0675A" w:rsidRDefault="00D0675A" w:rsidP="00D0675A">
            <w:pPr>
              <w:jc w:val="both"/>
              <w:rPr>
                <w:rFonts w:ascii="Times New Roman" w:eastAsia="Calibri" w:hAnsi="Times New Roman" w:cs="Times New Roman"/>
                <w:sz w:val="20"/>
                <w:szCs w:val="20"/>
              </w:rPr>
            </w:pPr>
          </w:p>
        </w:tc>
        <w:tc>
          <w:tcPr>
            <w:tcW w:w="1418" w:type="dxa"/>
          </w:tcPr>
          <w:p w14:paraId="76CF6E90" w14:textId="77777777" w:rsidR="00D0675A" w:rsidRPr="00D0675A" w:rsidRDefault="00D0675A" w:rsidP="00D0675A">
            <w:pPr>
              <w:jc w:val="center"/>
              <w:rPr>
                <w:rFonts w:ascii="Times New Roman" w:eastAsia="Calibri" w:hAnsi="Times New Roman" w:cs="Times New Roman"/>
                <w:sz w:val="20"/>
                <w:szCs w:val="20"/>
              </w:rPr>
            </w:pPr>
          </w:p>
        </w:tc>
        <w:tc>
          <w:tcPr>
            <w:tcW w:w="1276" w:type="dxa"/>
          </w:tcPr>
          <w:p w14:paraId="0ED17158" w14:textId="77777777" w:rsidR="00D0675A" w:rsidRPr="00D0675A" w:rsidRDefault="00D0675A" w:rsidP="00D0675A">
            <w:pPr>
              <w:jc w:val="both"/>
              <w:rPr>
                <w:rFonts w:ascii="Times New Roman" w:eastAsia="Calibri" w:hAnsi="Times New Roman" w:cs="Times New Roman"/>
                <w:sz w:val="20"/>
                <w:szCs w:val="20"/>
              </w:rPr>
            </w:pPr>
          </w:p>
        </w:tc>
      </w:tr>
      <w:tr w:rsidR="00D0675A" w:rsidRPr="00D0675A" w14:paraId="1739DD31" w14:textId="77777777" w:rsidTr="00F963CE">
        <w:trPr>
          <w:trHeight w:val="688"/>
        </w:trPr>
        <w:tc>
          <w:tcPr>
            <w:tcW w:w="675" w:type="dxa"/>
            <w:vMerge/>
          </w:tcPr>
          <w:p w14:paraId="5BB1A71F" w14:textId="77777777" w:rsidR="00D0675A" w:rsidRPr="00D0675A" w:rsidRDefault="00D0675A" w:rsidP="00D0675A">
            <w:pPr>
              <w:numPr>
                <w:ilvl w:val="0"/>
                <w:numId w:val="31"/>
              </w:numPr>
              <w:ind w:left="0" w:firstLine="0"/>
              <w:jc w:val="center"/>
              <w:rPr>
                <w:rFonts w:ascii="Times New Roman" w:eastAsia="Calibri" w:hAnsi="Times New Roman" w:cs="Times New Roman"/>
                <w:sz w:val="20"/>
                <w:szCs w:val="20"/>
              </w:rPr>
            </w:pPr>
          </w:p>
        </w:tc>
        <w:tc>
          <w:tcPr>
            <w:tcW w:w="3261" w:type="dxa"/>
          </w:tcPr>
          <w:p w14:paraId="496535F0" w14:textId="77777777" w:rsidR="00D0675A" w:rsidRPr="00D0675A" w:rsidRDefault="00D0675A" w:rsidP="00F963CE">
            <w:pPr>
              <w:numPr>
                <w:ilvl w:val="0"/>
                <w:numId w:val="22"/>
              </w:numPr>
              <w:ind w:left="34"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декоративный колодец. Высота колодца с учётом высоты крыши и ворота не более 2 метров (эскиз согласовать с заказчиком).</w:t>
            </w:r>
          </w:p>
        </w:tc>
        <w:tc>
          <w:tcPr>
            <w:tcW w:w="1418" w:type="dxa"/>
          </w:tcPr>
          <w:p w14:paraId="4AD324AF" w14:textId="77777777" w:rsidR="00D0675A" w:rsidRPr="00D0675A" w:rsidRDefault="00D0675A" w:rsidP="00D0675A">
            <w:pPr>
              <w:jc w:val="both"/>
              <w:rPr>
                <w:rFonts w:ascii="Times New Roman" w:eastAsia="Calibri" w:hAnsi="Times New Roman" w:cs="Times New Roman"/>
                <w:sz w:val="20"/>
                <w:szCs w:val="20"/>
              </w:rPr>
            </w:pPr>
          </w:p>
        </w:tc>
        <w:tc>
          <w:tcPr>
            <w:tcW w:w="1275" w:type="dxa"/>
          </w:tcPr>
          <w:p w14:paraId="21332804" w14:textId="77777777" w:rsidR="00D0675A" w:rsidRPr="00D0675A" w:rsidRDefault="00D0675A" w:rsidP="00D0675A">
            <w:pPr>
              <w:jc w:val="center"/>
              <w:rPr>
                <w:rFonts w:ascii="Times New Roman" w:eastAsia="Calibri" w:hAnsi="Times New Roman" w:cs="Times New Roman"/>
                <w:sz w:val="20"/>
                <w:szCs w:val="20"/>
              </w:rPr>
            </w:pPr>
          </w:p>
        </w:tc>
        <w:tc>
          <w:tcPr>
            <w:tcW w:w="1276" w:type="dxa"/>
          </w:tcPr>
          <w:p w14:paraId="4292DE25" w14:textId="77777777" w:rsidR="00D0675A" w:rsidRPr="00D0675A" w:rsidRDefault="00D0675A" w:rsidP="00D0675A">
            <w:pPr>
              <w:jc w:val="both"/>
              <w:rPr>
                <w:rFonts w:ascii="Times New Roman" w:eastAsia="Calibri" w:hAnsi="Times New Roman" w:cs="Times New Roman"/>
                <w:sz w:val="20"/>
                <w:szCs w:val="20"/>
              </w:rPr>
            </w:pPr>
          </w:p>
        </w:tc>
        <w:tc>
          <w:tcPr>
            <w:tcW w:w="1418" w:type="dxa"/>
          </w:tcPr>
          <w:p w14:paraId="1761103A" w14:textId="77777777" w:rsidR="00D0675A" w:rsidRPr="00D0675A" w:rsidRDefault="00D0675A" w:rsidP="00D0675A">
            <w:pPr>
              <w:jc w:val="center"/>
              <w:rPr>
                <w:rFonts w:ascii="Times New Roman" w:eastAsia="Calibri" w:hAnsi="Times New Roman" w:cs="Times New Roman"/>
                <w:sz w:val="20"/>
                <w:szCs w:val="20"/>
              </w:rPr>
            </w:pPr>
          </w:p>
        </w:tc>
        <w:tc>
          <w:tcPr>
            <w:tcW w:w="1276" w:type="dxa"/>
          </w:tcPr>
          <w:p w14:paraId="01B8524C" w14:textId="77777777" w:rsidR="00D0675A" w:rsidRPr="00D0675A" w:rsidRDefault="00D0675A" w:rsidP="00D0675A">
            <w:pPr>
              <w:jc w:val="both"/>
              <w:rPr>
                <w:rFonts w:ascii="Times New Roman" w:eastAsia="Calibri" w:hAnsi="Times New Roman" w:cs="Times New Roman"/>
                <w:sz w:val="20"/>
                <w:szCs w:val="20"/>
              </w:rPr>
            </w:pPr>
          </w:p>
        </w:tc>
      </w:tr>
      <w:tr w:rsidR="00D0675A" w:rsidRPr="00D0675A" w14:paraId="6B955F72" w14:textId="77777777" w:rsidTr="00F963CE">
        <w:tc>
          <w:tcPr>
            <w:tcW w:w="675" w:type="dxa"/>
          </w:tcPr>
          <w:p w14:paraId="21E76165" w14:textId="77777777" w:rsidR="00D0675A" w:rsidRPr="00D0675A" w:rsidRDefault="00D0675A" w:rsidP="00D0675A">
            <w:pPr>
              <w:numPr>
                <w:ilvl w:val="1"/>
                <w:numId w:val="31"/>
              </w:numPr>
              <w:ind w:left="0" w:firstLine="0"/>
              <w:jc w:val="center"/>
              <w:rPr>
                <w:rFonts w:ascii="Times New Roman" w:eastAsia="Calibri" w:hAnsi="Times New Roman" w:cs="Times New Roman"/>
                <w:sz w:val="20"/>
                <w:szCs w:val="20"/>
              </w:rPr>
            </w:pPr>
          </w:p>
        </w:tc>
        <w:tc>
          <w:tcPr>
            <w:tcW w:w="3261" w:type="dxa"/>
          </w:tcPr>
          <w:p w14:paraId="449019D6" w14:textId="77777777" w:rsidR="00D0675A" w:rsidRPr="00D0675A" w:rsidRDefault="00D0675A" w:rsidP="00F963CE">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Организация подключения к источнику электропитания помещения администрации ярмарки и 10 торговых мест участников ярмарки с учётом обеспечения трёх розеток на одно торговое место и суммарной потребляемой нагрузкой не менее 25 кВт. Предусмотреть:</w:t>
            </w:r>
          </w:p>
          <w:p w14:paraId="673BFEC8" w14:textId="77777777" w:rsidR="00D0675A" w:rsidRPr="00D0675A" w:rsidRDefault="00D0675A" w:rsidP="00F963CE">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защиту кабеля электропитания, подающего электрический ток к торговым местам от его повреждения транспортом участников, участниками и посетителями ярмарки;</w:t>
            </w:r>
          </w:p>
          <w:p w14:paraId="03AA28E9" w14:textId="77777777" w:rsidR="00D0675A" w:rsidRPr="00D0675A" w:rsidRDefault="00D0675A" w:rsidP="00F963CE">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установку трёхфазного электросчётчика учёта электроэнергии;</w:t>
            </w:r>
          </w:p>
          <w:p w14:paraId="31F0157D" w14:textId="77777777" w:rsidR="00D0675A" w:rsidRPr="00D0675A" w:rsidRDefault="00D0675A" w:rsidP="00F963CE">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lastRenderedPageBreak/>
              <w:t>- оборудование должно быть смонтировано в щите предусматривающим его эксплуатацию на улице.</w:t>
            </w:r>
          </w:p>
          <w:p w14:paraId="627521A4" w14:textId="77777777" w:rsidR="00D0675A" w:rsidRPr="00D0675A" w:rsidRDefault="00D0675A" w:rsidP="00F963CE">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Оборудование, используемое для подключения к электросети  сдать заказчику по окончании ярмарки.</w:t>
            </w:r>
          </w:p>
        </w:tc>
        <w:tc>
          <w:tcPr>
            <w:tcW w:w="1418" w:type="dxa"/>
          </w:tcPr>
          <w:p w14:paraId="42988A7D" w14:textId="77777777" w:rsidR="00D0675A" w:rsidRPr="00D0675A" w:rsidRDefault="00D0675A" w:rsidP="00D0675A">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lastRenderedPageBreak/>
              <w:t>10.05.2024</w:t>
            </w:r>
          </w:p>
        </w:tc>
        <w:tc>
          <w:tcPr>
            <w:tcW w:w="1275" w:type="dxa"/>
          </w:tcPr>
          <w:p w14:paraId="7105A530"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009F2318" w14:textId="77777777" w:rsidR="00D0675A" w:rsidRPr="00D0675A" w:rsidRDefault="00D0675A" w:rsidP="00D0675A">
            <w:pPr>
              <w:jc w:val="both"/>
              <w:rPr>
                <w:rFonts w:ascii="Times New Roman" w:eastAsia="Calibri" w:hAnsi="Times New Roman" w:cs="Times New Roman"/>
                <w:sz w:val="20"/>
                <w:szCs w:val="20"/>
              </w:rPr>
            </w:pPr>
          </w:p>
        </w:tc>
        <w:tc>
          <w:tcPr>
            <w:tcW w:w="1418" w:type="dxa"/>
          </w:tcPr>
          <w:p w14:paraId="7411FE8C"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1</w:t>
            </w:r>
          </w:p>
        </w:tc>
        <w:tc>
          <w:tcPr>
            <w:tcW w:w="1276" w:type="dxa"/>
          </w:tcPr>
          <w:p w14:paraId="715F2EDA" w14:textId="77777777" w:rsidR="00D0675A" w:rsidRPr="00D0675A" w:rsidRDefault="00D0675A" w:rsidP="00D0675A">
            <w:pPr>
              <w:jc w:val="both"/>
              <w:rPr>
                <w:rFonts w:ascii="Times New Roman" w:eastAsia="Calibri" w:hAnsi="Times New Roman" w:cs="Times New Roman"/>
                <w:sz w:val="20"/>
                <w:szCs w:val="20"/>
              </w:rPr>
            </w:pPr>
          </w:p>
        </w:tc>
      </w:tr>
      <w:tr w:rsidR="00D0675A" w:rsidRPr="00D0675A" w14:paraId="24590BC8" w14:textId="77777777" w:rsidTr="00F963CE">
        <w:tc>
          <w:tcPr>
            <w:tcW w:w="675" w:type="dxa"/>
          </w:tcPr>
          <w:p w14:paraId="5C7B9B2A" w14:textId="77777777" w:rsidR="00D0675A" w:rsidRPr="00D0675A" w:rsidRDefault="00D0675A" w:rsidP="00D0675A">
            <w:pPr>
              <w:numPr>
                <w:ilvl w:val="1"/>
                <w:numId w:val="31"/>
              </w:numPr>
              <w:ind w:left="0" w:firstLine="0"/>
              <w:jc w:val="center"/>
              <w:rPr>
                <w:rFonts w:ascii="Times New Roman" w:eastAsia="Calibri" w:hAnsi="Times New Roman" w:cs="Times New Roman"/>
                <w:sz w:val="20"/>
                <w:szCs w:val="20"/>
              </w:rPr>
            </w:pPr>
          </w:p>
        </w:tc>
        <w:tc>
          <w:tcPr>
            <w:tcW w:w="3261" w:type="dxa"/>
          </w:tcPr>
          <w:p w14:paraId="0CFC72C0" w14:textId="77777777" w:rsidR="00D0675A" w:rsidRPr="00D0675A" w:rsidRDefault="00D0675A" w:rsidP="00F963CE">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Подготовка схемы размещения торговых мест (схему согласовать с Заказчиком). </w:t>
            </w:r>
          </w:p>
        </w:tc>
        <w:tc>
          <w:tcPr>
            <w:tcW w:w="1418" w:type="dxa"/>
          </w:tcPr>
          <w:p w14:paraId="4BCAF715" w14:textId="77777777" w:rsidR="00D0675A" w:rsidRPr="00D0675A" w:rsidRDefault="00D0675A" w:rsidP="00D0675A">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26.04.2024</w:t>
            </w:r>
          </w:p>
        </w:tc>
        <w:tc>
          <w:tcPr>
            <w:tcW w:w="1275" w:type="dxa"/>
          </w:tcPr>
          <w:p w14:paraId="4475B779"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730C6470" w14:textId="77777777" w:rsidR="00D0675A" w:rsidRPr="00D0675A" w:rsidRDefault="00D0675A" w:rsidP="00D0675A">
            <w:pPr>
              <w:jc w:val="both"/>
              <w:rPr>
                <w:rFonts w:ascii="Times New Roman" w:eastAsia="Calibri" w:hAnsi="Times New Roman" w:cs="Times New Roman"/>
                <w:sz w:val="20"/>
                <w:szCs w:val="20"/>
              </w:rPr>
            </w:pPr>
          </w:p>
        </w:tc>
        <w:tc>
          <w:tcPr>
            <w:tcW w:w="1418" w:type="dxa"/>
          </w:tcPr>
          <w:p w14:paraId="3D760177"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1</w:t>
            </w:r>
          </w:p>
        </w:tc>
        <w:tc>
          <w:tcPr>
            <w:tcW w:w="1276" w:type="dxa"/>
          </w:tcPr>
          <w:p w14:paraId="732317E8" w14:textId="77777777" w:rsidR="00D0675A" w:rsidRPr="00D0675A" w:rsidRDefault="00D0675A" w:rsidP="00D0675A">
            <w:pPr>
              <w:jc w:val="both"/>
              <w:rPr>
                <w:rFonts w:ascii="Times New Roman" w:eastAsia="Calibri" w:hAnsi="Times New Roman" w:cs="Times New Roman"/>
                <w:sz w:val="20"/>
                <w:szCs w:val="20"/>
              </w:rPr>
            </w:pPr>
          </w:p>
        </w:tc>
      </w:tr>
      <w:tr w:rsidR="00D0675A" w:rsidRPr="00D0675A" w14:paraId="305569B4" w14:textId="77777777" w:rsidTr="00F963CE">
        <w:tc>
          <w:tcPr>
            <w:tcW w:w="675" w:type="dxa"/>
          </w:tcPr>
          <w:p w14:paraId="0725ABBC" w14:textId="77777777" w:rsidR="00D0675A" w:rsidRPr="00D0675A" w:rsidRDefault="00D0675A" w:rsidP="00D0675A">
            <w:pPr>
              <w:numPr>
                <w:ilvl w:val="1"/>
                <w:numId w:val="31"/>
              </w:numPr>
              <w:ind w:left="0" w:firstLine="0"/>
              <w:jc w:val="center"/>
              <w:rPr>
                <w:rFonts w:ascii="Times New Roman" w:eastAsia="Calibri" w:hAnsi="Times New Roman" w:cs="Times New Roman"/>
                <w:sz w:val="20"/>
                <w:szCs w:val="20"/>
              </w:rPr>
            </w:pPr>
          </w:p>
        </w:tc>
        <w:tc>
          <w:tcPr>
            <w:tcW w:w="3261" w:type="dxa"/>
          </w:tcPr>
          <w:p w14:paraId="4B3A07FD" w14:textId="77777777" w:rsidR="00D0675A" w:rsidRPr="00D0675A" w:rsidRDefault="00D0675A" w:rsidP="00F963CE">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Нумерация торговых мест в соответствии с согласованной схемой размещения. Нумерация производится краской устойчивой к механическому воздействию и негативному воздействию окружающей среды (краса для разметки дорог). </w:t>
            </w:r>
          </w:p>
          <w:p w14:paraId="0C5153B3" w14:textId="77777777" w:rsidR="00D0675A" w:rsidRPr="00D0675A" w:rsidRDefault="00D0675A" w:rsidP="00F963CE">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Цвет краски – жёлтый. </w:t>
            </w:r>
          </w:p>
          <w:p w14:paraId="2704A4E3" w14:textId="77777777" w:rsidR="00D0675A" w:rsidRPr="00D0675A" w:rsidRDefault="00D0675A" w:rsidP="00F963CE">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Размер цифры должен быть не менее 30 см в высоту, ширина линии цифры не менее 8 см.</w:t>
            </w:r>
          </w:p>
          <w:p w14:paraId="78366E68" w14:textId="77777777" w:rsidR="00D0675A" w:rsidRPr="00D0675A" w:rsidRDefault="00D0675A" w:rsidP="00F963CE">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Эскиз трафарета согласовать с заказчиком. </w:t>
            </w:r>
          </w:p>
        </w:tc>
        <w:tc>
          <w:tcPr>
            <w:tcW w:w="1418" w:type="dxa"/>
          </w:tcPr>
          <w:p w14:paraId="5B3672BB" w14:textId="77777777" w:rsidR="00D0675A" w:rsidRPr="00D0675A" w:rsidRDefault="00D0675A" w:rsidP="00D0675A">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17.05.2024</w:t>
            </w:r>
          </w:p>
        </w:tc>
        <w:tc>
          <w:tcPr>
            <w:tcW w:w="1275" w:type="dxa"/>
          </w:tcPr>
          <w:p w14:paraId="52DC5FCD"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6B541C94" w14:textId="77777777" w:rsidR="00D0675A" w:rsidRPr="00D0675A" w:rsidRDefault="00D0675A" w:rsidP="00D0675A">
            <w:pPr>
              <w:jc w:val="both"/>
              <w:rPr>
                <w:rFonts w:ascii="Times New Roman" w:eastAsia="Calibri" w:hAnsi="Times New Roman" w:cs="Times New Roman"/>
                <w:sz w:val="20"/>
                <w:szCs w:val="20"/>
              </w:rPr>
            </w:pPr>
          </w:p>
        </w:tc>
        <w:tc>
          <w:tcPr>
            <w:tcW w:w="1418" w:type="dxa"/>
          </w:tcPr>
          <w:p w14:paraId="14D94331"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1</w:t>
            </w:r>
          </w:p>
        </w:tc>
        <w:tc>
          <w:tcPr>
            <w:tcW w:w="1276" w:type="dxa"/>
          </w:tcPr>
          <w:p w14:paraId="6DF37827" w14:textId="77777777" w:rsidR="00D0675A" w:rsidRPr="00D0675A" w:rsidRDefault="00D0675A" w:rsidP="00D0675A">
            <w:pPr>
              <w:jc w:val="both"/>
              <w:rPr>
                <w:rFonts w:ascii="Times New Roman" w:eastAsia="Calibri" w:hAnsi="Times New Roman" w:cs="Times New Roman"/>
                <w:sz w:val="20"/>
                <w:szCs w:val="20"/>
              </w:rPr>
            </w:pPr>
          </w:p>
        </w:tc>
      </w:tr>
      <w:tr w:rsidR="00D0675A" w:rsidRPr="00D0675A" w14:paraId="2F2BA8D8" w14:textId="77777777" w:rsidTr="00F963CE">
        <w:tc>
          <w:tcPr>
            <w:tcW w:w="675" w:type="dxa"/>
          </w:tcPr>
          <w:p w14:paraId="57C4E9B1" w14:textId="77777777" w:rsidR="00D0675A" w:rsidRPr="00D0675A" w:rsidRDefault="00D0675A" w:rsidP="00D0675A">
            <w:pPr>
              <w:numPr>
                <w:ilvl w:val="1"/>
                <w:numId w:val="31"/>
              </w:numPr>
              <w:ind w:left="0" w:firstLine="0"/>
              <w:jc w:val="center"/>
              <w:rPr>
                <w:rFonts w:ascii="Times New Roman" w:eastAsia="Calibri" w:hAnsi="Times New Roman" w:cs="Times New Roman"/>
                <w:sz w:val="20"/>
                <w:szCs w:val="20"/>
              </w:rPr>
            </w:pPr>
          </w:p>
        </w:tc>
        <w:tc>
          <w:tcPr>
            <w:tcW w:w="3261" w:type="dxa"/>
          </w:tcPr>
          <w:p w14:paraId="38461A32" w14:textId="77777777" w:rsidR="00D0675A" w:rsidRPr="00D0675A" w:rsidRDefault="00D0675A" w:rsidP="00F963CE">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Обновление внешнего вида 20 информационных табличек участников ярмарки (замена самоклеящейся пленки с информацией об участнике ярмарки), эскиз есть. </w:t>
            </w:r>
          </w:p>
          <w:p w14:paraId="7467C368" w14:textId="77777777" w:rsidR="00D0675A" w:rsidRPr="00D0675A" w:rsidRDefault="00D0675A" w:rsidP="00F963CE">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Размер таблички 300мм*420мм из ПВХ пластика.</w:t>
            </w:r>
          </w:p>
          <w:p w14:paraId="4BC0656A" w14:textId="77777777" w:rsidR="00D0675A" w:rsidRPr="00D0675A" w:rsidRDefault="00D0675A" w:rsidP="00F963CE">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Изготовление </w:t>
            </w:r>
            <w:proofErr w:type="spellStart"/>
            <w:r w:rsidRPr="00D0675A">
              <w:rPr>
                <w:rFonts w:ascii="Times New Roman" w:eastAsia="Calibri" w:hAnsi="Times New Roman" w:cs="Times New Roman"/>
                <w:sz w:val="20"/>
                <w:szCs w:val="20"/>
              </w:rPr>
              <w:t>бейджа</w:t>
            </w:r>
            <w:proofErr w:type="spellEnd"/>
            <w:r w:rsidRPr="00D0675A">
              <w:rPr>
                <w:rFonts w:ascii="Times New Roman" w:eastAsia="Calibri" w:hAnsi="Times New Roman" w:cs="Times New Roman"/>
                <w:sz w:val="20"/>
                <w:szCs w:val="20"/>
              </w:rPr>
              <w:t xml:space="preserve"> (размер 9*5 см) участника 70 штук, оформленных в соответствии с разработанным фирменным стилем (фирменный стиль в наличии). </w:t>
            </w:r>
          </w:p>
          <w:p w14:paraId="2EFF7E48" w14:textId="77777777" w:rsidR="00D0675A" w:rsidRPr="00D0675A" w:rsidRDefault="00D0675A" w:rsidP="00F963CE">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Сдать таблички Заказчику по окончании сезона ярмарки.</w:t>
            </w:r>
          </w:p>
        </w:tc>
        <w:tc>
          <w:tcPr>
            <w:tcW w:w="1418" w:type="dxa"/>
          </w:tcPr>
          <w:p w14:paraId="1A9C63C7" w14:textId="77777777" w:rsidR="00D0675A" w:rsidRPr="00D0675A" w:rsidRDefault="00D0675A" w:rsidP="00D0675A">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до 27.10.2024</w:t>
            </w:r>
          </w:p>
        </w:tc>
        <w:tc>
          <w:tcPr>
            <w:tcW w:w="1275" w:type="dxa"/>
          </w:tcPr>
          <w:p w14:paraId="7CAC980A"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0451B42B" w14:textId="77777777" w:rsidR="00D0675A" w:rsidRPr="00D0675A" w:rsidRDefault="00D0675A" w:rsidP="00D0675A">
            <w:pPr>
              <w:jc w:val="both"/>
              <w:rPr>
                <w:rFonts w:ascii="Times New Roman" w:eastAsia="Calibri" w:hAnsi="Times New Roman" w:cs="Times New Roman"/>
                <w:sz w:val="20"/>
                <w:szCs w:val="20"/>
              </w:rPr>
            </w:pPr>
          </w:p>
        </w:tc>
        <w:tc>
          <w:tcPr>
            <w:tcW w:w="1418" w:type="dxa"/>
          </w:tcPr>
          <w:p w14:paraId="4D7984C0"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1</w:t>
            </w:r>
          </w:p>
        </w:tc>
        <w:tc>
          <w:tcPr>
            <w:tcW w:w="1276" w:type="dxa"/>
          </w:tcPr>
          <w:p w14:paraId="49E69D41" w14:textId="77777777" w:rsidR="00D0675A" w:rsidRPr="00D0675A" w:rsidRDefault="00D0675A" w:rsidP="00D0675A">
            <w:pPr>
              <w:jc w:val="both"/>
              <w:rPr>
                <w:rFonts w:ascii="Times New Roman" w:eastAsia="Calibri" w:hAnsi="Times New Roman" w:cs="Times New Roman"/>
                <w:sz w:val="20"/>
                <w:szCs w:val="20"/>
              </w:rPr>
            </w:pPr>
          </w:p>
        </w:tc>
      </w:tr>
      <w:tr w:rsidR="00D0675A" w:rsidRPr="00D0675A" w14:paraId="6476D9EE" w14:textId="77777777" w:rsidTr="00F963CE">
        <w:tc>
          <w:tcPr>
            <w:tcW w:w="675" w:type="dxa"/>
          </w:tcPr>
          <w:p w14:paraId="38F94554" w14:textId="77777777" w:rsidR="00D0675A" w:rsidRPr="00D0675A" w:rsidRDefault="00D0675A" w:rsidP="00D0675A">
            <w:pPr>
              <w:numPr>
                <w:ilvl w:val="1"/>
                <w:numId w:val="31"/>
              </w:numPr>
              <w:ind w:left="0" w:firstLine="0"/>
              <w:jc w:val="center"/>
              <w:rPr>
                <w:rFonts w:ascii="Times New Roman" w:eastAsia="Calibri" w:hAnsi="Times New Roman" w:cs="Times New Roman"/>
                <w:sz w:val="20"/>
                <w:szCs w:val="20"/>
              </w:rPr>
            </w:pPr>
          </w:p>
        </w:tc>
        <w:tc>
          <w:tcPr>
            <w:tcW w:w="3261" w:type="dxa"/>
          </w:tcPr>
          <w:p w14:paraId="4DE57FB5" w14:textId="5ADE8BC1" w:rsidR="00D0675A" w:rsidRPr="00D0675A" w:rsidRDefault="00D0675A" w:rsidP="00F963CE">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Обновление внешнего вида (замена плёнки ПВХ с информацией) 2 (двух) информационных указателей въезда (входа) на ярмарку в соответствии с разработанным фирменным стилем (есть в наличии), размер 2,4*1,2 м. (макет согласовать с </w:t>
            </w:r>
            <w:r w:rsidR="00091C3B">
              <w:rPr>
                <w:rFonts w:ascii="Times New Roman" w:eastAsia="Calibri" w:hAnsi="Times New Roman" w:cs="Times New Roman"/>
                <w:sz w:val="20"/>
                <w:szCs w:val="20"/>
              </w:rPr>
              <w:t>Заказчиком</w:t>
            </w:r>
            <w:r w:rsidRPr="00D0675A">
              <w:rPr>
                <w:rFonts w:ascii="Times New Roman" w:eastAsia="Calibri" w:hAnsi="Times New Roman" w:cs="Times New Roman"/>
                <w:sz w:val="20"/>
                <w:szCs w:val="20"/>
              </w:rPr>
              <w:t>).</w:t>
            </w:r>
          </w:p>
          <w:p w14:paraId="78611493" w14:textId="77777777" w:rsidR="00D0675A" w:rsidRPr="00D0675A" w:rsidRDefault="00D0675A" w:rsidP="00F963CE">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Информационные указатели сдать заказчику по окончании ярмарки.</w:t>
            </w:r>
          </w:p>
        </w:tc>
        <w:tc>
          <w:tcPr>
            <w:tcW w:w="1418" w:type="dxa"/>
          </w:tcPr>
          <w:p w14:paraId="3F5F32BB" w14:textId="77777777" w:rsidR="00D0675A" w:rsidRPr="00D0675A" w:rsidRDefault="00D0675A" w:rsidP="00D0675A">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04.05.2024</w:t>
            </w:r>
          </w:p>
        </w:tc>
        <w:tc>
          <w:tcPr>
            <w:tcW w:w="1275" w:type="dxa"/>
          </w:tcPr>
          <w:p w14:paraId="4229F5FE"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5ECEE4BE" w14:textId="77777777" w:rsidR="00D0675A" w:rsidRPr="00D0675A" w:rsidRDefault="00D0675A" w:rsidP="00D0675A">
            <w:pPr>
              <w:jc w:val="both"/>
              <w:rPr>
                <w:rFonts w:ascii="Times New Roman" w:eastAsia="Calibri" w:hAnsi="Times New Roman" w:cs="Times New Roman"/>
                <w:sz w:val="20"/>
                <w:szCs w:val="20"/>
              </w:rPr>
            </w:pPr>
          </w:p>
        </w:tc>
        <w:tc>
          <w:tcPr>
            <w:tcW w:w="1418" w:type="dxa"/>
          </w:tcPr>
          <w:p w14:paraId="422A3433"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1</w:t>
            </w:r>
          </w:p>
        </w:tc>
        <w:tc>
          <w:tcPr>
            <w:tcW w:w="1276" w:type="dxa"/>
          </w:tcPr>
          <w:p w14:paraId="682166EF" w14:textId="77777777" w:rsidR="00D0675A" w:rsidRPr="00D0675A" w:rsidRDefault="00D0675A" w:rsidP="00D0675A">
            <w:pPr>
              <w:jc w:val="both"/>
              <w:rPr>
                <w:rFonts w:ascii="Times New Roman" w:eastAsia="Calibri" w:hAnsi="Times New Roman" w:cs="Times New Roman"/>
                <w:sz w:val="20"/>
                <w:szCs w:val="20"/>
              </w:rPr>
            </w:pPr>
          </w:p>
        </w:tc>
      </w:tr>
      <w:tr w:rsidR="00D0675A" w:rsidRPr="00D0675A" w14:paraId="33030833" w14:textId="77777777" w:rsidTr="00F963CE">
        <w:tc>
          <w:tcPr>
            <w:tcW w:w="675" w:type="dxa"/>
          </w:tcPr>
          <w:p w14:paraId="3E936A02" w14:textId="77777777" w:rsidR="00D0675A" w:rsidRPr="00D0675A" w:rsidRDefault="00D0675A" w:rsidP="00D0675A">
            <w:pPr>
              <w:numPr>
                <w:ilvl w:val="1"/>
                <w:numId w:val="31"/>
              </w:numPr>
              <w:ind w:left="0" w:firstLine="0"/>
              <w:jc w:val="center"/>
              <w:rPr>
                <w:rFonts w:ascii="Times New Roman" w:eastAsia="Calibri" w:hAnsi="Times New Roman" w:cs="Times New Roman"/>
                <w:sz w:val="20"/>
                <w:szCs w:val="20"/>
              </w:rPr>
            </w:pPr>
          </w:p>
        </w:tc>
        <w:tc>
          <w:tcPr>
            <w:tcW w:w="3261" w:type="dxa"/>
          </w:tcPr>
          <w:p w14:paraId="3856B3CE" w14:textId="77777777" w:rsidR="00D0675A" w:rsidRPr="00D0675A" w:rsidRDefault="00D0675A" w:rsidP="00F963CE">
            <w:pPr>
              <w:ind w:left="34"/>
              <w:jc w:val="both"/>
              <w:rPr>
                <w:rFonts w:ascii="Times New Roman" w:eastAsia="Calibri" w:hAnsi="Times New Roman" w:cs="Times New Roman"/>
                <w:sz w:val="20"/>
                <w:szCs w:val="20"/>
              </w:rPr>
            </w:pPr>
            <w:proofErr w:type="gramStart"/>
            <w:r w:rsidRPr="00D0675A">
              <w:rPr>
                <w:rFonts w:ascii="Times New Roman" w:eastAsia="Calibri" w:hAnsi="Times New Roman" w:cs="Times New Roman"/>
                <w:sz w:val="20"/>
                <w:szCs w:val="20"/>
              </w:rPr>
              <w:t xml:space="preserve">Организация места работы административного персонала ярмарки и одного рабочего места представителя Заказчика (помещение площадью не менее 20 кв. метров с подключением к электропитанию и возможностью организации автономного обогрева, помещение укомплектовано необходимой мебелью для организации трёх рабочих мест, эл. чайником, холодильником, кулером </w:t>
            </w:r>
            <w:r w:rsidRPr="00D0675A">
              <w:rPr>
                <w:rFonts w:ascii="Times New Roman" w:eastAsia="Calibri" w:hAnsi="Times New Roman" w:cs="Times New Roman"/>
                <w:sz w:val="20"/>
                <w:szCs w:val="20"/>
              </w:rPr>
              <w:lastRenderedPageBreak/>
              <w:t xml:space="preserve">(диспенсером для питьевой воды). </w:t>
            </w:r>
            <w:proofErr w:type="gramEnd"/>
          </w:p>
        </w:tc>
        <w:tc>
          <w:tcPr>
            <w:tcW w:w="1418" w:type="dxa"/>
          </w:tcPr>
          <w:p w14:paraId="713CC0F2" w14:textId="77777777" w:rsidR="00D0675A" w:rsidRPr="00D0675A" w:rsidRDefault="00D0675A" w:rsidP="00D0675A">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lastRenderedPageBreak/>
              <w:t>с 28.04.2024</w:t>
            </w:r>
          </w:p>
          <w:p w14:paraId="42C2FF52" w14:textId="77777777" w:rsidR="00D0675A" w:rsidRPr="00D0675A" w:rsidRDefault="00D0675A" w:rsidP="00D0675A">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до 27.10.2024</w:t>
            </w:r>
          </w:p>
          <w:p w14:paraId="4DC9CCEC" w14:textId="77777777" w:rsidR="00D0675A" w:rsidRPr="00D0675A" w:rsidRDefault="00D0675A" w:rsidP="00D0675A">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 </w:t>
            </w:r>
          </w:p>
        </w:tc>
        <w:tc>
          <w:tcPr>
            <w:tcW w:w="1275" w:type="dxa"/>
          </w:tcPr>
          <w:p w14:paraId="51C7554C"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67201D19" w14:textId="77777777" w:rsidR="00D0675A" w:rsidRPr="00D0675A" w:rsidRDefault="00D0675A" w:rsidP="00D0675A">
            <w:pPr>
              <w:jc w:val="both"/>
              <w:rPr>
                <w:rFonts w:ascii="Times New Roman" w:eastAsia="Calibri" w:hAnsi="Times New Roman" w:cs="Times New Roman"/>
                <w:sz w:val="20"/>
                <w:szCs w:val="20"/>
              </w:rPr>
            </w:pPr>
          </w:p>
        </w:tc>
        <w:tc>
          <w:tcPr>
            <w:tcW w:w="1418" w:type="dxa"/>
          </w:tcPr>
          <w:p w14:paraId="560935C7"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54</w:t>
            </w:r>
          </w:p>
        </w:tc>
        <w:tc>
          <w:tcPr>
            <w:tcW w:w="1276" w:type="dxa"/>
          </w:tcPr>
          <w:p w14:paraId="3A60EA23" w14:textId="77777777" w:rsidR="00D0675A" w:rsidRPr="00D0675A" w:rsidRDefault="00D0675A" w:rsidP="00D0675A">
            <w:pPr>
              <w:jc w:val="both"/>
              <w:rPr>
                <w:rFonts w:ascii="Times New Roman" w:eastAsia="Calibri" w:hAnsi="Times New Roman" w:cs="Times New Roman"/>
                <w:sz w:val="20"/>
                <w:szCs w:val="20"/>
              </w:rPr>
            </w:pPr>
          </w:p>
        </w:tc>
      </w:tr>
      <w:tr w:rsidR="00D0675A" w:rsidRPr="00D0675A" w14:paraId="2DFA4365" w14:textId="77777777" w:rsidTr="00F963CE">
        <w:tc>
          <w:tcPr>
            <w:tcW w:w="675" w:type="dxa"/>
          </w:tcPr>
          <w:p w14:paraId="165E4AF2" w14:textId="77777777" w:rsidR="00D0675A" w:rsidRPr="00D0675A" w:rsidRDefault="00D0675A" w:rsidP="00D0675A">
            <w:pPr>
              <w:numPr>
                <w:ilvl w:val="1"/>
                <w:numId w:val="31"/>
              </w:numPr>
              <w:ind w:left="0" w:firstLine="0"/>
              <w:jc w:val="center"/>
              <w:rPr>
                <w:rFonts w:ascii="Times New Roman" w:eastAsia="Calibri" w:hAnsi="Times New Roman" w:cs="Times New Roman"/>
                <w:sz w:val="20"/>
                <w:szCs w:val="20"/>
              </w:rPr>
            </w:pPr>
          </w:p>
        </w:tc>
        <w:tc>
          <w:tcPr>
            <w:tcW w:w="3261" w:type="dxa"/>
          </w:tcPr>
          <w:p w14:paraId="3A6DE527" w14:textId="77777777" w:rsidR="00D0675A" w:rsidRPr="00D0675A" w:rsidRDefault="00D0675A" w:rsidP="00F963CE">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Осуществить монтаж уличного радиотрансляционного оборудования. </w:t>
            </w:r>
            <w:r w:rsidRPr="00D0675A">
              <w:rPr>
                <w:rFonts w:ascii="Times New Roman" w:eastAsia="Calibri" w:hAnsi="Times New Roman" w:cs="Times New Roman"/>
                <w:sz w:val="20"/>
                <w:szCs w:val="20"/>
              </w:rPr>
              <w:br/>
              <w:t xml:space="preserve"> Перечень работ: </w:t>
            </w:r>
          </w:p>
          <w:p w14:paraId="24FCEEB3" w14:textId="77777777" w:rsidR="00D0675A" w:rsidRPr="00D0675A" w:rsidRDefault="00D0675A" w:rsidP="00F963CE">
            <w:pPr>
              <w:numPr>
                <w:ilvl w:val="0"/>
                <w:numId w:val="24"/>
              </w:numPr>
              <w:ind w:left="34"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монтаж четырёх аудиоколонок для уличной радиотрансляции на столбах на высоте 4 метра;</w:t>
            </w:r>
          </w:p>
          <w:p w14:paraId="165E013A" w14:textId="77777777" w:rsidR="00D0675A" w:rsidRPr="00D0675A" w:rsidRDefault="00D0675A" w:rsidP="00F963CE">
            <w:pPr>
              <w:numPr>
                <w:ilvl w:val="0"/>
                <w:numId w:val="24"/>
              </w:numPr>
              <w:ind w:left="34"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монтаж 150 метров несущего троса на высоте 4 метра;</w:t>
            </w:r>
          </w:p>
          <w:p w14:paraId="2F61CA64" w14:textId="77777777" w:rsidR="00D0675A" w:rsidRPr="00D0675A" w:rsidRDefault="00D0675A" w:rsidP="00F963CE">
            <w:pPr>
              <w:numPr>
                <w:ilvl w:val="0"/>
                <w:numId w:val="24"/>
              </w:numPr>
              <w:ind w:left="34"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крепление сигнального кабеля к несущему тросу;</w:t>
            </w:r>
          </w:p>
          <w:p w14:paraId="559E1A45" w14:textId="77777777" w:rsidR="00D0675A" w:rsidRPr="00D0675A" w:rsidRDefault="00D0675A" w:rsidP="00F963CE">
            <w:pPr>
              <w:numPr>
                <w:ilvl w:val="0"/>
                <w:numId w:val="24"/>
              </w:numPr>
              <w:ind w:left="34"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подключение колонок к сигнальному кабелю;</w:t>
            </w:r>
          </w:p>
          <w:p w14:paraId="2D62AEE5" w14:textId="77777777" w:rsidR="00D0675A" w:rsidRPr="00D0675A" w:rsidRDefault="00D0675A" w:rsidP="00F963CE">
            <w:pPr>
              <w:numPr>
                <w:ilvl w:val="0"/>
                <w:numId w:val="24"/>
              </w:numPr>
              <w:ind w:left="34"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подключение сигнального кабеля к звукоусиливающему устройству);</w:t>
            </w:r>
          </w:p>
          <w:p w14:paraId="3DDC5B43" w14:textId="77777777" w:rsidR="00D0675A" w:rsidRPr="00D0675A" w:rsidRDefault="00D0675A" w:rsidP="00F963CE">
            <w:pPr>
              <w:numPr>
                <w:ilvl w:val="0"/>
                <w:numId w:val="24"/>
              </w:numPr>
              <w:ind w:left="34"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настройка и проверка смонтированного уличного радиотрансляционного оборудования.</w:t>
            </w:r>
          </w:p>
          <w:p w14:paraId="49A5EB89" w14:textId="77777777" w:rsidR="00D0675A" w:rsidRPr="00D0675A" w:rsidRDefault="00D0675A" w:rsidP="00F963CE">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Оборудование имеется в наличии.</w:t>
            </w:r>
          </w:p>
          <w:p w14:paraId="7D49CA92" w14:textId="77777777" w:rsidR="00D0675A" w:rsidRPr="00D0675A" w:rsidRDefault="00D0675A" w:rsidP="00F963CE">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Оборудование  сдать заказчику по окончании ярмарки.</w:t>
            </w:r>
          </w:p>
        </w:tc>
        <w:tc>
          <w:tcPr>
            <w:tcW w:w="1418" w:type="dxa"/>
          </w:tcPr>
          <w:p w14:paraId="12ED4125" w14:textId="77777777" w:rsidR="00D0675A" w:rsidRPr="00D0675A" w:rsidRDefault="00D0675A" w:rsidP="00D0675A">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17.05.2024 </w:t>
            </w:r>
          </w:p>
        </w:tc>
        <w:tc>
          <w:tcPr>
            <w:tcW w:w="1275" w:type="dxa"/>
          </w:tcPr>
          <w:p w14:paraId="32E8F6E4"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2E54697D" w14:textId="77777777" w:rsidR="00D0675A" w:rsidRPr="00D0675A" w:rsidRDefault="00D0675A" w:rsidP="00D0675A">
            <w:pPr>
              <w:jc w:val="both"/>
              <w:rPr>
                <w:rFonts w:ascii="Times New Roman" w:eastAsia="Calibri" w:hAnsi="Times New Roman" w:cs="Times New Roman"/>
                <w:sz w:val="20"/>
                <w:szCs w:val="20"/>
              </w:rPr>
            </w:pPr>
          </w:p>
        </w:tc>
        <w:tc>
          <w:tcPr>
            <w:tcW w:w="1418" w:type="dxa"/>
          </w:tcPr>
          <w:p w14:paraId="775FA005"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1</w:t>
            </w:r>
          </w:p>
        </w:tc>
        <w:tc>
          <w:tcPr>
            <w:tcW w:w="1276" w:type="dxa"/>
          </w:tcPr>
          <w:p w14:paraId="2A8AE830" w14:textId="77777777" w:rsidR="00D0675A" w:rsidRPr="00D0675A" w:rsidRDefault="00D0675A" w:rsidP="00D0675A">
            <w:pPr>
              <w:jc w:val="both"/>
              <w:rPr>
                <w:rFonts w:ascii="Times New Roman" w:eastAsia="Calibri" w:hAnsi="Times New Roman" w:cs="Times New Roman"/>
                <w:sz w:val="20"/>
                <w:szCs w:val="20"/>
              </w:rPr>
            </w:pPr>
          </w:p>
        </w:tc>
      </w:tr>
      <w:tr w:rsidR="00D0675A" w:rsidRPr="00D0675A" w14:paraId="2C8DD49F" w14:textId="77777777" w:rsidTr="00F963CE">
        <w:tc>
          <w:tcPr>
            <w:tcW w:w="675" w:type="dxa"/>
          </w:tcPr>
          <w:p w14:paraId="74F837E1" w14:textId="77777777" w:rsidR="00D0675A" w:rsidRPr="00D0675A" w:rsidRDefault="00D0675A" w:rsidP="00D0675A">
            <w:pPr>
              <w:numPr>
                <w:ilvl w:val="1"/>
                <w:numId w:val="31"/>
              </w:numPr>
              <w:ind w:left="0" w:firstLine="0"/>
              <w:jc w:val="center"/>
              <w:rPr>
                <w:rFonts w:ascii="Times New Roman" w:eastAsia="Calibri" w:hAnsi="Times New Roman" w:cs="Times New Roman"/>
                <w:sz w:val="20"/>
                <w:szCs w:val="20"/>
              </w:rPr>
            </w:pPr>
          </w:p>
        </w:tc>
        <w:tc>
          <w:tcPr>
            <w:tcW w:w="3261" w:type="dxa"/>
          </w:tcPr>
          <w:p w14:paraId="7184A9CC" w14:textId="77777777" w:rsidR="00D0675A" w:rsidRPr="00D0675A" w:rsidRDefault="00D0675A" w:rsidP="00F963CE">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Организация места хранения в месте проведения ярмарки имущества ярмарки, торгового и холодильного имущества и оборудования участников ярмарки не менее чем в двух </w:t>
            </w:r>
            <w:proofErr w:type="spellStart"/>
            <w:r w:rsidRPr="00D0675A">
              <w:rPr>
                <w:rFonts w:ascii="Times New Roman" w:eastAsia="Calibri" w:hAnsi="Times New Roman" w:cs="Times New Roman"/>
                <w:sz w:val="20"/>
                <w:szCs w:val="20"/>
              </w:rPr>
              <w:t>двадцатитонных</w:t>
            </w:r>
            <w:proofErr w:type="spellEnd"/>
            <w:r w:rsidRPr="00D0675A">
              <w:rPr>
                <w:rFonts w:ascii="Times New Roman" w:eastAsia="Calibri" w:hAnsi="Times New Roman" w:cs="Times New Roman"/>
                <w:sz w:val="20"/>
                <w:szCs w:val="20"/>
              </w:rPr>
              <w:t xml:space="preserve"> контейнерах и обеспечение сохранности, принятого на хранение имущества.</w:t>
            </w:r>
          </w:p>
          <w:p w14:paraId="0972E914" w14:textId="77777777" w:rsidR="00D0675A" w:rsidRPr="00D0675A" w:rsidRDefault="00D0675A" w:rsidP="00F963CE">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Всего период хранения  182 дней.</w:t>
            </w:r>
          </w:p>
        </w:tc>
        <w:tc>
          <w:tcPr>
            <w:tcW w:w="1418" w:type="dxa"/>
          </w:tcPr>
          <w:p w14:paraId="18646262" w14:textId="5049A6D2" w:rsidR="00D0675A" w:rsidRPr="00D0675A" w:rsidRDefault="00D0675A" w:rsidP="0065558F">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с 2</w:t>
            </w:r>
            <w:r w:rsidR="0065558F">
              <w:rPr>
                <w:rFonts w:ascii="Times New Roman" w:eastAsia="Calibri" w:hAnsi="Times New Roman" w:cs="Times New Roman"/>
                <w:sz w:val="20"/>
                <w:szCs w:val="20"/>
              </w:rPr>
              <w:t>7</w:t>
            </w:r>
            <w:r w:rsidRPr="00D0675A">
              <w:rPr>
                <w:rFonts w:ascii="Times New Roman" w:eastAsia="Calibri" w:hAnsi="Times New Roman" w:cs="Times New Roman"/>
                <w:sz w:val="20"/>
                <w:szCs w:val="20"/>
              </w:rPr>
              <w:t xml:space="preserve">.04.2024 по 27.10.1024 </w:t>
            </w:r>
          </w:p>
        </w:tc>
        <w:tc>
          <w:tcPr>
            <w:tcW w:w="1275" w:type="dxa"/>
          </w:tcPr>
          <w:p w14:paraId="5E1F1354"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69357387" w14:textId="77777777" w:rsidR="00D0675A" w:rsidRPr="00D0675A" w:rsidRDefault="00D0675A" w:rsidP="00D0675A">
            <w:pPr>
              <w:jc w:val="both"/>
              <w:rPr>
                <w:rFonts w:ascii="Times New Roman" w:eastAsia="Calibri" w:hAnsi="Times New Roman" w:cs="Times New Roman"/>
                <w:sz w:val="20"/>
                <w:szCs w:val="20"/>
              </w:rPr>
            </w:pPr>
          </w:p>
        </w:tc>
        <w:tc>
          <w:tcPr>
            <w:tcW w:w="1418" w:type="dxa"/>
          </w:tcPr>
          <w:p w14:paraId="429DDF1B"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182</w:t>
            </w:r>
          </w:p>
        </w:tc>
        <w:tc>
          <w:tcPr>
            <w:tcW w:w="1276" w:type="dxa"/>
          </w:tcPr>
          <w:p w14:paraId="3D84D936" w14:textId="77777777" w:rsidR="00D0675A" w:rsidRPr="00D0675A" w:rsidRDefault="00D0675A" w:rsidP="00D0675A">
            <w:pPr>
              <w:jc w:val="both"/>
              <w:rPr>
                <w:rFonts w:ascii="Times New Roman" w:eastAsia="Calibri" w:hAnsi="Times New Roman" w:cs="Times New Roman"/>
                <w:sz w:val="20"/>
                <w:szCs w:val="20"/>
              </w:rPr>
            </w:pPr>
          </w:p>
        </w:tc>
      </w:tr>
      <w:tr w:rsidR="00D0675A" w:rsidRPr="00D0675A" w14:paraId="75C3BA35" w14:textId="77777777" w:rsidTr="00F963CE">
        <w:tc>
          <w:tcPr>
            <w:tcW w:w="675" w:type="dxa"/>
          </w:tcPr>
          <w:p w14:paraId="58228FBB" w14:textId="77777777" w:rsidR="00D0675A" w:rsidRPr="00D0675A" w:rsidRDefault="00D0675A" w:rsidP="00D0675A">
            <w:pPr>
              <w:numPr>
                <w:ilvl w:val="0"/>
                <w:numId w:val="31"/>
              </w:numPr>
              <w:ind w:left="0" w:firstLine="0"/>
              <w:jc w:val="center"/>
              <w:rPr>
                <w:rFonts w:ascii="Times New Roman" w:eastAsia="Calibri" w:hAnsi="Times New Roman" w:cs="Times New Roman"/>
                <w:b/>
                <w:sz w:val="20"/>
                <w:szCs w:val="20"/>
              </w:rPr>
            </w:pPr>
          </w:p>
        </w:tc>
        <w:tc>
          <w:tcPr>
            <w:tcW w:w="9924" w:type="dxa"/>
            <w:gridSpan w:val="6"/>
          </w:tcPr>
          <w:p w14:paraId="40F0ED13" w14:textId="77777777" w:rsidR="00D0675A" w:rsidRPr="00D0675A" w:rsidRDefault="00D0675A" w:rsidP="00F963CE">
            <w:pPr>
              <w:ind w:left="34"/>
              <w:jc w:val="center"/>
              <w:rPr>
                <w:rFonts w:ascii="Times New Roman" w:eastAsia="Calibri" w:hAnsi="Times New Roman" w:cs="Times New Roman"/>
                <w:b/>
                <w:sz w:val="20"/>
                <w:szCs w:val="20"/>
              </w:rPr>
            </w:pPr>
            <w:r w:rsidRPr="00D0675A">
              <w:rPr>
                <w:rFonts w:ascii="Times New Roman" w:eastAsia="Calibri" w:hAnsi="Times New Roman" w:cs="Times New Roman"/>
                <w:b/>
                <w:sz w:val="20"/>
                <w:szCs w:val="20"/>
              </w:rPr>
              <w:t>Организация наружной и полиграфической рекламы</w:t>
            </w:r>
          </w:p>
        </w:tc>
      </w:tr>
      <w:tr w:rsidR="00D0675A" w:rsidRPr="00D0675A" w14:paraId="0187795D" w14:textId="77777777" w:rsidTr="00F963CE">
        <w:tc>
          <w:tcPr>
            <w:tcW w:w="675" w:type="dxa"/>
          </w:tcPr>
          <w:p w14:paraId="70CB67F4" w14:textId="77777777" w:rsidR="00D0675A" w:rsidRPr="00D0675A" w:rsidRDefault="00D0675A" w:rsidP="00D0675A">
            <w:pPr>
              <w:numPr>
                <w:ilvl w:val="1"/>
                <w:numId w:val="31"/>
              </w:numPr>
              <w:ind w:left="0" w:firstLine="0"/>
              <w:jc w:val="center"/>
              <w:rPr>
                <w:rFonts w:ascii="Times New Roman" w:eastAsia="Calibri" w:hAnsi="Times New Roman" w:cs="Times New Roman"/>
                <w:sz w:val="20"/>
                <w:szCs w:val="20"/>
              </w:rPr>
            </w:pPr>
          </w:p>
        </w:tc>
        <w:tc>
          <w:tcPr>
            <w:tcW w:w="3261" w:type="dxa"/>
          </w:tcPr>
          <w:p w14:paraId="466000A3" w14:textId="77E765D2" w:rsidR="00D0675A" w:rsidRPr="00D0675A" w:rsidRDefault="00D0675A" w:rsidP="00091C3B">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Аренда 2 рекламных щитов (размером 3м*6м). Место размещения согласовать с </w:t>
            </w:r>
            <w:r w:rsidR="00091C3B">
              <w:rPr>
                <w:rFonts w:ascii="Times New Roman" w:eastAsia="Calibri" w:hAnsi="Times New Roman" w:cs="Times New Roman"/>
                <w:sz w:val="20"/>
                <w:szCs w:val="20"/>
              </w:rPr>
              <w:t>Заказчиком</w:t>
            </w:r>
          </w:p>
        </w:tc>
        <w:tc>
          <w:tcPr>
            <w:tcW w:w="1418" w:type="dxa"/>
          </w:tcPr>
          <w:p w14:paraId="6C0556F0" w14:textId="77777777" w:rsidR="00D0675A" w:rsidRPr="00D0675A" w:rsidRDefault="00D0675A" w:rsidP="00D0675A">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с 11.05.2024</w:t>
            </w:r>
          </w:p>
          <w:p w14:paraId="23E51A58" w14:textId="77777777" w:rsidR="00D0675A" w:rsidRPr="00D0675A" w:rsidRDefault="00D0675A" w:rsidP="00D0675A">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до 27.10.2024 (всего срок оказания услуги 170 дней)</w:t>
            </w:r>
          </w:p>
        </w:tc>
        <w:tc>
          <w:tcPr>
            <w:tcW w:w="1275" w:type="dxa"/>
          </w:tcPr>
          <w:p w14:paraId="27305DB0"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0586F9DD" w14:textId="77777777" w:rsidR="00D0675A" w:rsidRPr="00D0675A" w:rsidRDefault="00D0675A" w:rsidP="00D0675A">
            <w:pPr>
              <w:jc w:val="both"/>
              <w:rPr>
                <w:rFonts w:ascii="Times New Roman" w:eastAsia="Calibri" w:hAnsi="Times New Roman" w:cs="Times New Roman"/>
                <w:sz w:val="20"/>
                <w:szCs w:val="20"/>
              </w:rPr>
            </w:pPr>
          </w:p>
        </w:tc>
        <w:tc>
          <w:tcPr>
            <w:tcW w:w="1418" w:type="dxa"/>
          </w:tcPr>
          <w:p w14:paraId="262C4D5B"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170</w:t>
            </w:r>
          </w:p>
        </w:tc>
        <w:tc>
          <w:tcPr>
            <w:tcW w:w="1276" w:type="dxa"/>
          </w:tcPr>
          <w:p w14:paraId="0CA06D22" w14:textId="77777777" w:rsidR="00D0675A" w:rsidRPr="00D0675A" w:rsidRDefault="00D0675A" w:rsidP="00D0675A">
            <w:pPr>
              <w:jc w:val="both"/>
              <w:rPr>
                <w:rFonts w:ascii="Times New Roman" w:eastAsia="Calibri" w:hAnsi="Times New Roman" w:cs="Times New Roman"/>
                <w:sz w:val="20"/>
                <w:szCs w:val="20"/>
              </w:rPr>
            </w:pPr>
          </w:p>
        </w:tc>
      </w:tr>
      <w:tr w:rsidR="00D0675A" w:rsidRPr="00D0675A" w14:paraId="32886FB8" w14:textId="77777777" w:rsidTr="00F963CE">
        <w:tc>
          <w:tcPr>
            <w:tcW w:w="675" w:type="dxa"/>
          </w:tcPr>
          <w:p w14:paraId="45478741" w14:textId="77777777" w:rsidR="00D0675A" w:rsidRPr="00D0675A" w:rsidRDefault="00D0675A" w:rsidP="00D0675A">
            <w:pPr>
              <w:numPr>
                <w:ilvl w:val="1"/>
                <w:numId w:val="31"/>
              </w:numPr>
              <w:ind w:left="0" w:firstLine="0"/>
              <w:jc w:val="center"/>
              <w:rPr>
                <w:rFonts w:ascii="Times New Roman" w:eastAsia="Calibri" w:hAnsi="Times New Roman" w:cs="Times New Roman"/>
                <w:sz w:val="20"/>
                <w:szCs w:val="20"/>
              </w:rPr>
            </w:pPr>
          </w:p>
        </w:tc>
        <w:tc>
          <w:tcPr>
            <w:tcW w:w="3261" w:type="dxa"/>
          </w:tcPr>
          <w:p w14:paraId="641C915E" w14:textId="77777777" w:rsidR="00D0675A" w:rsidRPr="00D0675A" w:rsidRDefault="00D0675A" w:rsidP="00F963CE">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Изготовление в соответствии с разработанным фирменным стилем (есть в наличии) 8 билбордов 3м*6м;</w:t>
            </w:r>
          </w:p>
          <w:p w14:paraId="3701B6C3" w14:textId="77777777" w:rsidR="00D0675A" w:rsidRPr="00D0675A" w:rsidRDefault="00D0675A" w:rsidP="00F963CE">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Изготовление в соответствии с разработанным фирменным стилем (есть в наличии) 1 </w:t>
            </w:r>
            <w:proofErr w:type="spellStart"/>
            <w:r w:rsidRPr="00D0675A">
              <w:rPr>
                <w:rFonts w:ascii="Times New Roman" w:eastAsia="Calibri" w:hAnsi="Times New Roman" w:cs="Times New Roman"/>
                <w:sz w:val="20"/>
                <w:szCs w:val="20"/>
              </w:rPr>
              <w:t>билборда</w:t>
            </w:r>
            <w:proofErr w:type="spellEnd"/>
            <w:r w:rsidRPr="00D0675A">
              <w:rPr>
                <w:rFonts w:ascii="Times New Roman" w:eastAsia="Calibri" w:hAnsi="Times New Roman" w:cs="Times New Roman"/>
                <w:sz w:val="20"/>
                <w:szCs w:val="20"/>
              </w:rPr>
              <w:t xml:space="preserve"> 1,5м*39м; </w:t>
            </w:r>
          </w:p>
          <w:p w14:paraId="57CD3B18" w14:textId="77777777" w:rsidR="00D0675A" w:rsidRPr="00D0675A" w:rsidRDefault="00D0675A" w:rsidP="00F963CE">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Монтаж 4 </w:t>
            </w:r>
            <w:proofErr w:type="spellStart"/>
            <w:r w:rsidRPr="00D0675A">
              <w:rPr>
                <w:rFonts w:ascii="Times New Roman" w:eastAsia="Calibri" w:hAnsi="Times New Roman" w:cs="Times New Roman"/>
                <w:sz w:val="20"/>
                <w:szCs w:val="20"/>
              </w:rPr>
              <w:t>билбородов</w:t>
            </w:r>
            <w:proofErr w:type="spellEnd"/>
            <w:r w:rsidRPr="00D0675A">
              <w:rPr>
                <w:rFonts w:ascii="Times New Roman" w:eastAsia="Calibri" w:hAnsi="Times New Roman" w:cs="Times New Roman"/>
                <w:sz w:val="20"/>
                <w:szCs w:val="20"/>
              </w:rPr>
              <w:t xml:space="preserve"> на рекламных щитах (3м*6м), 1 </w:t>
            </w:r>
            <w:proofErr w:type="spellStart"/>
            <w:r w:rsidRPr="00D0675A">
              <w:rPr>
                <w:rFonts w:ascii="Times New Roman" w:eastAsia="Calibri" w:hAnsi="Times New Roman" w:cs="Times New Roman"/>
                <w:sz w:val="20"/>
                <w:szCs w:val="20"/>
              </w:rPr>
              <w:t>билборда</w:t>
            </w:r>
            <w:proofErr w:type="spellEnd"/>
            <w:r w:rsidRPr="00D0675A">
              <w:rPr>
                <w:rFonts w:ascii="Times New Roman" w:eastAsia="Calibri" w:hAnsi="Times New Roman" w:cs="Times New Roman"/>
                <w:sz w:val="20"/>
                <w:szCs w:val="20"/>
              </w:rPr>
              <w:t xml:space="preserve"> на фасаде Арены Ерофей (1,5м*39 м).</w:t>
            </w:r>
          </w:p>
          <w:p w14:paraId="7760E2E7" w14:textId="77777777" w:rsidR="00D0675A" w:rsidRPr="00D0675A" w:rsidRDefault="00D0675A" w:rsidP="00F963CE">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2 </w:t>
            </w:r>
            <w:proofErr w:type="spellStart"/>
            <w:r w:rsidRPr="00D0675A">
              <w:rPr>
                <w:rFonts w:ascii="Times New Roman" w:eastAsia="Calibri" w:hAnsi="Times New Roman" w:cs="Times New Roman"/>
                <w:sz w:val="20"/>
                <w:szCs w:val="20"/>
              </w:rPr>
              <w:t>билборда</w:t>
            </w:r>
            <w:proofErr w:type="spellEnd"/>
            <w:r w:rsidRPr="00D0675A">
              <w:rPr>
                <w:rFonts w:ascii="Times New Roman" w:eastAsia="Calibri" w:hAnsi="Times New Roman" w:cs="Times New Roman"/>
                <w:sz w:val="20"/>
                <w:szCs w:val="20"/>
              </w:rPr>
              <w:t xml:space="preserve"> закрепить на арендованных щитах.</w:t>
            </w:r>
          </w:p>
          <w:p w14:paraId="5AEDBA4B" w14:textId="77777777" w:rsidR="00D0675A" w:rsidRPr="00D0675A" w:rsidRDefault="00D0675A" w:rsidP="00F963CE">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2 </w:t>
            </w:r>
            <w:proofErr w:type="spellStart"/>
            <w:r w:rsidRPr="00D0675A">
              <w:rPr>
                <w:rFonts w:ascii="Times New Roman" w:eastAsia="Calibri" w:hAnsi="Times New Roman" w:cs="Times New Roman"/>
                <w:sz w:val="20"/>
                <w:szCs w:val="20"/>
              </w:rPr>
              <w:t>билборда</w:t>
            </w:r>
            <w:proofErr w:type="spellEnd"/>
            <w:r w:rsidRPr="00D0675A">
              <w:rPr>
                <w:rFonts w:ascii="Times New Roman" w:eastAsia="Calibri" w:hAnsi="Times New Roman" w:cs="Times New Roman"/>
                <w:sz w:val="20"/>
                <w:szCs w:val="20"/>
              </w:rPr>
              <w:t xml:space="preserve"> закрепить на щитах социальной рекламы.</w:t>
            </w:r>
          </w:p>
          <w:p w14:paraId="6D10AB2E" w14:textId="77777777" w:rsidR="00D0675A" w:rsidRPr="00D0675A" w:rsidRDefault="00D0675A" w:rsidP="00F963CE">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4 </w:t>
            </w:r>
            <w:proofErr w:type="spellStart"/>
            <w:r w:rsidRPr="00D0675A">
              <w:rPr>
                <w:rFonts w:ascii="Times New Roman" w:eastAsia="Calibri" w:hAnsi="Times New Roman" w:cs="Times New Roman"/>
                <w:sz w:val="20"/>
                <w:szCs w:val="20"/>
              </w:rPr>
              <w:t>билборда</w:t>
            </w:r>
            <w:proofErr w:type="spellEnd"/>
            <w:r w:rsidRPr="00D0675A">
              <w:rPr>
                <w:rFonts w:ascii="Times New Roman" w:eastAsia="Calibri" w:hAnsi="Times New Roman" w:cs="Times New Roman"/>
                <w:sz w:val="20"/>
                <w:szCs w:val="20"/>
              </w:rPr>
              <w:t xml:space="preserve"> передать заказчику.</w:t>
            </w:r>
          </w:p>
        </w:tc>
        <w:tc>
          <w:tcPr>
            <w:tcW w:w="1418" w:type="dxa"/>
          </w:tcPr>
          <w:p w14:paraId="3383FF0B" w14:textId="77777777" w:rsidR="00D0675A" w:rsidRPr="00D0675A" w:rsidRDefault="00D0675A" w:rsidP="00D0675A">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04.05.2024</w:t>
            </w:r>
          </w:p>
        </w:tc>
        <w:tc>
          <w:tcPr>
            <w:tcW w:w="1275" w:type="dxa"/>
          </w:tcPr>
          <w:p w14:paraId="69DC2215"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3D147EB5" w14:textId="77777777" w:rsidR="00D0675A" w:rsidRPr="00D0675A" w:rsidRDefault="00D0675A" w:rsidP="00D0675A">
            <w:pPr>
              <w:jc w:val="both"/>
              <w:rPr>
                <w:rFonts w:ascii="Times New Roman" w:eastAsia="Calibri" w:hAnsi="Times New Roman" w:cs="Times New Roman"/>
                <w:sz w:val="20"/>
                <w:szCs w:val="20"/>
              </w:rPr>
            </w:pPr>
          </w:p>
        </w:tc>
        <w:tc>
          <w:tcPr>
            <w:tcW w:w="1418" w:type="dxa"/>
          </w:tcPr>
          <w:p w14:paraId="564DC1FD"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1</w:t>
            </w:r>
          </w:p>
        </w:tc>
        <w:tc>
          <w:tcPr>
            <w:tcW w:w="1276" w:type="dxa"/>
          </w:tcPr>
          <w:p w14:paraId="0017F7C2" w14:textId="77777777" w:rsidR="00D0675A" w:rsidRPr="00D0675A" w:rsidRDefault="00D0675A" w:rsidP="00D0675A">
            <w:pPr>
              <w:jc w:val="both"/>
              <w:rPr>
                <w:rFonts w:ascii="Times New Roman" w:eastAsia="Calibri" w:hAnsi="Times New Roman" w:cs="Times New Roman"/>
                <w:sz w:val="20"/>
                <w:szCs w:val="20"/>
              </w:rPr>
            </w:pPr>
          </w:p>
        </w:tc>
      </w:tr>
      <w:tr w:rsidR="00D0675A" w:rsidRPr="00D0675A" w14:paraId="60CFE47D" w14:textId="77777777" w:rsidTr="00F963CE">
        <w:tc>
          <w:tcPr>
            <w:tcW w:w="675" w:type="dxa"/>
          </w:tcPr>
          <w:p w14:paraId="3732C00F" w14:textId="77777777" w:rsidR="00D0675A" w:rsidRPr="00D0675A" w:rsidRDefault="00D0675A" w:rsidP="00D0675A">
            <w:pPr>
              <w:numPr>
                <w:ilvl w:val="1"/>
                <w:numId w:val="31"/>
              </w:numPr>
              <w:ind w:left="0" w:firstLine="0"/>
              <w:jc w:val="center"/>
              <w:rPr>
                <w:rFonts w:ascii="Times New Roman" w:eastAsia="Calibri" w:hAnsi="Times New Roman" w:cs="Times New Roman"/>
                <w:sz w:val="20"/>
                <w:szCs w:val="20"/>
              </w:rPr>
            </w:pPr>
          </w:p>
        </w:tc>
        <w:tc>
          <w:tcPr>
            <w:tcW w:w="3261" w:type="dxa"/>
          </w:tcPr>
          <w:p w14:paraId="30FEDB3D" w14:textId="55BF686D" w:rsidR="00D0675A" w:rsidRPr="00D0675A" w:rsidRDefault="00D0675A" w:rsidP="00091C3B">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Изготовление макетов и печать рекламных листовок в соответствии с разработанным фирменным стилем (есть в наличии) в количестве не менее 5400 штук (размером </w:t>
            </w:r>
            <w:r w:rsidRPr="00D0675A">
              <w:rPr>
                <w:rFonts w:ascii="Times New Roman" w:eastAsia="Calibri" w:hAnsi="Times New Roman" w:cs="Times New Roman"/>
                <w:sz w:val="20"/>
                <w:szCs w:val="20"/>
              </w:rPr>
              <w:lastRenderedPageBreak/>
              <w:t xml:space="preserve">60мм*140мм) (образец согласовать с </w:t>
            </w:r>
            <w:r w:rsidR="00091C3B">
              <w:rPr>
                <w:rFonts w:ascii="Times New Roman" w:eastAsia="Calibri" w:hAnsi="Times New Roman" w:cs="Times New Roman"/>
                <w:sz w:val="20"/>
                <w:szCs w:val="20"/>
              </w:rPr>
              <w:t>Заказчиком</w:t>
            </w:r>
            <w:r w:rsidRPr="00D0675A">
              <w:rPr>
                <w:rFonts w:ascii="Times New Roman" w:eastAsia="Calibri" w:hAnsi="Times New Roman" w:cs="Times New Roman"/>
                <w:sz w:val="20"/>
                <w:szCs w:val="20"/>
              </w:rPr>
              <w:t>).</w:t>
            </w:r>
          </w:p>
        </w:tc>
        <w:tc>
          <w:tcPr>
            <w:tcW w:w="1418" w:type="dxa"/>
          </w:tcPr>
          <w:p w14:paraId="3C2D7A31" w14:textId="77777777" w:rsidR="00D0675A" w:rsidRPr="00D0675A" w:rsidRDefault="00D0675A" w:rsidP="00D0675A">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lastRenderedPageBreak/>
              <w:t>11.05.2024</w:t>
            </w:r>
          </w:p>
        </w:tc>
        <w:tc>
          <w:tcPr>
            <w:tcW w:w="1275" w:type="dxa"/>
          </w:tcPr>
          <w:p w14:paraId="37B58B22"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4AA76F51" w14:textId="77777777" w:rsidR="00D0675A" w:rsidRPr="00D0675A" w:rsidRDefault="00D0675A" w:rsidP="00D0675A">
            <w:pPr>
              <w:jc w:val="both"/>
              <w:rPr>
                <w:rFonts w:ascii="Times New Roman" w:eastAsia="Calibri" w:hAnsi="Times New Roman" w:cs="Times New Roman"/>
                <w:sz w:val="20"/>
                <w:szCs w:val="20"/>
              </w:rPr>
            </w:pPr>
          </w:p>
        </w:tc>
        <w:tc>
          <w:tcPr>
            <w:tcW w:w="1418" w:type="dxa"/>
          </w:tcPr>
          <w:p w14:paraId="146659B5"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1</w:t>
            </w:r>
          </w:p>
        </w:tc>
        <w:tc>
          <w:tcPr>
            <w:tcW w:w="1276" w:type="dxa"/>
          </w:tcPr>
          <w:p w14:paraId="358C4215" w14:textId="77777777" w:rsidR="00D0675A" w:rsidRPr="00D0675A" w:rsidRDefault="00D0675A" w:rsidP="00D0675A">
            <w:pPr>
              <w:jc w:val="both"/>
              <w:rPr>
                <w:rFonts w:ascii="Times New Roman" w:eastAsia="Calibri" w:hAnsi="Times New Roman" w:cs="Times New Roman"/>
                <w:sz w:val="20"/>
                <w:szCs w:val="20"/>
              </w:rPr>
            </w:pPr>
          </w:p>
        </w:tc>
      </w:tr>
      <w:tr w:rsidR="00D0675A" w:rsidRPr="00D0675A" w14:paraId="5793222B" w14:textId="77777777" w:rsidTr="00F963CE">
        <w:tc>
          <w:tcPr>
            <w:tcW w:w="675" w:type="dxa"/>
          </w:tcPr>
          <w:p w14:paraId="227D667B" w14:textId="77777777" w:rsidR="00D0675A" w:rsidRPr="00D0675A" w:rsidRDefault="00D0675A" w:rsidP="00D0675A">
            <w:pPr>
              <w:numPr>
                <w:ilvl w:val="0"/>
                <w:numId w:val="31"/>
              </w:numPr>
              <w:ind w:left="0" w:firstLine="0"/>
              <w:jc w:val="center"/>
              <w:rPr>
                <w:rFonts w:ascii="Times New Roman" w:eastAsia="Calibri" w:hAnsi="Times New Roman" w:cs="Times New Roman"/>
                <w:b/>
                <w:sz w:val="20"/>
                <w:szCs w:val="20"/>
              </w:rPr>
            </w:pPr>
          </w:p>
        </w:tc>
        <w:tc>
          <w:tcPr>
            <w:tcW w:w="9924" w:type="dxa"/>
            <w:gridSpan w:val="6"/>
          </w:tcPr>
          <w:p w14:paraId="3FD132B5" w14:textId="77777777" w:rsidR="00D0675A" w:rsidRPr="00D0675A" w:rsidRDefault="00D0675A" w:rsidP="00F963CE">
            <w:pPr>
              <w:ind w:left="34"/>
              <w:jc w:val="center"/>
              <w:rPr>
                <w:rFonts w:ascii="Times New Roman" w:eastAsia="Calibri" w:hAnsi="Times New Roman" w:cs="Times New Roman"/>
                <w:b/>
                <w:sz w:val="20"/>
                <w:szCs w:val="20"/>
              </w:rPr>
            </w:pPr>
            <w:r w:rsidRPr="00D0675A">
              <w:rPr>
                <w:rFonts w:ascii="Times New Roman" w:eastAsia="Calibri" w:hAnsi="Times New Roman" w:cs="Times New Roman"/>
                <w:b/>
                <w:sz w:val="20"/>
                <w:szCs w:val="20"/>
              </w:rPr>
              <w:t>Проведение мероприятий по обеспечению работы ярмарки</w:t>
            </w:r>
          </w:p>
        </w:tc>
      </w:tr>
      <w:tr w:rsidR="00D0675A" w:rsidRPr="00D0675A" w14:paraId="277C55A1" w14:textId="77777777" w:rsidTr="00F963CE">
        <w:tc>
          <w:tcPr>
            <w:tcW w:w="675" w:type="dxa"/>
          </w:tcPr>
          <w:p w14:paraId="4292B259" w14:textId="77777777" w:rsidR="00D0675A" w:rsidRPr="00D0675A" w:rsidRDefault="00D0675A" w:rsidP="00D0675A">
            <w:pPr>
              <w:numPr>
                <w:ilvl w:val="1"/>
                <w:numId w:val="31"/>
              </w:numPr>
              <w:ind w:left="0" w:firstLine="0"/>
              <w:jc w:val="center"/>
              <w:rPr>
                <w:rFonts w:ascii="Times New Roman" w:eastAsia="Calibri" w:hAnsi="Times New Roman" w:cs="Times New Roman"/>
                <w:sz w:val="20"/>
                <w:szCs w:val="20"/>
              </w:rPr>
            </w:pPr>
          </w:p>
        </w:tc>
        <w:tc>
          <w:tcPr>
            <w:tcW w:w="3261" w:type="dxa"/>
          </w:tcPr>
          <w:p w14:paraId="10D0DB4C" w14:textId="77777777" w:rsidR="00D0675A" w:rsidRPr="00D0675A" w:rsidRDefault="00D0675A" w:rsidP="00F963CE">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Организация и проведение 4 музыкальных мероприятий (открытие ярмарки, медовый спас, праздник урожая, день работника сельского хозяйства - закрытие ярмарки), включающих в себя:</w:t>
            </w:r>
          </w:p>
          <w:p w14:paraId="3779B9B8" w14:textId="77777777" w:rsidR="00D0675A" w:rsidRPr="00D0675A" w:rsidRDefault="00D0675A" w:rsidP="00F963CE">
            <w:pPr>
              <w:numPr>
                <w:ilvl w:val="0"/>
                <w:numId w:val="24"/>
              </w:numPr>
              <w:ind w:left="34"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выступление творческого коллектива (репертуар: народные песни, песни в соответствии темой проводимого мероприятия); </w:t>
            </w:r>
          </w:p>
          <w:p w14:paraId="53D689C8" w14:textId="77777777" w:rsidR="00D0675A" w:rsidRPr="00D0675A" w:rsidRDefault="00D0675A" w:rsidP="00F963CE">
            <w:pPr>
              <w:numPr>
                <w:ilvl w:val="0"/>
                <w:numId w:val="24"/>
              </w:numPr>
              <w:ind w:left="34"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работу ведущего; </w:t>
            </w:r>
          </w:p>
          <w:p w14:paraId="68709180" w14:textId="77777777" w:rsidR="00D0675A" w:rsidRPr="00D0675A" w:rsidRDefault="00D0675A" w:rsidP="00F963CE">
            <w:pPr>
              <w:numPr>
                <w:ilvl w:val="0"/>
                <w:numId w:val="24"/>
              </w:numPr>
              <w:ind w:left="34"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оформление сцены (искусственное покрытие имитация газона, 2 стойки с надувными шарами </w:t>
            </w:r>
            <w:proofErr w:type="gramStart"/>
            <w:r w:rsidRPr="00D0675A">
              <w:rPr>
                <w:rFonts w:ascii="Times New Roman" w:eastAsia="Calibri" w:hAnsi="Times New Roman" w:cs="Times New Roman"/>
                <w:sz w:val="20"/>
                <w:szCs w:val="20"/>
              </w:rPr>
              <w:t xml:space="preserve">с </w:t>
            </w:r>
            <w:proofErr w:type="spellStart"/>
            <w:r w:rsidRPr="00D0675A">
              <w:rPr>
                <w:rFonts w:ascii="Times New Roman" w:eastAsia="Calibri" w:hAnsi="Times New Roman" w:cs="Times New Roman"/>
                <w:sz w:val="20"/>
                <w:szCs w:val="20"/>
              </w:rPr>
              <w:t>принтами</w:t>
            </w:r>
            <w:proofErr w:type="spellEnd"/>
            <w:proofErr w:type="gramEnd"/>
            <w:r w:rsidRPr="00D0675A">
              <w:rPr>
                <w:rFonts w:ascii="Times New Roman" w:eastAsia="Calibri" w:hAnsi="Times New Roman" w:cs="Times New Roman"/>
                <w:sz w:val="20"/>
                <w:szCs w:val="20"/>
              </w:rPr>
              <w:t xml:space="preserve"> в соответствии с темой проводимого мероприятия и иная декорация); </w:t>
            </w:r>
          </w:p>
          <w:p w14:paraId="418ABF28" w14:textId="77777777" w:rsidR="00D0675A" w:rsidRPr="00D0675A" w:rsidRDefault="00D0675A" w:rsidP="00F963CE">
            <w:pPr>
              <w:numPr>
                <w:ilvl w:val="0"/>
                <w:numId w:val="24"/>
              </w:numPr>
              <w:ind w:left="34"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участие не менее двух аниматоров в костюмах ростовых кукол в соответствии с темой проводимого мероприятия.</w:t>
            </w:r>
          </w:p>
          <w:p w14:paraId="02D42B57" w14:textId="77777777" w:rsidR="00D0675A" w:rsidRPr="00D0675A" w:rsidRDefault="00D0675A" w:rsidP="00F963CE">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Формат сценарный,</w:t>
            </w:r>
          </w:p>
          <w:p w14:paraId="208F58DD" w14:textId="77777777" w:rsidR="00D0675A" w:rsidRPr="00D0675A" w:rsidRDefault="00D0675A" w:rsidP="00F963CE">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 план каждого мероприятия необходимо согласовать с Заказчиком. </w:t>
            </w:r>
          </w:p>
          <w:p w14:paraId="3650C8DD" w14:textId="77777777" w:rsidR="00D0675A" w:rsidRPr="00D0675A" w:rsidRDefault="00D0675A" w:rsidP="00F963CE">
            <w:pPr>
              <w:ind w:left="34"/>
              <w:jc w:val="both"/>
              <w:rPr>
                <w:rFonts w:ascii="Times New Roman" w:eastAsia="Calibri" w:hAnsi="Times New Roman" w:cs="Times New Roman"/>
                <w:sz w:val="20"/>
                <w:szCs w:val="20"/>
              </w:rPr>
            </w:pPr>
          </w:p>
        </w:tc>
        <w:tc>
          <w:tcPr>
            <w:tcW w:w="1418" w:type="dxa"/>
          </w:tcPr>
          <w:p w14:paraId="5436A811" w14:textId="77777777" w:rsidR="00D0675A" w:rsidRPr="00D0675A" w:rsidRDefault="00D0675A" w:rsidP="00D0675A">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18.05.2024</w:t>
            </w:r>
          </w:p>
          <w:p w14:paraId="4FDA6F96" w14:textId="77777777" w:rsidR="00D0675A" w:rsidRPr="00D0675A" w:rsidRDefault="00D0675A" w:rsidP="00D0675A">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27.07.2024</w:t>
            </w:r>
          </w:p>
          <w:p w14:paraId="09F7BE6A" w14:textId="77777777" w:rsidR="00D0675A" w:rsidRPr="00D0675A" w:rsidRDefault="00D0675A" w:rsidP="00D0675A">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17.08.2024</w:t>
            </w:r>
          </w:p>
          <w:p w14:paraId="005091B9" w14:textId="77777777" w:rsidR="00D0675A" w:rsidRPr="00D0675A" w:rsidRDefault="00D0675A" w:rsidP="00D0675A">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12.09.2024</w:t>
            </w:r>
          </w:p>
          <w:p w14:paraId="2DF315F0" w14:textId="77777777" w:rsidR="00D0675A" w:rsidRPr="00D0675A" w:rsidRDefault="00D0675A" w:rsidP="00D0675A">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 </w:t>
            </w:r>
          </w:p>
        </w:tc>
        <w:tc>
          <w:tcPr>
            <w:tcW w:w="1275" w:type="dxa"/>
          </w:tcPr>
          <w:p w14:paraId="619D66B6"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6E7A4A20" w14:textId="77777777" w:rsidR="00D0675A" w:rsidRPr="00D0675A" w:rsidRDefault="00D0675A" w:rsidP="00D0675A">
            <w:pPr>
              <w:jc w:val="both"/>
              <w:rPr>
                <w:rFonts w:ascii="Times New Roman" w:eastAsia="Calibri" w:hAnsi="Times New Roman" w:cs="Times New Roman"/>
                <w:sz w:val="20"/>
                <w:szCs w:val="20"/>
              </w:rPr>
            </w:pPr>
          </w:p>
        </w:tc>
        <w:tc>
          <w:tcPr>
            <w:tcW w:w="1418" w:type="dxa"/>
          </w:tcPr>
          <w:p w14:paraId="647AB10C"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4</w:t>
            </w:r>
          </w:p>
        </w:tc>
        <w:tc>
          <w:tcPr>
            <w:tcW w:w="1276" w:type="dxa"/>
          </w:tcPr>
          <w:p w14:paraId="51E70A20" w14:textId="77777777" w:rsidR="00D0675A" w:rsidRPr="00D0675A" w:rsidRDefault="00D0675A" w:rsidP="00D0675A">
            <w:pPr>
              <w:jc w:val="both"/>
              <w:rPr>
                <w:rFonts w:ascii="Times New Roman" w:eastAsia="Calibri" w:hAnsi="Times New Roman" w:cs="Times New Roman"/>
                <w:sz w:val="20"/>
                <w:szCs w:val="20"/>
              </w:rPr>
            </w:pPr>
          </w:p>
        </w:tc>
      </w:tr>
      <w:tr w:rsidR="00D0675A" w:rsidRPr="00D0675A" w14:paraId="5399D583" w14:textId="77777777" w:rsidTr="00F963CE">
        <w:tc>
          <w:tcPr>
            <w:tcW w:w="675" w:type="dxa"/>
          </w:tcPr>
          <w:p w14:paraId="67EDB975" w14:textId="77777777" w:rsidR="00D0675A" w:rsidRPr="00D0675A" w:rsidRDefault="00D0675A" w:rsidP="00D0675A">
            <w:pPr>
              <w:numPr>
                <w:ilvl w:val="1"/>
                <w:numId w:val="31"/>
              </w:numPr>
              <w:ind w:left="0" w:firstLine="0"/>
              <w:jc w:val="center"/>
              <w:rPr>
                <w:rFonts w:ascii="Times New Roman" w:eastAsia="Calibri" w:hAnsi="Times New Roman" w:cs="Times New Roman"/>
                <w:sz w:val="20"/>
                <w:szCs w:val="20"/>
              </w:rPr>
            </w:pPr>
          </w:p>
        </w:tc>
        <w:tc>
          <w:tcPr>
            <w:tcW w:w="3261" w:type="dxa"/>
          </w:tcPr>
          <w:p w14:paraId="25F0B1A5" w14:textId="77777777" w:rsidR="00D0675A" w:rsidRPr="00D0675A" w:rsidRDefault="00D0675A" w:rsidP="00F963CE">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Обеспечить работу уличного радиотрансляционного оборудования в дни и во время работы ярмарки с подключением двух микрофонов, всего 48 ярмарочных дня.</w:t>
            </w:r>
          </w:p>
          <w:p w14:paraId="1DDBCF40" w14:textId="77777777" w:rsidR="00D0675A" w:rsidRPr="00D0675A" w:rsidRDefault="00D0675A" w:rsidP="00F963CE">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Включение, тестирование, регулировка оборудования. Подключение и настройка микрофонов. Контроль работы оборудования в дни и во время работы ярмарки.</w:t>
            </w:r>
          </w:p>
        </w:tc>
        <w:tc>
          <w:tcPr>
            <w:tcW w:w="1418" w:type="dxa"/>
          </w:tcPr>
          <w:p w14:paraId="14AA8898" w14:textId="77777777" w:rsidR="00D0675A" w:rsidRPr="00D0675A" w:rsidRDefault="00D0675A" w:rsidP="00D0675A">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с 18.05.2024</w:t>
            </w:r>
          </w:p>
          <w:p w14:paraId="6D46E77D" w14:textId="77777777" w:rsidR="00D0675A" w:rsidRPr="00D0675A" w:rsidRDefault="00D0675A" w:rsidP="00D0675A">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до 27.10.2024 в соответствии с графиком проведения ярмарки.</w:t>
            </w:r>
          </w:p>
          <w:p w14:paraId="542B900F" w14:textId="77777777" w:rsidR="00D0675A" w:rsidRPr="00D0675A" w:rsidRDefault="00D0675A" w:rsidP="00D0675A">
            <w:pPr>
              <w:jc w:val="both"/>
              <w:rPr>
                <w:rFonts w:ascii="Times New Roman" w:eastAsia="Calibri" w:hAnsi="Times New Roman" w:cs="Times New Roman"/>
                <w:sz w:val="20"/>
                <w:szCs w:val="20"/>
              </w:rPr>
            </w:pPr>
          </w:p>
        </w:tc>
        <w:tc>
          <w:tcPr>
            <w:tcW w:w="1275" w:type="dxa"/>
          </w:tcPr>
          <w:p w14:paraId="26426DA3"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5D74C60D" w14:textId="77777777" w:rsidR="00D0675A" w:rsidRPr="00D0675A" w:rsidRDefault="00D0675A" w:rsidP="00D0675A">
            <w:pPr>
              <w:jc w:val="both"/>
              <w:rPr>
                <w:rFonts w:ascii="Times New Roman" w:eastAsia="Calibri" w:hAnsi="Times New Roman" w:cs="Times New Roman"/>
                <w:sz w:val="20"/>
                <w:szCs w:val="20"/>
              </w:rPr>
            </w:pPr>
          </w:p>
        </w:tc>
        <w:tc>
          <w:tcPr>
            <w:tcW w:w="1418" w:type="dxa"/>
          </w:tcPr>
          <w:p w14:paraId="63DED7A2"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48</w:t>
            </w:r>
          </w:p>
        </w:tc>
        <w:tc>
          <w:tcPr>
            <w:tcW w:w="1276" w:type="dxa"/>
          </w:tcPr>
          <w:p w14:paraId="770345CE" w14:textId="77777777" w:rsidR="00D0675A" w:rsidRPr="00D0675A" w:rsidRDefault="00D0675A" w:rsidP="00D0675A">
            <w:pPr>
              <w:jc w:val="both"/>
              <w:rPr>
                <w:rFonts w:ascii="Times New Roman" w:eastAsia="Calibri" w:hAnsi="Times New Roman" w:cs="Times New Roman"/>
                <w:sz w:val="20"/>
                <w:szCs w:val="20"/>
              </w:rPr>
            </w:pPr>
          </w:p>
        </w:tc>
      </w:tr>
      <w:tr w:rsidR="00D0675A" w:rsidRPr="00D0675A" w14:paraId="5B7FB564" w14:textId="77777777" w:rsidTr="00F963CE">
        <w:tc>
          <w:tcPr>
            <w:tcW w:w="675" w:type="dxa"/>
          </w:tcPr>
          <w:p w14:paraId="4FA0EF29" w14:textId="77777777" w:rsidR="00D0675A" w:rsidRPr="00D0675A" w:rsidRDefault="00D0675A" w:rsidP="00D0675A">
            <w:pPr>
              <w:numPr>
                <w:ilvl w:val="1"/>
                <w:numId w:val="31"/>
              </w:numPr>
              <w:ind w:left="0" w:firstLine="0"/>
              <w:jc w:val="center"/>
              <w:rPr>
                <w:rFonts w:ascii="Times New Roman" w:eastAsia="Calibri" w:hAnsi="Times New Roman" w:cs="Times New Roman"/>
                <w:sz w:val="20"/>
                <w:szCs w:val="20"/>
              </w:rPr>
            </w:pPr>
          </w:p>
        </w:tc>
        <w:tc>
          <w:tcPr>
            <w:tcW w:w="3261" w:type="dxa"/>
          </w:tcPr>
          <w:p w14:paraId="6C03D94D" w14:textId="77777777" w:rsidR="00D0675A" w:rsidRPr="00D0675A" w:rsidRDefault="00D0675A" w:rsidP="00F963CE">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Подключение холодильного оборудования участников ярмарки к источнику электропитания (предусмотрено подключение к электропитанию 10 торговых мест на одно торговое место три розетки) в часы и дни работы ярмарки,  всего 50 ярмарочных дней.</w:t>
            </w:r>
          </w:p>
        </w:tc>
        <w:tc>
          <w:tcPr>
            <w:tcW w:w="1418" w:type="dxa"/>
          </w:tcPr>
          <w:p w14:paraId="6AB43DE8" w14:textId="77777777" w:rsidR="00D0675A" w:rsidRPr="00D0675A" w:rsidRDefault="00D0675A" w:rsidP="00D0675A">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с 11.05.2024</w:t>
            </w:r>
          </w:p>
          <w:p w14:paraId="1FB7CC84" w14:textId="77777777" w:rsidR="00D0675A" w:rsidRPr="00D0675A" w:rsidRDefault="00D0675A" w:rsidP="00D0675A">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до 27.10.2024 в соответствии с графиком проведения ярмарки.</w:t>
            </w:r>
          </w:p>
          <w:p w14:paraId="692DB89F" w14:textId="77777777" w:rsidR="00D0675A" w:rsidRPr="00D0675A" w:rsidRDefault="00D0675A" w:rsidP="00D0675A">
            <w:pPr>
              <w:jc w:val="both"/>
              <w:rPr>
                <w:rFonts w:ascii="Times New Roman" w:eastAsia="Calibri" w:hAnsi="Times New Roman" w:cs="Times New Roman"/>
                <w:sz w:val="20"/>
                <w:szCs w:val="20"/>
              </w:rPr>
            </w:pPr>
          </w:p>
        </w:tc>
        <w:tc>
          <w:tcPr>
            <w:tcW w:w="1275" w:type="dxa"/>
          </w:tcPr>
          <w:p w14:paraId="1A108F58"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0857E5CF" w14:textId="77777777" w:rsidR="00D0675A" w:rsidRPr="00D0675A" w:rsidRDefault="00D0675A" w:rsidP="00D0675A">
            <w:pPr>
              <w:jc w:val="both"/>
              <w:rPr>
                <w:rFonts w:ascii="Times New Roman" w:eastAsia="Calibri" w:hAnsi="Times New Roman" w:cs="Times New Roman"/>
                <w:sz w:val="20"/>
                <w:szCs w:val="20"/>
              </w:rPr>
            </w:pPr>
          </w:p>
        </w:tc>
        <w:tc>
          <w:tcPr>
            <w:tcW w:w="1418" w:type="dxa"/>
          </w:tcPr>
          <w:p w14:paraId="2F17EA93"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50</w:t>
            </w:r>
          </w:p>
        </w:tc>
        <w:tc>
          <w:tcPr>
            <w:tcW w:w="1276" w:type="dxa"/>
          </w:tcPr>
          <w:p w14:paraId="438EE1F8" w14:textId="77777777" w:rsidR="00D0675A" w:rsidRPr="00D0675A" w:rsidRDefault="00D0675A" w:rsidP="00D0675A">
            <w:pPr>
              <w:jc w:val="both"/>
              <w:rPr>
                <w:rFonts w:ascii="Times New Roman" w:eastAsia="Calibri" w:hAnsi="Times New Roman" w:cs="Times New Roman"/>
                <w:sz w:val="20"/>
                <w:szCs w:val="20"/>
              </w:rPr>
            </w:pPr>
          </w:p>
        </w:tc>
      </w:tr>
      <w:tr w:rsidR="00D0675A" w:rsidRPr="00D0675A" w14:paraId="3B191809" w14:textId="77777777" w:rsidTr="00F963CE">
        <w:tc>
          <w:tcPr>
            <w:tcW w:w="675" w:type="dxa"/>
          </w:tcPr>
          <w:p w14:paraId="4D5EB669" w14:textId="77777777" w:rsidR="00D0675A" w:rsidRPr="00D0675A" w:rsidRDefault="00D0675A" w:rsidP="00D0675A">
            <w:pPr>
              <w:numPr>
                <w:ilvl w:val="1"/>
                <w:numId w:val="31"/>
              </w:numPr>
              <w:ind w:left="0" w:firstLine="0"/>
              <w:jc w:val="center"/>
              <w:rPr>
                <w:rFonts w:ascii="Times New Roman" w:eastAsia="Calibri" w:hAnsi="Times New Roman" w:cs="Times New Roman"/>
                <w:sz w:val="20"/>
                <w:szCs w:val="20"/>
              </w:rPr>
            </w:pPr>
          </w:p>
        </w:tc>
        <w:tc>
          <w:tcPr>
            <w:tcW w:w="3261" w:type="dxa"/>
          </w:tcPr>
          <w:p w14:paraId="4588C85D" w14:textId="77777777" w:rsidR="00D0675A" w:rsidRPr="00D0675A" w:rsidRDefault="00D0675A" w:rsidP="00F963CE">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Укрепление палаток (тентов) участников ярмарки с целью защиты от ветровой нагрузки в месте проведения ярмарки (кровельными </w:t>
            </w:r>
            <w:proofErr w:type="spellStart"/>
            <w:r w:rsidRPr="00D0675A">
              <w:rPr>
                <w:rFonts w:ascii="Times New Roman" w:eastAsia="Calibri" w:hAnsi="Times New Roman" w:cs="Times New Roman"/>
                <w:sz w:val="20"/>
                <w:szCs w:val="20"/>
              </w:rPr>
              <w:t>саморезами</w:t>
            </w:r>
            <w:proofErr w:type="spellEnd"/>
            <w:r w:rsidRPr="00D0675A">
              <w:rPr>
                <w:rFonts w:ascii="Times New Roman" w:eastAsia="Calibri" w:hAnsi="Times New Roman" w:cs="Times New Roman"/>
                <w:sz w:val="20"/>
                <w:szCs w:val="20"/>
              </w:rPr>
              <w:t xml:space="preserve"> длиной не менее 5 см из расчета 4 </w:t>
            </w:r>
            <w:proofErr w:type="spellStart"/>
            <w:r w:rsidRPr="00D0675A">
              <w:rPr>
                <w:rFonts w:ascii="Times New Roman" w:eastAsia="Calibri" w:hAnsi="Times New Roman" w:cs="Times New Roman"/>
                <w:sz w:val="20"/>
                <w:szCs w:val="20"/>
              </w:rPr>
              <w:t>саморезов</w:t>
            </w:r>
            <w:proofErr w:type="spellEnd"/>
            <w:r w:rsidRPr="00D0675A">
              <w:rPr>
                <w:rFonts w:ascii="Times New Roman" w:eastAsia="Calibri" w:hAnsi="Times New Roman" w:cs="Times New Roman"/>
                <w:sz w:val="20"/>
                <w:szCs w:val="20"/>
              </w:rPr>
              <w:t xml:space="preserve"> на 1 палатку), удаление </w:t>
            </w:r>
            <w:proofErr w:type="spellStart"/>
            <w:r w:rsidRPr="00D0675A">
              <w:rPr>
                <w:rFonts w:ascii="Times New Roman" w:eastAsia="Calibri" w:hAnsi="Times New Roman" w:cs="Times New Roman"/>
                <w:sz w:val="20"/>
                <w:szCs w:val="20"/>
              </w:rPr>
              <w:t>саморезов</w:t>
            </w:r>
            <w:proofErr w:type="spellEnd"/>
            <w:r w:rsidRPr="00D0675A">
              <w:rPr>
                <w:rFonts w:ascii="Times New Roman" w:eastAsia="Calibri" w:hAnsi="Times New Roman" w:cs="Times New Roman"/>
                <w:sz w:val="20"/>
                <w:szCs w:val="20"/>
              </w:rPr>
              <w:t xml:space="preserve"> по окончанию ярмарочного дня, всего 54 ярмарочных дня.</w:t>
            </w:r>
          </w:p>
          <w:p w14:paraId="2B7B790B" w14:textId="77777777" w:rsidR="00D0675A" w:rsidRPr="00D0675A" w:rsidRDefault="00D0675A" w:rsidP="00F963CE">
            <w:pPr>
              <w:ind w:left="34"/>
              <w:jc w:val="both"/>
              <w:rPr>
                <w:rFonts w:ascii="Times New Roman" w:eastAsia="Calibri" w:hAnsi="Times New Roman" w:cs="Times New Roman"/>
                <w:sz w:val="20"/>
                <w:szCs w:val="20"/>
              </w:rPr>
            </w:pPr>
          </w:p>
        </w:tc>
        <w:tc>
          <w:tcPr>
            <w:tcW w:w="1418" w:type="dxa"/>
          </w:tcPr>
          <w:p w14:paraId="3ADF6BFF" w14:textId="77777777" w:rsidR="00D0675A" w:rsidRPr="00D0675A" w:rsidRDefault="00D0675A" w:rsidP="00D0675A">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с 28.04.2024</w:t>
            </w:r>
          </w:p>
          <w:p w14:paraId="283ED6AD" w14:textId="77777777" w:rsidR="00D0675A" w:rsidRPr="00D0675A" w:rsidRDefault="00D0675A" w:rsidP="00D0675A">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до 27.10.2024 в соответствии с графиком проведения ярмарки.</w:t>
            </w:r>
          </w:p>
          <w:p w14:paraId="0DBE77CD" w14:textId="77777777" w:rsidR="00D0675A" w:rsidRPr="00D0675A" w:rsidRDefault="00D0675A" w:rsidP="00D0675A">
            <w:pPr>
              <w:jc w:val="both"/>
              <w:rPr>
                <w:rFonts w:ascii="Times New Roman" w:eastAsia="Calibri" w:hAnsi="Times New Roman" w:cs="Times New Roman"/>
                <w:sz w:val="20"/>
                <w:szCs w:val="20"/>
              </w:rPr>
            </w:pPr>
          </w:p>
        </w:tc>
        <w:tc>
          <w:tcPr>
            <w:tcW w:w="1275" w:type="dxa"/>
          </w:tcPr>
          <w:p w14:paraId="5F06BBDA"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206185DF" w14:textId="77777777" w:rsidR="00D0675A" w:rsidRPr="00D0675A" w:rsidRDefault="00D0675A" w:rsidP="00D0675A">
            <w:pPr>
              <w:jc w:val="both"/>
              <w:rPr>
                <w:rFonts w:ascii="Times New Roman" w:eastAsia="Calibri" w:hAnsi="Times New Roman" w:cs="Times New Roman"/>
                <w:sz w:val="20"/>
                <w:szCs w:val="20"/>
              </w:rPr>
            </w:pPr>
          </w:p>
        </w:tc>
        <w:tc>
          <w:tcPr>
            <w:tcW w:w="1418" w:type="dxa"/>
          </w:tcPr>
          <w:p w14:paraId="58597029"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54</w:t>
            </w:r>
          </w:p>
        </w:tc>
        <w:tc>
          <w:tcPr>
            <w:tcW w:w="1276" w:type="dxa"/>
          </w:tcPr>
          <w:p w14:paraId="7A30BEEA" w14:textId="77777777" w:rsidR="00D0675A" w:rsidRPr="00D0675A" w:rsidRDefault="00D0675A" w:rsidP="00D0675A">
            <w:pPr>
              <w:jc w:val="both"/>
              <w:rPr>
                <w:rFonts w:ascii="Times New Roman" w:eastAsia="Calibri" w:hAnsi="Times New Roman" w:cs="Times New Roman"/>
                <w:sz w:val="20"/>
                <w:szCs w:val="20"/>
              </w:rPr>
            </w:pPr>
          </w:p>
        </w:tc>
      </w:tr>
      <w:tr w:rsidR="00D0675A" w:rsidRPr="00D0675A" w14:paraId="72EF1B63" w14:textId="77777777" w:rsidTr="00F963CE">
        <w:tc>
          <w:tcPr>
            <w:tcW w:w="675" w:type="dxa"/>
          </w:tcPr>
          <w:p w14:paraId="4CBBE2DE" w14:textId="77777777" w:rsidR="00D0675A" w:rsidRPr="00D0675A" w:rsidRDefault="00D0675A" w:rsidP="00D0675A">
            <w:pPr>
              <w:numPr>
                <w:ilvl w:val="1"/>
                <w:numId w:val="31"/>
              </w:numPr>
              <w:ind w:left="0" w:firstLine="0"/>
              <w:jc w:val="center"/>
              <w:rPr>
                <w:rFonts w:ascii="Times New Roman" w:eastAsia="Calibri" w:hAnsi="Times New Roman" w:cs="Times New Roman"/>
                <w:sz w:val="20"/>
                <w:szCs w:val="20"/>
              </w:rPr>
            </w:pPr>
          </w:p>
        </w:tc>
        <w:tc>
          <w:tcPr>
            <w:tcW w:w="3261" w:type="dxa"/>
          </w:tcPr>
          <w:p w14:paraId="5EFB3111" w14:textId="77777777" w:rsidR="00D0675A" w:rsidRPr="00D0675A" w:rsidRDefault="00D0675A" w:rsidP="00F963CE">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Установка перед началом работы ярмарки в день работы ярмарки информационного стенда (правила </w:t>
            </w:r>
            <w:r w:rsidRPr="00D0675A">
              <w:rPr>
                <w:rFonts w:ascii="Times New Roman" w:eastAsia="Calibri" w:hAnsi="Times New Roman" w:cs="Times New Roman"/>
                <w:sz w:val="20"/>
                <w:szCs w:val="20"/>
              </w:rPr>
              <w:lastRenderedPageBreak/>
              <w:t xml:space="preserve">торговли, правила участия в ярмарке) на территории ярмарки (есть в наличии у Заказчика) и его уборка по окончании работы ярмарки в дни работы ярмарки, всего 54 </w:t>
            </w:r>
            <w:proofErr w:type="gramStart"/>
            <w:r w:rsidRPr="00D0675A">
              <w:rPr>
                <w:rFonts w:ascii="Times New Roman" w:eastAsia="Calibri" w:hAnsi="Times New Roman" w:cs="Times New Roman"/>
                <w:sz w:val="20"/>
                <w:szCs w:val="20"/>
              </w:rPr>
              <w:t>ярмарочных</w:t>
            </w:r>
            <w:proofErr w:type="gramEnd"/>
            <w:r w:rsidRPr="00D0675A">
              <w:rPr>
                <w:rFonts w:ascii="Times New Roman" w:eastAsia="Calibri" w:hAnsi="Times New Roman" w:cs="Times New Roman"/>
                <w:sz w:val="20"/>
                <w:szCs w:val="20"/>
              </w:rPr>
              <w:t xml:space="preserve"> дня.</w:t>
            </w:r>
          </w:p>
          <w:p w14:paraId="659651E2" w14:textId="77777777" w:rsidR="00D0675A" w:rsidRPr="00D0675A" w:rsidRDefault="00D0675A" w:rsidP="00F963CE">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Сдать стенд Заказчику по окончании сезона ярмарки. </w:t>
            </w:r>
          </w:p>
          <w:p w14:paraId="52D03CD8" w14:textId="77777777" w:rsidR="00D0675A" w:rsidRPr="00D0675A" w:rsidRDefault="00D0675A" w:rsidP="00F963CE">
            <w:pPr>
              <w:ind w:left="34"/>
              <w:jc w:val="both"/>
              <w:rPr>
                <w:rFonts w:ascii="Times New Roman" w:eastAsia="Calibri" w:hAnsi="Times New Roman" w:cs="Times New Roman"/>
                <w:sz w:val="20"/>
                <w:szCs w:val="20"/>
              </w:rPr>
            </w:pPr>
          </w:p>
        </w:tc>
        <w:tc>
          <w:tcPr>
            <w:tcW w:w="1418" w:type="dxa"/>
          </w:tcPr>
          <w:p w14:paraId="19BAF9F8" w14:textId="77777777" w:rsidR="00D0675A" w:rsidRPr="00D0675A" w:rsidRDefault="00D0675A" w:rsidP="00D0675A">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lastRenderedPageBreak/>
              <w:t>с 28.04.2024</w:t>
            </w:r>
          </w:p>
          <w:p w14:paraId="35146E38" w14:textId="77777777" w:rsidR="00D0675A" w:rsidRPr="00D0675A" w:rsidRDefault="00D0675A" w:rsidP="00D0675A">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до 27.10.2024 в </w:t>
            </w:r>
            <w:r w:rsidRPr="00D0675A">
              <w:rPr>
                <w:rFonts w:ascii="Times New Roman" w:eastAsia="Calibri" w:hAnsi="Times New Roman" w:cs="Times New Roman"/>
                <w:sz w:val="20"/>
                <w:szCs w:val="20"/>
              </w:rPr>
              <w:lastRenderedPageBreak/>
              <w:t>соответствии с графиком проведения ярмарки.</w:t>
            </w:r>
          </w:p>
          <w:p w14:paraId="6BD52CFD" w14:textId="77777777" w:rsidR="00D0675A" w:rsidRPr="00D0675A" w:rsidRDefault="00D0675A" w:rsidP="00D0675A">
            <w:pPr>
              <w:jc w:val="both"/>
              <w:rPr>
                <w:rFonts w:ascii="Times New Roman" w:eastAsia="Calibri" w:hAnsi="Times New Roman" w:cs="Times New Roman"/>
                <w:sz w:val="20"/>
                <w:szCs w:val="20"/>
              </w:rPr>
            </w:pPr>
          </w:p>
        </w:tc>
        <w:tc>
          <w:tcPr>
            <w:tcW w:w="1275" w:type="dxa"/>
          </w:tcPr>
          <w:p w14:paraId="6C2BCD29"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lastRenderedPageBreak/>
              <w:t>услуга</w:t>
            </w:r>
          </w:p>
        </w:tc>
        <w:tc>
          <w:tcPr>
            <w:tcW w:w="1276" w:type="dxa"/>
          </w:tcPr>
          <w:p w14:paraId="676A8345" w14:textId="77777777" w:rsidR="00D0675A" w:rsidRPr="00D0675A" w:rsidRDefault="00D0675A" w:rsidP="00D0675A">
            <w:pPr>
              <w:jc w:val="both"/>
              <w:rPr>
                <w:rFonts w:ascii="Times New Roman" w:eastAsia="Calibri" w:hAnsi="Times New Roman" w:cs="Times New Roman"/>
                <w:sz w:val="20"/>
                <w:szCs w:val="20"/>
              </w:rPr>
            </w:pPr>
          </w:p>
        </w:tc>
        <w:tc>
          <w:tcPr>
            <w:tcW w:w="1418" w:type="dxa"/>
          </w:tcPr>
          <w:p w14:paraId="7C3AE520"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54</w:t>
            </w:r>
          </w:p>
        </w:tc>
        <w:tc>
          <w:tcPr>
            <w:tcW w:w="1276" w:type="dxa"/>
          </w:tcPr>
          <w:p w14:paraId="7A74EE83" w14:textId="77777777" w:rsidR="00D0675A" w:rsidRPr="00D0675A" w:rsidRDefault="00D0675A" w:rsidP="00D0675A">
            <w:pPr>
              <w:jc w:val="both"/>
              <w:rPr>
                <w:rFonts w:ascii="Times New Roman" w:eastAsia="Calibri" w:hAnsi="Times New Roman" w:cs="Times New Roman"/>
                <w:sz w:val="20"/>
                <w:szCs w:val="20"/>
              </w:rPr>
            </w:pPr>
          </w:p>
        </w:tc>
      </w:tr>
      <w:tr w:rsidR="00D0675A" w:rsidRPr="00D0675A" w14:paraId="0E738D14" w14:textId="77777777" w:rsidTr="00F963CE">
        <w:tc>
          <w:tcPr>
            <w:tcW w:w="675" w:type="dxa"/>
          </w:tcPr>
          <w:p w14:paraId="59FA9249" w14:textId="77777777" w:rsidR="00D0675A" w:rsidRPr="00D0675A" w:rsidRDefault="00D0675A" w:rsidP="00D0675A">
            <w:pPr>
              <w:numPr>
                <w:ilvl w:val="1"/>
                <w:numId w:val="31"/>
              </w:numPr>
              <w:ind w:left="0" w:firstLine="0"/>
              <w:jc w:val="center"/>
              <w:rPr>
                <w:rFonts w:ascii="Times New Roman" w:eastAsia="Calibri" w:hAnsi="Times New Roman" w:cs="Times New Roman"/>
                <w:sz w:val="20"/>
                <w:szCs w:val="20"/>
              </w:rPr>
            </w:pPr>
          </w:p>
        </w:tc>
        <w:tc>
          <w:tcPr>
            <w:tcW w:w="3261" w:type="dxa"/>
          </w:tcPr>
          <w:p w14:paraId="7CCAD4F4" w14:textId="77777777" w:rsidR="00D0675A" w:rsidRPr="00D0675A" w:rsidRDefault="00D0675A" w:rsidP="00F963CE">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Монтаж (установка) перед началом работы ярмарки в день работы ярмарки ограждения (забора) ярмарки и его демонтаж по окончании работы ярмарки в дни работы ярмарки,  всего 54 </w:t>
            </w:r>
            <w:proofErr w:type="gramStart"/>
            <w:r w:rsidRPr="00D0675A">
              <w:rPr>
                <w:rFonts w:ascii="Times New Roman" w:eastAsia="Calibri" w:hAnsi="Times New Roman" w:cs="Times New Roman"/>
                <w:sz w:val="20"/>
                <w:szCs w:val="20"/>
              </w:rPr>
              <w:t>ярмарочных</w:t>
            </w:r>
            <w:proofErr w:type="gramEnd"/>
            <w:r w:rsidRPr="00D0675A">
              <w:rPr>
                <w:rFonts w:ascii="Times New Roman" w:eastAsia="Calibri" w:hAnsi="Times New Roman" w:cs="Times New Roman"/>
                <w:sz w:val="20"/>
                <w:szCs w:val="20"/>
              </w:rPr>
              <w:t xml:space="preserve"> дня. </w:t>
            </w:r>
          </w:p>
          <w:p w14:paraId="0C589E10" w14:textId="77777777" w:rsidR="00D0675A" w:rsidRPr="00D0675A" w:rsidRDefault="00D0675A" w:rsidP="00F963CE">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Длина ограждения 140 метров. Ограждение состоит из 56 элементов размером длина 2,5метра*высота 1метр. </w:t>
            </w:r>
          </w:p>
          <w:p w14:paraId="3EB4843C" w14:textId="77777777" w:rsidR="00D0675A" w:rsidRPr="00D0675A" w:rsidRDefault="00D0675A" w:rsidP="00F963CE">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Ограждение (забор) сдать Заказчику по окончании сезона ярмарки. </w:t>
            </w:r>
          </w:p>
          <w:p w14:paraId="2E41C305" w14:textId="77777777" w:rsidR="00D0675A" w:rsidRPr="00D0675A" w:rsidRDefault="00D0675A" w:rsidP="00F963CE">
            <w:pPr>
              <w:ind w:left="34"/>
              <w:jc w:val="both"/>
              <w:rPr>
                <w:rFonts w:ascii="Times New Roman" w:eastAsia="Calibri" w:hAnsi="Times New Roman" w:cs="Times New Roman"/>
                <w:sz w:val="20"/>
                <w:szCs w:val="20"/>
              </w:rPr>
            </w:pPr>
          </w:p>
        </w:tc>
        <w:tc>
          <w:tcPr>
            <w:tcW w:w="1418" w:type="dxa"/>
          </w:tcPr>
          <w:p w14:paraId="2BE36CC3" w14:textId="77777777" w:rsidR="00D0675A" w:rsidRPr="00D0675A" w:rsidRDefault="00D0675A" w:rsidP="00D0675A">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с 28.04.2024</w:t>
            </w:r>
          </w:p>
          <w:p w14:paraId="4ED0356D" w14:textId="77777777" w:rsidR="00D0675A" w:rsidRPr="00D0675A" w:rsidRDefault="00D0675A" w:rsidP="00D0675A">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до 27.10.2024 в соответствии с графиком проведения ярмарки.</w:t>
            </w:r>
          </w:p>
          <w:p w14:paraId="249E8678" w14:textId="77777777" w:rsidR="00D0675A" w:rsidRPr="00D0675A" w:rsidRDefault="00D0675A" w:rsidP="00D0675A">
            <w:pPr>
              <w:jc w:val="both"/>
              <w:rPr>
                <w:rFonts w:ascii="Times New Roman" w:eastAsia="Calibri" w:hAnsi="Times New Roman" w:cs="Times New Roman"/>
                <w:sz w:val="20"/>
                <w:szCs w:val="20"/>
              </w:rPr>
            </w:pPr>
          </w:p>
        </w:tc>
        <w:tc>
          <w:tcPr>
            <w:tcW w:w="1275" w:type="dxa"/>
          </w:tcPr>
          <w:p w14:paraId="70996456"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47AB20AB" w14:textId="77777777" w:rsidR="00D0675A" w:rsidRPr="00D0675A" w:rsidRDefault="00D0675A" w:rsidP="00D0675A">
            <w:pPr>
              <w:jc w:val="both"/>
              <w:rPr>
                <w:rFonts w:ascii="Times New Roman" w:eastAsia="Calibri" w:hAnsi="Times New Roman" w:cs="Times New Roman"/>
                <w:sz w:val="20"/>
                <w:szCs w:val="20"/>
              </w:rPr>
            </w:pPr>
          </w:p>
        </w:tc>
        <w:tc>
          <w:tcPr>
            <w:tcW w:w="1418" w:type="dxa"/>
          </w:tcPr>
          <w:p w14:paraId="0B11097B"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54</w:t>
            </w:r>
          </w:p>
        </w:tc>
        <w:tc>
          <w:tcPr>
            <w:tcW w:w="1276" w:type="dxa"/>
          </w:tcPr>
          <w:p w14:paraId="27A5607E" w14:textId="77777777" w:rsidR="00D0675A" w:rsidRPr="00D0675A" w:rsidRDefault="00D0675A" w:rsidP="00D0675A">
            <w:pPr>
              <w:jc w:val="both"/>
              <w:rPr>
                <w:rFonts w:ascii="Times New Roman" w:eastAsia="Calibri" w:hAnsi="Times New Roman" w:cs="Times New Roman"/>
                <w:sz w:val="20"/>
                <w:szCs w:val="20"/>
              </w:rPr>
            </w:pPr>
          </w:p>
        </w:tc>
      </w:tr>
      <w:tr w:rsidR="00D0675A" w:rsidRPr="00D0675A" w14:paraId="595DB816" w14:textId="77777777" w:rsidTr="00F963CE">
        <w:tc>
          <w:tcPr>
            <w:tcW w:w="675" w:type="dxa"/>
          </w:tcPr>
          <w:p w14:paraId="01F800CD" w14:textId="77777777" w:rsidR="00D0675A" w:rsidRPr="00D0675A" w:rsidRDefault="00D0675A" w:rsidP="00D0675A">
            <w:pPr>
              <w:numPr>
                <w:ilvl w:val="1"/>
                <w:numId w:val="31"/>
              </w:numPr>
              <w:ind w:left="0" w:firstLine="0"/>
              <w:jc w:val="center"/>
              <w:rPr>
                <w:rFonts w:ascii="Times New Roman" w:eastAsia="Calibri" w:hAnsi="Times New Roman" w:cs="Times New Roman"/>
                <w:sz w:val="20"/>
                <w:szCs w:val="20"/>
              </w:rPr>
            </w:pPr>
          </w:p>
        </w:tc>
        <w:tc>
          <w:tcPr>
            <w:tcW w:w="3261" w:type="dxa"/>
          </w:tcPr>
          <w:p w14:paraId="2243655B" w14:textId="77777777" w:rsidR="00D0675A" w:rsidRPr="00D0675A" w:rsidRDefault="00D0675A" w:rsidP="00F963CE">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Установка перед началом работы ярмарки в день работы ярмарки 2 (двух) информационных указателей въезда (входа) на ярмарку и их уборка по окончании работы ярмарки в дни работы ярмарки,  всего 54 ярмарочных дня.</w:t>
            </w:r>
          </w:p>
          <w:p w14:paraId="0E942656" w14:textId="77777777" w:rsidR="00D0675A" w:rsidRPr="00D0675A" w:rsidRDefault="00D0675A" w:rsidP="00F963CE">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Информационные указатели сдать Заказчику по окончании сезона ярмарки. </w:t>
            </w:r>
          </w:p>
          <w:p w14:paraId="648F664A" w14:textId="77777777" w:rsidR="00D0675A" w:rsidRPr="00D0675A" w:rsidRDefault="00D0675A" w:rsidP="00F963CE">
            <w:pPr>
              <w:ind w:left="34"/>
              <w:jc w:val="both"/>
              <w:rPr>
                <w:rFonts w:ascii="Times New Roman" w:eastAsia="Calibri" w:hAnsi="Times New Roman" w:cs="Times New Roman"/>
                <w:sz w:val="20"/>
                <w:szCs w:val="20"/>
              </w:rPr>
            </w:pPr>
          </w:p>
        </w:tc>
        <w:tc>
          <w:tcPr>
            <w:tcW w:w="1418" w:type="dxa"/>
          </w:tcPr>
          <w:p w14:paraId="6C5415CC" w14:textId="77777777" w:rsidR="00D0675A" w:rsidRPr="00D0675A" w:rsidRDefault="00D0675A" w:rsidP="00D0675A">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с 28.04.2024</w:t>
            </w:r>
          </w:p>
          <w:p w14:paraId="70D5290B" w14:textId="77777777" w:rsidR="00D0675A" w:rsidRPr="00D0675A" w:rsidRDefault="00D0675A" w:rsidP="00D0675A">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до 27.10.2024 в соответствии с графиком проведения ярмарки.</w:t>
            </w:r>
          </w:p>
        </w:tc>
        <w:tc>
          <w:tcPr>
            <w:tcW w:w="1275" w:type="dxa"/>
          </w:tcPr>
          <w:p w14:paraId="3C948774"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291D3BBE" w14:textId="77777777" w:rsidR="00D0675A" w:rsidRPr="00D0675A" w:rsidRDefault="00D0675A" w:rsidP="00D0675A">
            <w:pPr>
              <w:jc w:val="both"/>
              <w:rPr>
                <w:rFonts w:ascii="Times New Roman" w:eastAsia="Calibri" w:hAnsi="Times New Roman" w:cs="Times New Roman"/>
                <w:sz w:val="20"/>
                <w:szCs w:val="20"/>
              </w:rPr>
            </w:pPr>
          </w:p>
        </w:tc>
        <w:tc>
          <w:tcPr>
            <w:tcW w:w="1418" w:type="dxa"/>
          </w:tcPr>
          <w:p w14:paraId="6189B041"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54</w:t>
            </w:r>
          </w:p>
        </w:tc>
        <w:tc>
          <w:tcPr>
            <w:tcW w:w="1276" w:type="dxa"/>
          </w:tcPr>
          <w:p w14:paraId="7A3B8B58" w14:textId="77777777" w:rsidR="00D0675A" w:rsidRPr="00D0675A" w:rsidRDefault="00D0675A" w:rsidP="00D0675A">
            <w:pPr>
              <w:jc w:val="both"/>
              <w:rPr>
                <w:rFonts w:ascii="Times New Roman" w:eastAsia="Calibri" w:hAnsi="Times New Roman" w:cs="Times New Roman"/>
                <w:sz w:val="20"/>
                <w:szCs w:val="20"/>
              </w:rPr>
            </w:pPr>
          </w:p>
        </w:tc>
      </w:tr>
      <w:tr w:rsidR="00D0675A" w:rsidRPr="00D0675A" w14:paraId="48D1D74A" w14:textId="77777777" w:rsidTr="00F963CE">
        <w:tc>
          <w:tcPr>
            <w:tcW w:w="675" w:type="dxa"/>
          </w:tcPr>
          <w:p w14:paraId="7B6C0D43" w14:textId="77777777" w:rsidR="00D0675A" w:rsidRPr="00D0675A" w:rsidRDefault="00D0675A" w:rsidP="00D0675A">
            <w:pPr>
              <w:numPr>
                <w:ilvl w:val="1"/>
                <w:numId w:val="31"/>
              </w:numPr>
              <w:ind w:left="0" w:firstLine="0"/>
              <w:jc w:val="center"/>
              <w:rPr>
                <w:rFonts w:ascii="Times New Roman" w:eastAsia="Calibri" w:hAnsi="Times New Roman" w:cs="Times New Roman"/>
                <w:sz w:val="20"/>
                <w:szCs w:val="20"/>
              </w:rPr>
            </w:pPr>
          </w:p>
        </w:tc>
        <w:tc>
          <w:tcPr>
            <w:tcW w:w="3261" w:type="dxa"/>
          </w:tcPr>
          <w:p w14:paraId="7B45CB68" w14:textId="77777777" w:rsidR="00D0675A" w:rsidRPr="00D0675A" w:rsidRDefault="00D0675A" w:rsidP="00F963CE">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Установка перед началом работы ярмарки в день работы ярмарки 2 (двух) надувных фигур типа «АЭРОМЭН» и их уборка по окончании работы ярмарки в дни работы ярмарки,  всего 54 ярмарочных дня</w:t>
            </w:r>
            <w:proofErr w:type="gramStart"/>
            <w:r w:rsidRPr="00D0675A">
              <w:rPr>
                <w:rFonts w:ascii="Times New Roman" w:eastAsia="Calibri" w:hAnsi="Times New Roman" w:cs="Times New Roman"/>
                <w:sz w:val="20"/>
                <w:szCs w:val="20"/>
              </w:rPr>
              <w:t>..</w:t>
            </w:r>
            <w:proofErr w:type="gramEnd"/>
          </w:p>
          <w:p w14:paraId="3F994F97" w14:textId="77777777" w:rsidR="00D0675A" w:rsidRPr="00D0675A" w:rsidRDefault="00D0675A" w:rsidP="00F963CE">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«АЭРОМЭНЫ» сдать Заказчику по окончании сезона ярмарки. </w:t>
            </w:r>
          </w:p>
          <w:p w14:paraId="778F229A" w14:textId="77777777" w:rsidR="00D0675A" w:rsidRPr="00D0675A" w:rsidRDefault="00D0675A" w:rsidP="00F963CE">
            <w:pPr>
              <w:ind w:left="34"/>
              <w:jc w:val="both"/>
              <w:rPr>
                <w:rFonts w:ascii="Times New Roman" w:eastAsia="Calibri" w:hAnsi="Times New Roman" w:cs="Times New Roman"/>
                <w:sz w:val="20"/>
                <w:szCs w:val="20"/>
              </w:rPr>
            </w:pPr>
          </w:p>
        </w:tc>
        <w:tc>
          <w:tcPr>
            <w:tcW w:w="1418" w:type="dxa"/>
          </w:tcPr>
          <w:p w14:paraId="492F6A7A" w14:textId="77777777" w:rsidR="00D0675A" w:rsidRPr="00D0675A" w:rsidRDefault="00D0675A" w:rsidP="00D0675A">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с 01.06.2024 до 27.10.2024 </w:t>
            </w:r>
          </w:p>
          <w:p w14:paraId="3B149FD0" w14:textId="77777777" w:rsidR="00D0675A" w:rsidRPr="00D0675A" w:rsidRDefault="00D0675A" w:rsidP="00D0675A">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в соответствии с графиком проведения ярмарки.</w:t>
            </w:r>
          </w:p>
          <w:p w14:paraId="2143D212" w14:textId="77777777" w:rsidR="00D0675A" w:rsidRPr="00D0675A" w:rsidRDefault="00D0675A" w:rsidP="00D0675A">
            <w:pPr>
              <w:jc w:val="both"/>
              <w:rPr>
                <w:rFonts w:ascii="Times New Roman" w:eastAsia="Calibri" w:hAnsi="Times New Roman" w:cs="Times New Roman"/>
                <w:sz w:val="20"/>
                <w:szCs w:val="20"/>
              </w:rPr>
            </w:pPr>
          </w:p>
        </w:tc>
        <w:tc>
          <w:tcPr>
            <w:tcW w:w="1275" w:type="dxa"/>
          </w:tcPr>
          <w:p w14:paraId="41DEB868"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18554CA5" w14:textId="77777777" w:rsidR="00D0675A" w:rsidRPr="00D0675A" w:rsidRDefault="00D0675A" w:rsidP="00D0675A">
            <w:pPr>
              <w:jc w:val="both"/>
              <w:rPr>
                <w:rFonts w:ascii="Times New Roman" w:eastAsia="Calibri" w:hAnsi="Times New Roman" w:cs="Times New Roman"/>
                <w:sz w:val="20"/>
                <w:szCs w:val="20"/>
              </w:rPr>
            </w:pPr>
          </w:p>
        </w:tc>
        <w:tc>
          <w:tcPr>
            <w:tcW w:w="1418" w:type="dxa"/>
          </w:tcPr>
          <w:p w14:paraId="1B6A07C5"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44</w:t>
            </w:r>
          </w:p>
        </w:tc>
        <w:tc>
          <w:tcPr>
            <w:tcW w:w="1276" w:type="dxa"/>
          </w:tcPr>
          <w:p w14:paraId="4DB8E263" w14:textId="77777777" w:rsidR="00D0675A" w:rsidRPr="00D0675A" w:rsidRDefault="00D0675A" w:rsidP="00D0675A">
            <w:pPr>
              <w:jc w:val="both"/>
              <w:rPr>
                <w:rFonts w:ascii="Times New Roman" w:eastAsia="Calibri" w:hAnsi="Times New Roman" w:cs="Times New Roman"/>
                <w:sz w:val="20"/>
                <w:szCs w:val="20"/>
              </w:rPr>
            </w:pPr>
          </w:p>
        </w:tc>
      </w:tr>
      <w:tr w:rsidR="00D0675A" w:rsidRPr="00D0675A" w14:paraId="27483556" w14:textId="77777777" w:rsidTr="00F963CE">
        <w:tc>
          <w:tcPr>
            <w:tcW w:w="675" w:type="dxa"/>
          </w:tcPr>
          <w:p w14:paraId="353D1E3B" w14:textId="77777777" w:rsidR="00D0675A" w:rsidRPr="00D0675A" w:rsidRDefault="00D0675A" w:rsidP="00D0675A">
            <w:pPr>
              <w:numPr>
                <w:ilvl w:val="1"/>
                <w:numId w:val="31"/>
              </w:numPr>
              <w:ind w:left="0" w:firstLine="0"/>
              <w:jc w:val="center"/>
              <w:rPr>
                <w:rFonts w:ascii="Times New Roman" w:eastAsia="Calibri" w:hAnsi="Times New Roman" w:cs="Times New Roman"/>
                <w:sz w:val="20"/>
                <w:szCs w:val="20"/>
              </w:rPr>
            </w:pPr>
          </w:p>
        </w:tc>
        <w:tc>
          <w:tcPr>
            <w:tcW w:w="3261" w:type="dxa"/>
          </w:tcPr>
          <w:p w14:paraId="04BD89F0" w14:textId="77777777" w:rsidR="00D0675A" w:rsidRPr="00D0675A" w:rsidRDefault="00D0675A" w:rsidP="00F963CE">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Установка (монтаж) перед началом работы ярмарки в день работы ярмарки фотозоны и её уборка (демонтаж) по окончании работы ярмарки в дни работы ярмарки,  всего 54 ярмарочных дня</w:t>
            </w:r>
            <w:proofErr w:type="gramStart"/>
            <w:r w:rsidRPr="00D0675A">
              <w:rPr>
                <w:rFonts w:ascii="Times New Roman" w:eastAsia="Calibri" w:hAnsi="Times New Roman" w:cs="Times New Roman"/>
                <w:sz w:val="20"/>
                <w:szCs w:val="20"/>
              </w:rPr>
              <w:t>..</w:t>
            </w:r>
            <w:r w:rsidRPr="00D0675A">
              <w:rPr>
                <w:rFonts w:ascii="Times New Roman" w:eastAsia="Calibri" w:hAnsi="Times New Roman" w:cs="Times New Roman"/>
                <w:sz w:val="20"/>
                <w:szCs w:val="20"/>
              </w:rPr>
              <w:br/>
            </w:r>
            <w:proofErr w:type="gramEnd"/>
            <w:r w:rsidRPr="00D0675A">
              <w:rPr>
                <w:rFonts w:ascii="Times New Roman" w:eastAsia="Calibri" w:hAnsi="Times New Roman" w:cs="Times New Roman"/>
                <w:sz w:val="20"/>
                <w:szCs w:val="20"/>
              </w:rPr>
              <w:t xml:space="preserve">Фотозона состоит из трёх фанерных фигур животных, декоративной телеги, двух фрагментов декоративного забора и декоративной телеги. </w:t>
            </w:r>
          </w:p>
          <w:p w14:paraId="7661811E" w14:textId="77777777" w:rsidR="00D0675A" w:rsidRPr="00D0675A" w:rsidRDefault="00D0675A" w:rsidP="00F963CE">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Фотозону сдать Заказчику по окончании сезона ярмарки. </w:t>
            </w:r>
          </w:p>
          <w:p w14:paraId="15A3604D" w14:textId="77777777" w:rsidR="00D0675A" w:rsidRPr="00D0675A" w:rsidRDefault="00D0675A" w:rsidP="00F963CE">
            <w:pPr>
              <w:ind w:left="34"/>
              <w:jc w:val="both"/>
              <w:rPr>
                <w:rFonts w:ascii="Times New Roman" w:eastAsia="Calibri" w:hAnsi="Times New Roman" w:cs="Times New Roman"/>
                <w:sz w:val="20"/>
                <w:szCs w:val="20"/>
              </w:rPr>
            </w:pPr>
          </w:p>
        </w:tc>
        <w:tc>
          <w:tcPr>
            <w:tcW w:w="1418" w:type="dxa"/>
          </w:tcPr>
          <w:p w14:paraId="37B21BF3" w14:textId="77777777" w:rsidR="00D0675A" w:rsidRPr="00D0675A" w:rsidRDefault="00D0675A" w:rsidP="00D0675A">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с 18.05.2024</w:t>
            </w:r>
          </w:p>
          <w:p w14:paraId="46E71909" w14:textId="77777777" w:rsidR="00D0675A" w:rsidRPr="00D0675A" w:rsidRDefault="00D0675A" w:rsidP="00D0675A">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до 27.10.2024 в соответствии с графиком проведения ярмарки.</w:t>
            </w:r>
          </w:p>
        </w:tc>
        <w:tc>
          <w:tcPr>
            <w:tcW w:w="1275" w:type="dxa"/>
          </w:tcPr>
          <w:p w14:paraId="2AB84D5B"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7B7C62CA" w14:textId="77777777" w:rsidR="00D0675A" w:rsidRPr="00D0675A" w:rsidRDefault="00D0675A" w:rsidP="00D0675A">
            <w:pPr>
              <w:jc w:val="both"/>
              <w:rPr>
                <w:rFonts w:ascii="Times New Roman" w:eastAsia="Calibri" w:hAnsi="Times New Roman" w:cs="Times New Roman"/>
                <w:sz w:val="20"/>
                <w:szCs w:val="20"/>
              </w:rPr>
            </w:pPr>
          </w:p>
        </w:tc>
        <w:tc>
          <w:tcPr>
            <w:tcW w:w="1418" w:type="dxa"/>
          </w:tcPr>
          <w:p w14:paraId="6DE6CB34"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48</w:t>
            </w:r>
          </w:p>
        </w:tc>
        <w:tc>
          <w:tcPr>
            <w:tcW w:w="1276" w:type="dxa"/>
          </w:tcPr>
          <w:p w14:paraId="4A0E726A" w14:textId="77777777" w:rsidR="00D0675A" w:rsidRPr="00D0675A" w:rsidRDefault="00D0675A" w:rsidP="00D0675A">
            <w:pPr>
              <w:jc w:val="both"/>
              <w:rPr>
                <w:rFonts w:ascii="Times New Roman" w:eastAsia="Calibri" w:hAnsi="Times New Roman" w:cs="Times New Roman"/>
                <w:sz w:val="20"/>
                <w:szCs w:val="20"/>
              </w:rPr>
            </w:pPr>
          </w:p>
        </w:tc>
      </w:tr>
      <w:tr w:rsidR="00D0675A" w:rsidRPr="00D0675A" w14:paraId="5EAF0F1B" w14:textId="77777777" w:rsidTr="00F963CE">
        <w:tc>
          <w:tcPr>
            <w:tcW w:w="675" w:type="dxa"/>
          </w:tcPr>
          <w:p w14:paraId="1832DC24" w14:textId="77777777" w:rsidR="00D0675A" w:rsidRPr="00D0675A" w:rsidRDefault="00D0675A" w:rsidP="00D0675A">
            <w:pPr>
              <w:numPr>
                <w:ilvl w:val="1"/>
                <w:numId w:val="31"/>
              </w:numPr>
              <w:ind w:left="0" w:firstLine="0"/>
              <w:jc w:val="center"/>
              <w:rPr>
                <w:rFonts w:ascii="Times New Roman" w:eastAsia="Calibri" w:hAnsi="Times New Roman" w:cs="Times New Roman"/>
                <w:sz w:val="20"/>
                <w:szCs w:val="20"/>
              </w:rPr>
            </w:pPr>
          </w:p>
        </w:tc>
        <w:tc>
          <w:tcPr>
            <w:tcW w:w="3261" w:type="dxa"/>
          </w:tcPr>
          <w:p w14:paraId="723417E2" w14:textId="77777777" w:rsidR="00D0675A" w:rsidRPr="00D0675A" w:rsidRDefault="00D0675A" w:rsidP="00F963CE">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Установка перед началом работы ярмарки в день работы ярмарки 2 (двух) биотуалетов в соответствии </w:t>
            </w:r>
            <w:r w:rsidRPr="00D0675A">
              <w:rPr>
                <w:rFonts w:ascii="Times New Roman" w:eastAsia="Calibri" w:hAnsi="Times New Roman" w:cs="Times New Roman"/>
                <w:sz w:val="20"/>
                <w:szCs w:val="20"/>
              </w:rPr>
              <w:lastRenderedPageBreak/>
              <w:t xml:space="preserve">с требованиями санитарных зон и их уборка по окончании торговли в день работы ярмарки 2 (двух) биотуалетов. Обслуживание 2 (двух) биотуалетов: откачка (утилизация) содержимого и их санитарная обработка.  Всего 54 </w:t>
            </w:r>
            <w:proofErr w:type="gramStart"/>
            <w:r w:rsidRPr="00D0675A">
              <w:rPr>
                <w:rFonts w:ascii="Times New Roman" w:eastAsia="Calibri" w:hAnsi="Times New Roman" w:cs="Times New Roman"/>
                <w:sz w:val="20"/>
                <w:szCs w:val="20"/>
              </w:rPr>
              <w:t>ярмарочных</w:t>
            </w:r>
            <w:proofErr w:type="gramEnd"/>
            <w:r w:rsidRPr="00D0675A">
              <w:rPr>
                <w:rFonts w:ascii="Times New Roman" w:eastAsia="Calibri" w:hAnsi="Times New Roman" w:cs="Times New Roman"/>
                <w:sz w:val="20"/>
                <w:szCs w:val="20"/>
              </w:rPr>
              <w:t xml:space="preserve"> дня</w:t>
            </w:r>
          </w:p>
        </w:tc>
        <w:tc>
          <w:tcPr>
            <w:tcW w:w="1418" w:type="dxa"/>
          </w:tcPr>
          <w:p w14:paraId="53852BE4" w14:textId="77777777" w:rsidR="00D0675A" w:rsidRPr="00D0675A" w:rsidRDefault="00D0675A" w:rsidP="00D0675A">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lastRenderedPageBreak/>
              <w:t>с 28.04.2024</w:t>
            </w:r>
          </w:p>
          <w:p w14:paraId="36F1AE28" w14:textId="77777777" w:rsidR="00D0675A" w:rsidRPr="00D0675A" w:rsidRDefault="00D0675A" w:rsidP="00D0675A">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до 27.10.2024 в </w:t>
            </w:r>
            <w:r w:rsidRPr="00D0675A">
              <w:rPr>
                <w:rFonts w:ascii="Times New Roman" w:eastAsia="Calibri" w:hAnsi="Times New Roman" w:cs="Times New Roman"/>
                <w:sz w:val="20"/>
                <w:szCs w:val="20"/>
              </w:rPr>
              <w:lastRenderedPageBreak/>
              <w:t>соответствии с графиком проведения ярмарки.</w:t>
            </w:r>
          </w:p>
        </w:tc>
        <w:tc>
          <w:tcPr>
            <w:tcW w:w="1275" w:type="dxa"/>
          </w:tcPr>
          <w:p w14:paraId="70B316AF"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lastRenderedPageBreak/>
              <w:t>услуга</w:t>
            </w:r>
          </w:p>
        </w:tc>
        <w:tc>
          <w:tcPr>
            <w:tcW w:w="1276" w:type="dxa"/>
          </w:tcPr>
          <w:p w14:paraId="217A35D5" w14:textId="77777777" w:rsidR="00D0675A" w:rsidRPr="00D0675A" w:rsidRDefault="00D0675A" w:rsidP="00D0675A">
            <w:pPr>
              <w:jc w:val="both"/>
              <w:rPr>
                <w:rFonts w:ascii="Times New Roman" w:eastAsia="Calibri" w:hAnsi="Times New Roman" w:cs="Times New Roman"/>
                <w:sz w:val="20"/>
                <w:szCs w:val="20"/>
              </w:rPr>
            </w:pPr>
          </w:p>
        </w:tc>
        <w:tc>
          <w:tcPr>
            <w:tcW w:w="1418" w:type="dxa"/>
          </w:tcPr>
          <w:p w14:paraId="686FE266"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54</w:t>
            </w:r>
          </w:p>
        </w:tc>
        <w:tc>
          <w:tcPr>
            <w:tcW w:w="1276" w:type="dxa"/>
          </w:tcPr>
          <w:p w14:paraId="274D61D6" w14:textId="77777777" w:rsidR="00D0675A" w:rsidRPr="00D0675A" w:rsidRDefault="00D0675A" w:rsidP="00D0675A">
            <w:pPr>
              <w:jc w:val="both"/>
              <w:rPr>
                <w:rFonts w:ascii="Times New Roman" w:eastAsia="Calibri" w:hAnsi="Times New Roman" w:cs="Times New Roman"/>
                <w:sz w:val="20"/>
                <w:szCs w:val="20"/>
              </w:rPr>
            </w:pPr>
          </w:p>
        </w:tc>
      </w:tr>
      <w:tr w:rsidR="00D0675A" w:rsidRPr="00D0675A" w14:paraId="5C5D98B8" w14:textId="77777777" w:rsidTr="00F963CE">
        <w:tc>
          <w:tcPr>
            <w:tcW w:w="675" w:type="dxa"/>
          </w:tcPr>
          <w:p w14:paraId="7CE359C5" w14:textId="77777777" w:rsidR="00D0675A" w:rsidRPr="00D0675A" w:rsidRDefault="00D0675A" w:rsidP="00D0675A">
            <w:pPr>
              <w:numPr>
                <w:ilvl w:val="1"/>
                <w:numId w:val="31"/>
              </w:numPr>
              <w:ind w:left="0" w:firstLine="0"/>
              <w:jc w:val="center"/>
              <w:rPr>
                <w:rFonts w:ascii="Times New Roman" w:eastAsia="Calibri" w:hAnsi="Times New Roman" w:cs="Times New Roman"/>
                <w:sz w:val="20"/>
                <w:szCs w:val="20"/>
              </w:rPr>
            </w:pPr>
          </w:p>
        </w:tc>
        <w:tc>
          <w:tcPr>
            <w:tcW w:w="3261" w:type="dxa"/>
          </w:tcPr>
          <w:p w14:paraId="38F7C80A" w14:textId="77777777" w:rsidR="00D0675A" w:rsidRPr="00D0675A" w:rsidRDefault="00D0675A" w:rsidP="00F963CE">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Установка перед началом работы и уборка после окончания работы ярмарки в дни проведения ярмарки (всего 54 ярмарочных дня)  5 мусорных баков для сбора мусора в месте проведения ярмарки объемом не менее 70 литров (с полиэтиленовым мусорным пакетом). Очистка 5 мусорных баков по окончании работы ярмарки в дни проведения ярмарки.</w:t>
            </w:r>
          </w:p>
          <w:p w14:paraId="14C1E9A6" w14:textId="77777777" w:rsidR="00D0675A" w:rsidRPr="00D0675A" w:rsidRDefault="00D0675A" w:rsidP="00F963CE">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Четыре бака имеется в наличии. Требуется приобретение одного бака.</w:t>
            </w:r>
          </w:p>
          <w:p w14:paraId="6E2D39C1" w14:textId="77777777" w:rsidR="00D0675A" w:rsidRPr="00D0675A" w:rsidRDefault="00D0675A" w:rsidP="00F963CE">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Сдать баки Заказчику по окончании сезона ярмарки.</w:t>
            </w:r>
          </w:p>
        </w:tc>
        <w:tc>
          <w:tcPr>
            <w:tcW w:w="1418" w:type="dxa"/>
          </w:tcPr>
          <w:p w14:paraId="580D80A5" w14:textId="77777777" w:rsidR="00D0675A" w:rsidRPr="00D0675A" w:rsidRDefault="00D0675A" w:rsidP="00D0675A">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с 28.04.2024</w:t>
            </w:r>
          </w:p>
          <w:p w14:paraId="190D2A90" w14:textId="77777777" w:rsidR="00D0675A" w:rsidRPr="00D0675A" w:rsidRDefault="00D0675A" w:rsidP="00D0675A">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до 27.10.2024 в соответствии с графиком проведения ярмарки.</w:t>
            </w:r>
          </w:p>
        </w:tc>
        <w:tc>
          <w:tcPr>
            <w:tcW w:w="1275" w:type="dxa"/>
          </w:tcPr>
          <w:p w14:paraId="29268A04"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46897BAB" w14:textId="77777777" w:rsidR="00D0675A" w:rsidRPr="00D0675A" w:rsidRDefault="00D0675A" w:rsidP="00D0675A">
            <w:pPr>
              <w:jc w:val="both"/>
              <w:rPr>
                <w:rFonts w:ascii="Times New Roman" w:eastAsia="Calibri" w:hAnsi="Times New Roman" w:cs="Times New Roman"/>
                <w:sz w:val="20"/>
                <w:szCs w:val="20"/>
              </w:rPr>
            </w:pPr>
          </w:p>
        </w:tc>
        <w:tc>
          <w:tcPr>
            <w:tcW w:w="1418" w:type="dxa"/>
          </w:tcPr>
          <w:p w14:paraId="235A1C26"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54</w:t>
            </w:r>
          </w:p>
        </w:tc>
        <w:tc>
          <w:tcPr>
            <w:tcW w:w="1276" w:type="dxa"/>
          </w:tcPr>
          <w:p w14:paraId="52F6AD27" w14:textId="77777777" w:rsidR="00D0675A" w:rsidRPr="00D0675A" w:rsidRDefault="00D0675A" w:rsidP="00D0675A">
            <w:pPr>
              <w:jc w:val="both"/>
              <w:rPr>
                <w:rFonts w:ascii="Times New Roman" w:eastAsia="Calibri" w:hAnsi="Times New Roman" w:cs="Times New Roman"/>
                <w:sz w:val="20"/>
                <w:szCs w:val="20"/>
              </w:rPr>
            </w:pPr>
          </w:p>
        </w:tc>
      </w:tr>
      <w:tr w:rsidR="00D0675A" w:rsidRPr="00D0675A" w14:paraId="01ED94F0" w14:textId="77777777" w:rsidTr="00F963CE">
        <w:tc>
          <w:tcPr>
            <w:tcW w:w="675" w:type="dxa"/>
          </w:tcPr>
          <w:p w14:paraId="0DB8A5BC" w14:textId="77777777" w:rsidR="00D0675A" w:rsidRPr="00D0675A" w:rsidRDefault="00D0675A" w:rsidP="00D0675A">
            <w:pPr>
              <w:numPr>
                <w:ilvl w:val="1"/>
                <w:numId w:val="31"/>
              </w:numPr>
              <w:ind w:left="0" w:firstLine="0"/>
              <w:jc w:val="center"/>
              <w:rPr>
                <w:rFonts w:ascii="Times New Roman" w:eastAsia="Calibri" w:hAnsi="Times New Roman" w:cs="Times New Roman"/>
                <w:sz w:val="20"/>
                <w:szCs w:val="20"/>
              </w:rPr>
            </w:pPr>
          </w:p>
        </w:tc>
        <w:tc>
          <w:tcPr>
            <w:tcW w:w="3261" w:type="dxa"/>
          </w:tcPr>
          <w:p w14:paraId="7FBADD6F" w14:textId="77777777" w:rsidR="00D0675A" w:rsidRPr="00D0675A" w:rsidRDefault="00D0675A" w:rsidP="00F963CE">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Уборка территории ярмарки от мусора после выезда участников ярмарки (торговли) и вывоз мусора.  Всего 54 </w:t>
            </w:r>
            <w:proofErr w:type="gramStart"/>
            <w:r w:rsidRPr="00D0675A">
              <w:rPr>
                <w:rFonts w:ascii="Times New Roman" w:eastAsia="Calibri" w:hAnsi="Times New Roman" w:cs="Times New Roman"/>
                <w:sz w:val="20"/>
                <w:szCs w:val="20"/>
              </w:rPr>
              <w:t>ярмарочных</w:t>
            </w:r>
            <w:proofErr w:type="gramEnd"/>
            <w:r w:rsidRPr="00D0675A">
              <w:rPr>
                <w:rFonts w:ascii="Times New Roman" w:eastAsia="Calibri" w:hAnsi="Times New Roman" w:cs="Times New Roman"/>
                <w:sz w:val="20"/>
                <w:szCs w:val="20"/>
              </w:rPr>
              <w:t xml:space="preserve"> дня  </w:t>
            </w:r>
          </w:p>
          <w:p w14:paraId="3ECDD7BF" w14:textId="77777777" w:rsidR="00D0675A" w:rsidRPr="00D0675A" w:rsidRDefault="00D0675A" w:rsidP="00F963CE">
            <w:pPr>
              <w:ind w:left="34"/>
              <w:jc w:val="both"/>
              <w:rPr>
                <w:rFonts w:ascii="Times New Roman" w:eastAsia="Calibri" w:hAnsi="Times New Roman" w:cs="Times New Roman"/>
                <w:sz w:val="20"/>
                <w:szCs w:val="20"/>
              </w:rPr>
            </w:pPr>
          </w:p>
        </w:tc>
        <w:tc>
          <w:tcPr>
            <w:tcW w:w="1418" w:type="dxa"/>
          </w:tcPr>
          <w:p w14:paraId="79DA8DEE" w14:textId="77777777" w:rsidR="00D0675A" w:rsidRPr="00D0675A" w:rsidRDefault="00D0675A" w:rsidP="00D0675A">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с 28.04.2024</w:t>
            </w:r>
          </w:p>
          <w:p w14:paraId="5083D19B" w14:textId="77777777" w:rsidR="00D0675A" w:rsidRPr="00D0675A" w:rsidRDefault="00D0675A" w:rsidP="00D0675A">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до 27.10.2024 в соответствии с графиком проведения ярмарки.</w:t>
            </w:r>
          </w:p>
        </w:tc>
        <w:tc>
          <w:tcPr>
            <w:tcW w:w="1275" w:type="dxa"/>
          </w:tcPr>
          <w:p w14:paraId="6C0D0198"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4A031FB3" w14:textId="77777777" w:rsidR="00D0675A" w:rsidRPr="00D0675A" w:rsidRDefault="00D0675A" w:rsidP="00D0675A">
            <w:pPr>
              <w:jc w:val="both"/>
              <w:rPr>
                <w:rFonts w:ascii="Times New Roman" w:eastAsia="Calibri" w:hAnsi="Times New Roman" w:cs="Times New Roman"/>
                <w:sz w:val="20"/>
                <w:szCs w:val="20"/>
              </w:rPr>
            </w:pPr>
          </w:p>
        </w:tc>
        <w:tc>
          <w:tcPr>
            <w:tcW w:w="1418" w:type="dxa"/>
          </w:tcPr>
          <w:p w14:paraId="74E3FD0D"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54</w:t>
            </w:r>
          </w:p>
        </w:tc>
        <w:tc>
          <w:tcPr>
            <w:tcW w:w="1276" w:type="dxa"/>
          </w:tcPr>
          <w:p w14:paraId="696FD28F" w14:textId="77777777" w:rsidR="00D0675A" w:rsidRPr="00D0675A" w:rsidRDefault="00D0675A" w:rsidP="00D0675A">
            <w:pPr>
              <w:jc w:val="both"/>
              <w:rPr>
                <w:rFonts w:ascii="Times New Roman" w:eastAsia="Calibri" w:hAnsi="Times New Roman" w:cs="Times New Roman"/>
                <w:sz w:val="20"/>
                <w:szCs w:val="20"/>
              </w:rPr>
            </w:pPr>
          </w:p>
        </w:tc>
      </w:tr>
      <w:tr w:rsidR="00D0675A" w:rsidRPr="00D0675A" w14:paraId="25BA2411" w14:textId="77777777" w:rsidTr="00F963CE">
        <w:tc>
          <w:tcPr>
            <w:tcW w:w="675" w:type="dxa"/>
          </w:tcPr>
          <w:p w14:paraId="12777EA0" w14:textId="77777777" w:rsidR="00D0675A" w:rsidRPr="00D0675A" w:rsidRDefault="00D0675A" w:rsidP="00D0675A">
            <w:pPr>
              <w:numPr>
                <w:ilvl w:val="0"/>
                <w:numId w:val="31"/>
              </w:numPr>
              <w:ind w:left="0" w:firstLine="0"/>
              <w:jc w:val="center"/>
              <w:rPr>
                <w:rFonts w:ascii="Times New Roman" w:eastAsia="Calibri" w:hAnsi="Times New Roman" w:cs="Times New Roman"/>
                <w:b/>
                <w:sz w:val="20"/>
                <w:szCs w:val="20"/>
              </w:rPr>
            </w:pPr>
          </w:p>
        </w:tc>
        <w:tc>
          <w:tcPr>
            <w:tcW w:w="9924" w:type="dxa"/>
            <w:gridSpan w:val="6"/>
          </w:tcPr>
          <w:p w14:paraId="0D4185E4" w14:textId="77777777" w:rsidR="00D0675A" w:rsidRPr="00D0675A" w:rsidRDefault="00D0675A" w:rsidP="00F963CE">
            <w:pPr>
              <w:ind w:left="34"/>
              <w:jc w:val="center"/>
              <w:rPr>
                <w:rFonts w:ascii="Times New Roman" w:eastAsia="Calibri" w:hAnsi="Times New Roman" w:cs="Times New Roman"/>
                <w:b/>
                <w:sz w:val="20"/>
                <w:szCs w:val="20"/>
              </w:rPr>
            </w:pPr>
            <w:r w:rsidRPr="00D0675A">
              <w:rPr>
                <w:rFonts w:ascii="Times New Roman" w:eastAsia="Calibri" w:hAnsi="Times New Roman" w:cs="Times New Roman"/>
                <w:b/>
                <w:sz w:val="20"/>
                <w:szCs w:val="20"/>
              </w:rPr>
              <w:t>Проведение мероприятий по обеспечению работы ярмарки в дни работы ярмарки</w:t>
            </w:r>
          </w:p>
        </w:tc>
      </w:tr>
      <w:tr w:rsidR="00D0675A" w:rsidRPr="00D0675A" w14:paraId="32B2142B" w14:textId="77777777" w:rsidTr="00F963CE">
        <w:tc>
          <w:tcPr>
            <w:tcW w:w="675" w:type="dxa"/>
          </w:tcPr>
          <w:p w14:paraId="71066867" w14:textId="77777777" w:rsidR="00D0675A" w:rsidRPr="00D0675A" w:rsidRDefault="00D0675A" w:rsidP="00D0675A">
            <w:pPr>
              <w:numPr>
                <w:ilvl w:val="1"/>
                <w:numId w:val="31"/>
              </w:numPr>
              <w:ind w:left="0" w:firstLine="0"/>
              <w:jc w:val="center"/>
              <w:rPr>
                <w:rFonts w:ascii="Times New Roman" w:eastAsia="Calibri" w:hAnsi="Times New Roman" w:cs="Times New Roman"/>
                <w:sz w:val="20"/>
                <w:szCs w:val="20"/>
              </w:rPr>
            </w:pPr>
          </w:p>
        </w:tc>
        <w:tc>
          <w:tcPr>
            <w:tcW w:w="3261" w:type="dxa"/>
          </w:tcPr>
          <w:p w14:paraId="1DE03B85" w14:textId="77777777" w:rsidR="00D0675A" w:rsidRPr="00D0675A" w:rsidRDefault="00D0675A" w:rsidP="00F963CE">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Обеспечение работы 2 человек административного персонала во время работы ярмарки,  всего 54 ярмарочных дня. </w:t>
            </w:r>
          </w:p>
          <w:p w14:paraId="3E5819C9" w14:textId="77777777" w:rsidR="00D0675A" w:rsidRPr="00D0675A" w:rsidRDefault="00D0675A" w:rsidP="00F963CE">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Выполняемая работа административным персоналом:</w:t>
            </w:r>
          </w:p>
          <w:p w14:paraId="54E1FDE6" w14:textId="77777777" w:rsidR="00D0675A" w:rsidRPr="00D0675A" w:rsidRDefault="00D0675A" w:rsidP="00F963CE">
            <w:pPr>
              <w:numPr>
                <w:ilvl w:val="0"/>
                <w:numId w:val="25"/>
              </w:numPr>
              <w:ind w:left="34"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организация работ и руководство </w:t>
            </w:r>
            <w:proofErr w:type="gramStart"/>
            <w:r w:rsidRPr="00D0675A">
              <w:rPr>
                <w:rFonts w:ascii="Times New Roman" w:eastAsia="Calibri" w:hAnsi="Times New Roman" w:cs="Times New Roman"/>
                <w:sz w:val="20"/>
                <w:szCs w:val="20"/>
              </w:rPr>
              <w:t>персоналом</w:t>
            </w:r>
            <w:proofErr w:type="gramEnd"/>
            <w:r w:rsidRPr="00D0675A">
              <w:rPr>
                <w:rFonts w:ascii="Times New Roman" w:eastAsia="Calibri" w:hAnsi="Times New Roman" w:cs="Times New Roman"/>
                <w:sz w:val="20"/>
                <w:szCs w:val="20"/>
              </w:rPr>
              <w:t xml:space="preserve"> привлекаемым к обеспечению работы ярмарки;</w:t>
            </w:r>
          </w:p>
          <w:p w14:paraId="7CD63E23" w14:textId="00FE8BF5" w:rsidR="00D0675A" w:rsidRPr="00D0675A" w:rsidRDefault="00D0675A" w:rsidP="00F963CE">
            <w:pPr>
              <w:numPr>
                <w:ilvl w:val="0"/>
                <w:numId w:val="25"/>
              </w:numPr>
              <w:ind w:left="34"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информирование участников ярмарки о регламенте работы ярмарки, требованиях законодательства по защите прав потребителей и санитарно-эпидемиологических норм и правил, правил торговли (в соответствии с Памяткой, предоставленной </w:t>
            </w:r>
            <w:r w:rsidR="00091C3B">
              <w:rPr>
                <w:rFonts w:ascii="Times New Roman" w:eastAsia="Calibri" w:hAnsi="Times New Roman" w:cs="Times New Roman"/>
                <w:sz w:val="20"/>
                <w:szCs w:val="20"/>
              </w:rPr>
              <w:t>Заказчиком</w:t>
            </w:r>
            <w:r w:rsidRPr="00D0675A">
              <w:rPr>
                <w:rFonts w:ascii="Times New Roman" w:eastAsia="Calibri" w:hAnsi="Times New Roman" w:cs="Times New Roman"/>
                <w:sz w:val="20"/>
                <w:szCs w:val="20"/>
              </w:rPr>
              <w:t>) и информирование участников ярмарки об условиях самостоятельного оформления торговой палатки, об условиях соблюдения чистоты в районе нахождения торгового места;</w:t>
            </w:r>
          </w:p>
          <w:p w14:paraId="421ABFE6" w14:textId="77777777" w:rsidR="00D0675A" w:rsidRPr="00D0675A" w:rsidRDefault="00D0675A" w:rsidP="00F963CE">
            <w:pPr>
              <w:numPr>
                <w:ilvl w:val="0"/>
                <w:numId w:val="25"/>
              </w:numPr>
              <w:ind w:left="34"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выдача участникам ярмарки информационных табличек и </w:t>
            </w:r>
            <w:proofErr w:type="spellStart"/>
            <w:r w:rsidRPr="00D0675A">
              <w:rPr>
                <w:rFonts w:ascii="Times New Roman" w:eastAsia="Calibri" w:hAnsi="Times New Roman" w:cs="Times New Roman"/>
                <w:sz w:val="20"/>
                <w:szCs w:val="20"/>
              </w:rPr>
              <w:t>бейджей</w:t>
            </w:r>
            <w:proofErr w:type="spellEnd"/>
            <w:r w:rsidRPr="00D0675A">
              <w:rPr>
                <w:rFonts w:ascii="Times New Roman" w:eastAsia="Calibri" w:hAnsi="Times New Roman" w:cs="Times New Roman"/>
                <w:sz w:val="20"/>
                <w:szCs w:val="20"/>
              </w:rPr>
              <w:t>;</w:t>
            </w:r>
          </w:p>
          <w:p w14:paraId="1740A5B6" w14:textId="77777777" w:rsidR="00D0675A" w:rsidRPr="00D0675A" w:rsidRDefault="00D0675A" w:rsidP="00F963CE">
            <w:pPr>
              <w:numPr>
                <w:ilvl w:val="0"/>
                <w:numId w:val="25"/>
              </w:numPr>
              <w:ind w:left="34"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контроль прибытия участников (продавцов) с целью недопущения к участию в ярмарке лиц (организаций), не заключивших с </w:t>
            </w:r>
            <w:r w:rsidRPr="00D0675A">
              <w:rPr>
                <w:rFonts w:ascii="Times New Roman" w:eastAsia="Calibri" w:hAnsi="Times New Roman" w:cs="Times New Roman"/>
                <w:sz w:val="20"/>
                <w:szCs w:val="20"/>
              </w:rPr>
              <w:lastRenderedPageBreak/>
              <w:t>Заказчиком договор о предоставлении торгового места;</w:t>
            </w:r>
          </w:p>
          <w:p w14:paraId="2621F1B7" w14:textId="77777777" w:rsidR="00D0675A" w:rsidRPr="00D0675A" w:rsidRDefault="00D0675A" w:rsidP="00F963CE">
            <w:pPr>
              <w:numPr>
                <w:ilvl w:val="0"/>
                <w:numId w:val="25"/>
              </w:numPr>
              <w:ind w:left="34" w:firstLine="0"/>
              <w:contextualSpacing/>
              <w:jc w:val="both"/>
              <w:rPr>
                <w:rFonts w:ascii="Times New Roman" w:eastAsia="Calibri" w:hAnsi="Times New Roman" w:cs="Times New Roman"/>
                <w:sz w:val="20"/>
                <w:szCs w:val="20"/>
              </w:rPr>
            </w:pPr>
            <w:proofErr w:type="gramStart"/>
            <w:r w:rsidRPr="00D0675A">
              <w:rPr>
                <w:rFonts w:ascii="Times New Roman" w:eastAsia="Calibri" w:hAnsi="Times New Roman" w:cs="Times New Roman"/>
                <w:sz w:val="20"/>
                <w:szCs w:val="20"/>
              </w:rPr>
              <w:t>проверка наличия у участников (продавцов) ярмарки, торгового оборудования (палатка (тент) столы, весы);</w:t>
            </w:r>
            <w:proofErr w:type="gramEnd"/>
          </w:p>
          <w:p w14:paraId="7F42AE9A" w14:textId="77777777" w:rsidR="00D0675A" w:rsidRPr="00D0675A" w:rsidRDefault="00D0675A" w:rsidP="00F963CE">
            <w:pPr>
              <w:numPr>
                <w:ilvl w:val="0"/>
                <w:numId w:val="25"/>
              </w:numPr>
              <w:ind w:left="34" w:firstLine="0"/>
              <w:contextualSpacing/>
              <w:jc w:val="both"/>
              <w:rPr>
                <w:rFonts w:ascii="Times New Roman" w:eastAsia="Calibri" w:hAnsi="Times New Roman" w:cs="Times New Roman"/>
                <w:sz w:val="20"/>
                <w:szCs w:val="20"/>
              </w:rPr>
            </w:pPr>
            <w:proofErr w:type="gramStart"/>
            <w:r w:rsidRPr="00D0675A">
              <w:rPr>
                <w:rFonts w:ascii="Times New Roman" w:eastAsia="Calibri" w:hAnsi="Times New Roman" w:cs="Times New Roman"/>
                <w:sz w:val="20"/>
                <w:szCs w:val="20"/>
              </w:rPr>
              <w:t xml:space="preserve">проверка наличия у участников (продавцов) ярмарки санитарных книжек, торгового оборудования (палатка (тент) столы, весы). </w:t>
            </w:r>
            <w:proofErr w:type="gramEnd"/>
          </w:p>
          <w:p w14:paraId="3C3141D5" w14:textId="77777777" w:rsidR="00D0675A" w:rsidRPr="00D0675A" w:rsidRDefault="00D0675A" w:rsidP="00F963CE">
            <w:pPr>
              <w:numPr>
                <w:ilvl w:val="0"/>
                <w:numId w:val="25"/>
              </w:numPr>
              <w:ind w:left="34"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размещение участников (продавцов) в соответствии со схемой размещения, согласованной с Заказчиком;</w:t>
            </w:r>
          </w:p>
          <w:p w14:paraId="48B753D5" w14:textId="77777777" w:rsidR="00D0675A" w:rsidRPr="00D0675A" w:rsidRDefault="00D0675A" w:rsidP="00F963CE">
            <w:pPr>
              <w:numPr>
                <w:ilvl w:val="0"/>
                <w:numId w:val="25"/>
              </w:numPr>
              <w:ind w:left="34"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ведение реестра участников ярмарки, сбор информации о количестве и ассортименте реализуемой продукции в день работы ярмарки участниками (продавцами). Образец реестра согласовать с заказчиком;</w:t>
            </w:r>
          </w:p>
          <w:p w14:paraId="3C17E8D9" w14:textId="77777777" w:rsidR="00D0675A" w:rsidRPr="00D0675A" w:rsidRDefault="00D0675A" w:rsidP="00F963CE">
            <w:pPr>
              <w:numPr>
                <w:ilvl w:val="0"/>
                <w:numId w:val="25"/>
              </w:numPr>
              <w:ind w:left="34"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Контроль исполнения законодательства в сфере защиты прав потребителей участниками ярмарки;</w:t>
            </w:r>
          </w:p>
          <w:p w14:paraId="7C4C97D5" w14:textId="77777777" w:rsidR="00D0675A" w:rsidRPr="00D0675A" w:rsidRDefault="00D0675A" w:rsidP="00F963CE">
            <w:pPr>
              <w:numPr>
                <w:ilvl w:val="0"/>
                <w:numId w:val="25"/>
              </w:numPr>
              <w:ind w:left="34"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осуществление </w:t>
            </w:r>
            <w:proofErr w:type="gramStart"/>
            <w:r w:rsidRPr="00D0675A">
              <w:rPr>
                <w:rFonts w:ascii="Times New Roman" w:eastAsia="Calibri" w:hAnsi="Times New Roman" w:cs="Times New Roman"/>
                <w:sz w:val="20"/>
                <w:szCs w:val="20"/>
              </w:rPr>
              <w:t>контроля за</w:t>
            </w:r>
            <w:proofErr w:type="gramEnd"/>
            <w:r w:rsidRPr="00D0675A">
              <w:rPr>
                <w:rFonts w:ascii="Times New Roman" w:eastAsia="Calibri" w:hAnsi="Times New Roman" w:cs="Times New Roman"/>
                <w:sz w:val="20"/>
                <w:szCs w:val="20"/>
              </w:rPr>
              <w:t xml:space="preserve"> движением транспорта участников ярмарки строго в назначенное для этого время до начала и после окончания ярмарки согласно маршрута заезда и выезда с территории проведения ярмарки. Маршрут заезда и выезда согласовать с Заказчиком;</w:t>
            </w:r>
          </w:p>
          <w:p w14:paraId="2169BFC4" w14:textId="77777777" w:rsidR="00D0675A" w:rsidRPr="00D0675A" w:rsidRDefault="00D0675A" w:rsidP="00F963CE">
            <w:pPr>
              <w:numPr>
                <w:ilvl w:val="0"/>
                <w:numId w:val="25"/>
              </w:numPr>
              <w:ind w:left="34"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Фиксирование нарушений действующего законодательства, правил торговли и условий предоставления торгового места, допускаемых участниками ярмарки и включение данной информации в отчётность по итогам работы ярмарки за проведённые ярмарочные дни. Урегулирование спорных вопросов по организации ярмарки и продажи товаров (выполнения работ, оказания услуг), возникающих у продавцов и посетителей ярмарки, в соответствии с действующим законодательством. </w:t>
            </w:r>
          </w:p>
          <w:p w14:paraId="70EE7F91" w14:textId="77777777" w:rsidR="00D0675A" w:rsidRPr="00D0675A" w:rsidRDefault="00D0675A" w:rsidP="00F963CE">
            <w:pPr>
              <w:ind w:left="34"/>
              <w:jc w:val="both"/>
              <w:rPr>
                <w:rFonts w:ascii="Times New Roman" w:eastAsia="Calibri" w:hAnsi="Times New Roman" w:cs="Times New Roman"/>
                <w:sz w:val="20"/>
                <w:szCs w:val="20"/>
              </w:rPr>
            </w:pPr>
          </w:p>
          <w:p w14:paraId="08A0D4D1" w14:textId="77777777" w:rsidR="00D0675A" w:rsidRPr="00D0675A" w:rsidRDefault="00D0675A" w:rsidP="00F963CE">
            <w:pPr>
              <w:tabs>
                <w:tab w:val="left" w:pos="1155"/>
              </w:tabs>
              <w:ind w:left="34"/>
              <w:jc w:val="both"/>
              <w:rPr>
                <w:rFonts w:ascii="Times New Roman" w:eastAsia="Calibri" w:hAnsi="Times New Roman" w:cs="Times New Roman"/>
                <w:sz w:val="20"/>
                <w:szCs w:val="20"/>
              </w:rPr>
            </w:pPr>
          </w:p>
        </w:tc>
        <w:tc>
          <w:tcPr>
            <w:tcW w:w="1418" w:type="dxa"/>
          </w:tcPr>
          <w:p w14:paraId="1D110210" w14:textId="77777777" w:rsidR="00D0675A" w:rsidRPr="00D0675A" w:rsidRDefault="00D0675A" w:rsidP="00D0675A">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lastRenderedPageBreak/>
              <w:t>с 28.04.2024</w:t>
            </w:r>
          </w:p>
          <w:p w14:paraId="3088D2C4" w14:textId="77777777" w:rsidR="00D0675A" w:rsidRPr="00D0675A" w:rsidRDefault="00D0675A" w:rsidP="00D0675A">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до 27.10.2024 в соответствии с графиком проведения ярмарки.</w:t>
            </w:r>
          </w:p>
        </w:tc>
        <w:tc>
          <w:tcPr>
            <w:tcW w:w="1275" w:type="dxa"/>
          </w:tcPr>
          <w:p w14:paraId="0C0A7077"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07892EBF" w14:textId="77777777" w:rsidR="00D0675A" w:rsidRPr="00D0675A" w:rsidRDefault="00D0675A" w:rsidP="00D0675A">
            <w:pPr>
              <w:jc w:val="both"/>
              <w:rPr>
                <w:rFonts w:ascii="Times New Roman" w:eastAsia="Calibri" w:hAnsi="Times New Roman" w:cs="Times New Roman"/>
                <w:sz w:val="20"/>
                <w:szCs w:val="20"/>
              </w:rPr>
            </w:pPr>
          </w:p>
        </w:tc>
        <w:tc>
          <w:tcPr>
            <w:tcW w:w="1418" w:type="dxa"/>
          </w:tcPr>
          <w:p w14:paraId="34D2FAA1"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54</w:t>
            </w:r>
          </w:p>
        </w:tc>
        <w:tc>
          <w:tcPr>
            <w:tcW w:w="1276" w:type="dxa"/>
          </w:tcPr>
          <w:p w14:paraId="1CE5B088" w14:textId="77777777" w:rsidR="00D0675A" w:rsidRPr="00D0675A" w:rsidRDefault="00D0675A" w:rsidP="00D0675A">
            <w:pPr>
              <w:jc w:val="both"/>
              <w:rPr>
                <w:rFonts w:ascii="Times New Roman" w:eastAsia="Calibri" w:hAnsi="Times New Roman" w:cs="Times New Roman"/>
                <w:sz w:val="20"/>
                <w:szCs w:val="20"/>
              </w:rPr>
            </w:pPr>
          </w:p>
        </w:tc>
      </w:tr>
      <w:tr w:rsidR="00D0675A" w:rsidRPr="00D0675A" w14:paraId="6F7745D4" w14:textId="77777777" w:rsidTr="00F963CE">
        <w:tc>
          <w:tcPr>
            <w:tcW w:w="675" w:type="dxa"/>
          </w:tcPr>
          <w:p w14:paraId="74BC8963" w14:textId="77777777" w:rsidR="00D0675A" w:rsidRPr="00D0675A" w:rsidRDefault="00D0675A" w:rsidP="00D0675A">
            <w:pPr>
              <w:numPr>
                <w:ilvl w:val="0"/>
                <w:numId w:val="31"/>
              </w:numPr>
              <w:ind w:left="0" w:firstLine="0"/>
              <w:jc w:val="center"/>
              <w:rPr>
                <w:rFonts w:ascii="Times New Roman" w:eastAsia="Calibri" w:hAnsi="Times New Roman" w:cs="Times New Roman"/>
                <w:b/>
                <w:sz w:val="20"/>
                <w:szCs w:val="20"/>
              </w:rPr>
            </w:pPr>
          </w:p>
        </w:tc>
        <w:tc>
          <w:tcPr>
            <w:tcW w:w="9924" w:type="dxa"/>
            <w:gridSpan w:val="6"/>
          </w:tcPr>
          <w:p w14:paraId="6AB2FBEB" w14:textId="05CB0A88" w:rsidR="00D0675A" w:rsidRPr="00D0675A" w:rsidRDefault="00D0675A" w:rsidP="00D0675A">
            <w:pPr>
              <w:jc w:val="center"/>
              <w:rPr>
                <w:rFonts w:ascii="Times New Roman" w:eastAsia="Calibri" w:hAnsi="Times New Roman" w:cs="Times New Roman"/>
                <w:b/>
                <w:sz w:val="20"/>
                <w:szCs w:val="20"/>
              </w:rPr>
            </w:pPr>
            <w:r w:rsidRPr="00D0675A">
              <w:rPr>
                <w:rFonts w:ascii="Times New Roman" w:eastAsia="Calibri" w:hAnsi="Times New Roman" w:cs="Times New Roman"/>
                <w:b/>
                <w:sz w:val="20"/>
                <w:szCs w:val="20"/>
              </w:rPr>
              <w:t>Проведение мероприятий по закрытию ярмарки</w:t>
            </w:r>
          </w:p>
        </w:tc>
      </w:tr>
      <w:tr w:rsidR="00D0675A" w:rsidRPr="00D0675A" w14:paraId="2149C961" w14:textId="77777777" w:rsidTr="00F963CE">
        <w:tc>
          <w:tcPr>
            <w:tcW w:w="675" w:type="dxa"/>
          </w:tcPr>
          <w:p w14:paraId="4DBEBF97" w14:textId="77777777" w:rsidR="00D0675A" w:rsidRPr="00D0675A" w:rsidRDefault="00D0675A" w:rsidP="00D0675A">
            <w:pPr>
              <w:numPr>
                <w:ilvl w:val="1"/>
                <w:numId w:val="31"/>
              </w:numPr>
              <w:ind w:left="0" w:firstLine="0"/>
              <w:jc w:val="center"/>
              <w:rPr>
                <w:rFonts w:ascii="Times New Roman" w:eastAsia="Calibri" w:hAnsi="Times New Roman" w:cs="Times New Roman"/>
                <w:sz w:val="20"/>
                <w:szCs w:val="20"/>
              </w:rPr>
            </w:pPr>
          </w:p>
        </w:tc>
        <w:tc>
          <w:tcPr>
            <w:tcW w:w="3261" w:type="dxa"/>
          </w:tcPr>
          <w:p w14:paraId="29C8DB26" w14:textId="77777777" w:rsidR="00D0675A" w:rsidRPr="00D0675A" w:rsidRDefault="00D0675A" w:rsidP="00D0675A">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Демонтаж 4 </w:t>
            </w:r>
            <w:proofErr w:type="spellStart"/>
            <w:r w:rsidRPr="00D0675A">
              <w:rPr>
                <w:rFonts w:ascii="Times New Roman" w:eastAsia="Calibri" w:hAnsi="Times New Roman" w:cs="Times New Roman"/>
                <w:sz w:val="20"/>
                <w:szCs w:val="20"/>
              </w:rPr>
              <w:t>билбородов</w:t>
            </w:r>
            <w:proofErr w:type="spellEnd"/>
            <w:r w:rsidRPr="00D0675A">
              <w:rPr>
                <w:rFonts w:ascii="Times New Roman" w:eastAsia="Calibri" w:hAnsi="Times New Roman" w:cs="Times New Roman"/>
                <w:sz w:val="20"/>
                <w:szCs w:val="20"/>
              </w:rPr>
              <w:t xml:space="preserve"> на рекламных щитах (3м*6м), 1 </w:t>
            </w:r>
            <w:proofErr w:type="spellStart"/>
            <w:r w:rsidRPr="00D0675A">
              <w:rPr>
                <w:rFonts w:ascii="Times New Roman" w:eastAsia="Calibri" w:hAnsi="Times New Roman" w:cs="Times New Roman"/>
                <w:sz w:val="20"/>
                <w:szCs w:val="20"/>
              </w:rPr>
              <w:t>билборда</w:t>
            </w:r>
            <w:proofErr w:type="spellEnd"/>
            <w:r w:rsidRPr="00D0675A">
              <w:rPr>
                <w:rFonts w:ascii="Times New Roman" w:eastAsia="Calibri" w:hAnsi="Times New Roman" w:cs="Times New Roman"/>
                <w:sz w:val="20"/>
                <w:szCs w:val="20"/>
              </w:rPr>
              <w:t xml:space="preserve"> на фасаде Арены Ерофей (1,5м*39 м)</w:t>
            </w:r>
          </w:p>
        </w:tc>
        <w:tc>
          <w:tcPr>
            <w:tcW w:w="1418" w:type="dxa"/>
          </w:tcPr>
          <w:p w14:paraId="198C0BBC" w14:textId="77777777" w:rsidR="00D0675A" w:rsidRPr="00D0675A" w:rsidRDefault="00D0675A" w:rsidP="00D0675A">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С 27.10.2024 до 04.11.2024</w:t>
            </w:r>
          </w:p>
        </w:tc>
        <w:tc>
          <w:tcPr>
            <w:tcW w:w="1275" w:type="dxa"/>
          </w:tcPr>
          <w:p w14:paraId="2CAAF75A"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35DFF92F" w14:textId="77777777" w:rsidR="00D0675A" w:rsidRPr="00D0675A" w:rsidRDefault="00D0675A" w:rsidP="00D0675A">
            <w:pPr>
              <w:jc w:val="both"/>
              <w:rPr>
                <w:rFonts w:ascii="Times New Roman" w:eastAsia="Calibri" w:hAnsi="Times New Roman" w:cs="Times New Roman"/>
                <w:sz w:val="20"/>
                <w:szCs w:val="20"/>
              </w:rPr>
            </w:pPr>
          </w:p>
        </w:tc>
        <w:tc>
          <w:tcPr>
            <w:tcW w:w="1418" w:type="dxa"/>
          </w:tcPr>
          <w:p w14:paraId="6C675078"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1</w:t>
            </w:r>
          </w:p>
        </w:tc>
        <w:tc>
          <w:tcPr>
            <w:tcW w:w="1276" w:type="dxa"/>
          </w:tcPr>
          <w:p w14:paraId="528707F9" w14:textId="77777777" w:rsidR="00D0675A" w:rsidRPr="00D0675A" w:rsidRDefault="00D0675A" w:rsidP="00D0675A">
            <w:pPr>
              <w:jc w:val="both"/>
              <w:rPr>
                <w:rFonts w:ascii="Times New Roman" w:eastAsia="Calibri" w:hAnsi="Times New Roman" w:cs="Times New Roman"/>
                <w:sz w:val="20"/>
                <w:szCs w:val="20"/>
              </w:rPr>
            </w:pPr>
          </w:p>
        </w:tc>
      </w:tr>
      <w:tr w:rsidR="00D0675A" w:rsidRPr="00D0675A" w14:paraId="0C6F8BBC" w14:textId="77777777" w:rsidTr="00F963CE">
        <w:tc>
          <w:tcPr>
            <w:tcW w:w="675" w:type="dxa"/>
          </w:tcPr>
          <w:p w14:paraId="26BF53A0" w14:textId="77777777" w:rsidR="00D0675A" w:rsidRPr="00D0675A" w:rsidRDefault="00D0675A" w:rsidP="00D0675A">
            <w:pPr>
              <w:numPr>
                <w:ilvl w:val="1"/>
                <w:numId w:val="31"/>
              </w:numPr>
              <w:ind w:left="0" w:firstLine="0"/>
              <w:jc w:val="center"/>
              <w:rPr>
                <w:rFonts w:ascii="Times New Roman" w:eastAsia="Calibri" w:hAnsi="Times New Roman" w:cs="Times New Roman"/>
                <w:sz w:val="20"/>
                <w:szCs w:val="20"/>
              </w:rPr>
            </w:pPr>
          </w:p>
        </w:tc>
        <w:tc>
          <w:tcPr>
            <w:tcW w:w="3261" w:type="dxa"/>
          </w:tcPr>
          <w:p w14:paraId="14F7DC3F" w14:textId="77777777" w:rsidR="00D0675A" w:rsidRPr="00D0675A" w:rsidRDefault="00D0675A" w:rsidP="00F963CE">
            <w:pPr>
              <w:tabs>
                <w:tab w:val="left" w:pos="240"/>
              </w:tabs>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Осуществить демонтаж уличного радиотрансляционного оборудования.</w:t>
            </w:r>
          </w:p>
          <w:p w14:paraId="03C91C6E" w14:textId="77777777" w:rsidR="00D0675A" w:rsidRPr="00D0675A" w:rsidRDefault="00D0675A" w:rsidP="00F963CE">
            <w:pPr>
              <w:tabs>
                <w:tab w:val="left" w:pos="240"/>
              </w:tabs>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Перечень работ: </w:t>
            </w:r>
          </w:p>
          <w:p w14:paraId="55545CA2" w14:textId="77777777" w:rsidR="00D0675A" w:rsidRPr="00D0675A" w:rsidRDefault="00D0675A" w:rsidP="00F963CE">
            <w:pPr>
              <w:numPr>
                <w:ilvl w:val="0"/>
                <w:numId w:val="24"/>
              </w:numPr>
              <w:tabs>
                <w:tab w:val="left" w:pos="240"/>
              </w:tabs>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демонтаж четырёх аудиоколонок для уличной </w:t>
            </w:r>
            <w:r w:rsidRPr="00D0675A">
              <w:rPr>
                <w:rFonts w:ascii="Times New Roman" w:eastAsia="Calibri" w:hAnsi="Times New Roman" w:cs="Times New Roman"/>
                <w:sz w:val="20"/>
                <w:szCs w:val="20"/>
              </w:rPr>
              <w:lastRenderedPageBreak/>
              <w:t>радиотрансляции на столбах на высоте 4 метра;</w:t>
            </w:r>
          </w:p>
          <w:p w14:paraId="2072A74B" w14:textId="77777777" w:rsidR="00D0675A" w:rsidRPr="00D0675A" w:rsidRDefault="00D0675A" w:rsidP="00F963CE">
            <w:pPr>
              <w:numPr>
                <w:ilvl w:val="0"/>
                <w:numId w:val="24"/>
              </w:numPr>
              <w:tabs>
                <w:tab w:val="left" w:pos="240"/>
              </w:tabs>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демонтаж 150 метров несущего троса на высоте 4 метра с сигнальным кабелем;</w:t>
            </w:r>
          </w:p>
          <w:p w14:paraId="6988A60F" w14:textId="77777777" w:rsidR="00D0675A" w:rsidRPr="00D0675A" w:rsidRDefault="00D0675A" w:rsidP="00F963CE">
            <w:pPr>
              <w:numPr>
                <w:ilvl w:val="0"/>
                <w:numId w:val="24"/>
              </w:numPr>
              <w:tabs>
                <w:tab w:val="left" w:pos="240"/>
              </w:tabs>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отключение сигнального кабеля от звукоусиливающего устройства;</w:t>
            </w:r>
          </w:p>
          <w:p w14:paraId="3A578808" w14:textId="77777777" w:rsidR="00D0675A" w:rsidRPr="00D0675A" w:rsidRDefault="00D0675A" w:rsidP="00F963CE">
            <w:pPr>
              <w:tabs>
                <w:tab w:val="left" w:pos="240"/>
              </w:tabs>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Оборудование сдать заказчику.</w:t>
            </w:r>
          </w:p>
        </w:tc>
        <w:tc>
          <w:tcPr>
            <w:tcW w:w="1418" w:type="dxa"/>
          </w:tcPr>
          <w:p w14:paraId="4B0A7B0A" w14:textId="77777777" w:rsidR="00D0675A" w:rsidRPr="00D0675A" w:rsidRDefault="00D0675A" w:rsidP="00D0675A">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lastRenderedPageBreak/>
              <w:t>с 27.10.2024 до 04.11.2024</w:t>
            </w:r>
          </w:p>
        </w:tc>
        <w:tc>
          <w:tcPr>
            <w:tcW w:w="1275" w:type="dxa"/>
          </w:tcPr>
          <w:p w14:paraId="6C1F0A31"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7DD6F8A7" w14:textId="77777777" w:rsidR="00D0675A" w:rsidRPr="00D0675A" w:rsidRDefault="00D0675A" w:rsidP="00D0675A">
            <w:pPr>
              <w:jc w:val="both"/>
              <w:rPr>
                <w:rFonts w:ascii="Times New Roman" w:eastAsia="Calibri" w:hAnsi="Times New Roman" w:cs="Times New Roman"/>
                <w:sz w:val="20"/>
                <w:szCs w:val="20"/>
              </w:rPr>
            </w:pPr>
          </w:p>
        </w:tc>
        <w:tc>
          <w:tcPr>
            <w:tcW w:w="1418" w:type="dxa"/>
          </w:tcPr>
          <w:p w14:paraId="3B0E0C70"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1</w:t>
            </w:r>
          </w:p>
        </w:tc>
        <w:tc>
          <w:tcPr>
            <w:tcW w:w="1276" w:type="dxa"/>
          </w:tcPr>
          <w:p w14:paraId="25000293" w14:textId="77777777" w:rsidR="00D0675A" w:rsidRPr="00D0675A" w:rsidRDefault="00D0675A" w:rsidP="00D0675A">
            <w:pPr>
              <w:jc w:val="both"/>
              <w:rPr>
                <w:rFonts w:ascii="Times New Roman" w:eastAsia="Calibri" w:hAnsi="Times New Roman" w:cs="Times New Roman"/>
                <w:sz w:val="20"/>
                <w:szCs w:val="20"/>
              </w:rPr>
            </w:pPr>
          </w:p>
        </w:tc>
      </w:tr>
      <w:tr w:rsidR="00D0675A" w:rsidRPr="00D0675A" w14:paraId="7E28B5F1" w14:textId="77777777" w:rsidTr="00F963CE">
        <w:tc>
          <w:tcPr>
            <w:tcW w:w="675" w:type="dxa"/>
          </w:tcPr>
          <w:p w14:paraId="2E5065F8" w14:textId="77777777" w:rsidR="00D0675A" w:rsidRPr="00D0675A" w:rsidRDefault="00D0675A" w:rsidP="00D0675A">
            <w:pPr>
              <w:numPr>
                <w:ilvl w:val="1"/>
                <w:numId w:val="31"/>
              </w:numPr>
              <w:ind w:left="0" w:firstLine="0"/>
              <w:jc w:val="center"/>
              <w:rPr>
                <w:rFonts w:ascii="Times New Roman" w:eastAsia="Calibri" w:hAnsi="Times New Roman" w:cs="Times New Roman"/>
                <w:sz w:val="20"/>
                <w:szCs w:val="20"/>
              </w:rPr>
            </w:pPr>
          </w:p>
        </w:tc>
        <w:tc>
          <w:tcPr>
            <w:tcW w:w="3261" w:type="dxa"/>
          </w:tcPr>
          <w:p w14:paraId="5D64972F" w14:textId="77777777" w:rsidR="00D0675A" w:rsidRPr="00D0675A" w:rsidRDefault="00D0675A" w:rsidP="00F963CE">
            <w:pPr>
              <w:tabs>
                <w:tab w:val="left" w:pos="255"/>
              </w:tabs>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Доставка имущества ярмарки от места проведения ярмарки к месту хранения.</w:t>
            </w:r>
          </w:p>
          <w:p w14:paraId="7708D9D6" w14:textId="77777777" w:rsidR="00D0675A" w:rsidRPr="00D0675A" w:rsidRDefault="00D0675A" w:rsidP="00F963CE">
            <w:pPr>
              <w:tabs>
                <w:tab w:val="left" w:pos="255"/>
              </w:tabs>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Адрес погрузки: Павла Леонтьевича Морозова 83.</w:t>
            </w:r>
          </w:p>
          <w:p w14:paraId="2999D8EF" w14:textId="77777777" w:rsidR="00D0675A" w:rsidRPr="00D0675A" w:rsidRDefault="00D0675A" w:rsidP="00F963CE">
            <w:pPr>
              <w:tabs>
                <w:tab w:val="left" w:pos="255"/>
              </w:tabs>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Адрес доставки: ул. </w:t>
            </w:r>
            <w:proofErr w:type="gramStart"/>
            <w:r w:rsidRPr="00D0675A">
              <w:rPr>
                <w:rFonts w:ascii="Times New Roman" w:eastAsia="Calibri" w:hAnsi="Times New Roman" w:cs="Times New Roman"/>
                <w:sz w:val="20"/>
                <w:szCs w:val="20"/>
              </w:rPr>
              <w:t>Автономная</w:t>
            </w:r>
            <w:proofErr w:type="gramEnd"/>
            <w:r w:rsidRPr="00D0675A">
              <w:rPr>
                <w:rFonts w:ascii="Times New Roman" w:eastAsia="Calibri" w:hAnsi="Times New Roman" w:cs="Times New Roman"/>
                <w:sz w:val="20"/>
                <w:szCs w:val="20"/>
              </w:rPr>
              <w:t xml:space="preserve"> 5А.</w:t>
            </w:r>
          </w:p>
          <w:p w14:paraId="0E241BC6" w14:textId="77777777" w:rsidR="00D0675A" w:rsidRPr="00D0675A" w:rsidRDefault="00D0675A" w:rsidP="00F963CE">
            <w:pPr>
              <w:tabs>
                <w:tab w:val="left" w:pos="255"/>
              </w:tabs>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Характер груза: </w:t>
            </w:r>
          </w:p>
          <w:p w14:paraId="1A4A3155" w14:textId="77777777" w:rsidR="00D0675A" w:rsidRPr="00D0675A" w:rsidRDefault="00D0675A" w:rsidP="00F963CE">
            <w:pPr>
              <w:numPr>
                <w:ilvl w:val="0"/>
                <w:numId w:val="23"/>
              </w:numPr>
              <w:tabs>
                <w:tab w:val="left" w:pos="255"/>
              </w:tabs>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элементы деревянного ограждения (забор) размер одного элемента высота 1м, длина 2,5м, всего 56 единиц;</w:t>
            </w:r>
          </w:p>
          <w:p w14:paraId="2B533869" w14:textId="77777777" w:rsidR="00D0675A" w:rsidRPr="00D0675A" w:rsidRDefault="00D0675A" w:rsidP="00F963CE">
            <w:pPr>
              <w:numPr>
                <w:ilvl w:val="0"/>
                <w:numId w:val="23"/>
              </w:numPr>
              <w:tabs>
                <w:tab w:val="left" w:pos="255"/>
              </w:tabs>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евро поддоны – 56 штук;</w:t>
            </w:r>
          </w:p>
          <w:p w14:paraId="32A7E644" w14:textId="77777777" w:rsidR="00D0675A" w:rsidRPr="00D0675A" w:rsidRDefault="00D0675A" w:rsidP="00F963CE">
            <w:pPr>
              <w:numPr>
                <w:ilvl w:val="0"/>
                <w:numId w:val="23"/>
              </w:numPr>
              <w:tabs>
                <w:tab w:val="left" w:pos="255"/>
              </w:tabs>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фотозона, состоящая из трёх единиц фанерных животных размером 1м*2м, макет телеги размер высота 1,2м*ширина 1м длина 2м; скамейка деревянная высота 1м*ширина 05,5м*1,5м.; декоративный </w:t>
            </w:r>
            <w:proofErr w:type="gramStart"/>
            <w:r w:rsidRPr="00D0675A">
              <w:rPr>
                <w:rFonts w:ascii="Times New Roman" w:eastAsia="Calibri" w:hAnsi="Times New Roman" w:cs="Times New Roman"/>
                <w:sz w:val="20"/>
                <w:szCs w:val="20"/>
              </w:rPr>
              <w:t>забор</w:t>
            </w:r>
            <w:proofErr w:type="gramEnd"/>
            <w:r w:rsidRPr="00D0675A">
              <w:rPr>
                <w:rFonts w:ascii="Times New Roman" w:eastAsia="Calibri" w:hAnsi="Times New Roman" w:cs="Times New Roman"/>
                <w:sz w:val="20"/>
                <w:szCs w:val="20"/>
              </w:rPr>
              <w:t xml:space="preserve"> состоящий из 9 (девяти) элементов размером длинна 1м*высота 1м.</w:t>
            </w:r>
          </w:p>
        </w:tc>
        <w:tc>
          <w:tcPr>
            <w:tcW w:w="1418" w:type="dxa"/>
          </w:tcPr>
          <w:p w14:paraId="6E399B89"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с 27.10.2024 до 04.11.2024</w:t>
            </w:r>
          </w:p>
        </w:tc>
        <w:tc>
          <w:tcPr>
            <w:tcW w:w="1275" w:type="dxa"/>
          </w:tcPr>
          <w:p w14:paraId="3310D8FF"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28617CA4" w14:textId="77777777" w:rsidR="00D0675A" w:rsidRPr="00D0675A" w:rsidRDefault="00D0675A" w:rsidP="00D0675A">
            <w:pPr>
              <w:jc w:val="center"/>
              <w:rPr>
                <w:rFonts w:ascii="Times New Roman" w:eastAsia="Calibri" w:hAnsi="Times New Roman" w:cs="Times New Roman"/>
                <w:sz w:val="20"/>
                <w:szCs w:val="20"/>
              </w:rPr>
            </w:pPr>
          </w:p>
        </w:tc>
        <w:tc>
          <w:tcPr>
            <w:tcW w:w="1418" w:type="dxa"/>
          </w:tcPr>
          <w:p w14:paraId="3EF7566D"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1</w:t>
            </w:r>
          </w:p>
        </w:tc>
        <w:tc>
          <w:tcPr>
            <w:tcW w:w="1276" w:type="dxa"/>
          </w:tcPr>
          <w:p w14:paraId="31BB6BF0" w14:textId="77777777" w:rsidR="00D0675A" w:rsidRPr="00D0675A" w:rsidRDefault="00D0675A" w:rsidP="00D0675A">
            <w:pPr>
              <w:jc w:val="center"/>
              <w:rPr>
                <w:rFonts w:ascii="Times New Roman" w:eastAsia="Calibri" w:hAnsi="Times New Roman" w:cs="Times New Roman"/>
                <w:sz w:val="20"/>
                <w:szCs w:val="20"/>
              </w:rPr>
            </w:pPr>
          </w:p>
        </w:tc>
      </w:tr>
      <w:tr w:rsidR="00D0675A" w:rsidRPr="00D0675A" w14:paraId="04D2C3B4" w14:textId="77777777" w:rsidTr="00F963CE">
        <w:tc>
          <w:tcPr>
            <w:tcW w:w="675" w:type="dxa"/>
          </w:tcPr>
          <w:p w14:paraId="7AD8E3FF" w14:textId="77777777" w:rsidR="00D0675A" w:rsidRPr="00D0675A" w:rsidRDefault="00D0675A" w:rsidP="00D0675A">
            <w:pPr>
              <w:numPr>
                <w:ilvl w:val="0"/>
                <w:numId w:val="31"/>
              </w:numPr>
              <w:ind w:left="0" w:firstLine="0"/>
              <w:jc w:val="center"/>
              <w:rPr>
                <w:rFonts w:ascii="Times New Roman" w:eastAsia="Calibri" w:hAnsi="Times New Roman" w:cs="Times New Roman"/>
                <w:b/>
                <w:sz w:val="20"/>
                <w:szCs w:val="20"/>
              </w:rPr>
            </w:pPr>
          </w:p>
        </w:tc>
        <w:tc>
          <w:tcPr>
            <w:tcW w:w="9924" w:type="dxa"/>
            <w:gridSpan w:val="6"/>
          </w:tcPr>
          <w:p w14:paraId="6DAF9ACE" w14:textId="77777777" w:rsidR="00D0675A" w:rsidRPr="00D0675A" w:rsidRDefault="00D0675A" w:rsidP="00D0675A">
            <w:pPr>
              <w:jc w:val="center"/>
              <w:rPr>
                <w:rFonts w:ascii="Times New Roman" w:eastAsia="Calibri" w:hAnsi="Times New Roman" w:cs="Times New Roman"/>
                <w:b/>
                <w:sz w:val="20"/>
                <w:szCs w:val="20"/>
              </w:rPr>
            </w:pPr>
            <w:r w:rsidRPr="00D0675A">
              <w:rPr>
                <w:rFonts w:ascii="Times New Roman" w:eastAsia="Calibri" w:hAnsi="Times New Roman" w:cs="Times New Roman"/>
                <w:b/>
                <w:sz w:val="20"/>
                <w:szCs w:val="20"/>
              </w:rPr>
              <w:t>Проведение мероприятий по подготовке отчёта</w:t>
            </w:r>
          </w:p>
        </w:tc>
      </w:tr>
      <w:tr w:rsidR="00D0675A" w:rsidRPr="00D0675A" w14:paraId="08DF9F14" w14:textId="77777777" w:rsidTr="00F963CE">
        <w:tc>
          <w:tcPr>
            <w:tcW w:w="675" w:type="dxa"/>
          </w:tcPr>
          <w:p w14:paraId="24AA9567" w14:textId="77777777" w:rsidR="00D0675A" w:rsidRPr="00D0675A" w:rsidRDefault="00D0675A" w:rsidP="00D0675A">
            <w:pPr>
              <w:numPr>
                <w:ilvl w:val="1"/>
                <w:numId w:val="31"/>
              </w:numPr>
              <w:ind w:left="0" w:firstLine="0"/>
              <w:jc w:val="center"/>
              <w:rPr>
                <w:rFonts w:ascii="Times New Roman" w:eastAsia="Calibri" w:hAnsi="Times New Roman" w:cs="Times New Roman"/>
                <w:sz w:val="20"/>
                <w:szCs w:val="20"/>
              </w:rPr>
            </w:pPr>
          </w:p>
        </w:tc>
        <w:tc>
          <w:tcPr>
            <w:tcW w:w="3261" w:type="dxa"/>
          </w:tcPr>
          <w:p w14:paraId="3F324F0F" w14:textId="77777777" w:rsidR="00D0675A" w:rsidRPr="00D0675A" w:rsidRDefault="00D0675A" w:rsidP="00D0675A">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Подготовка отчёта Заказчику об итогах проведения ярмарки за каждый день работы (образец предоставляет Заказчик). </w:t>
            </w:r>
          </w:p>
          <w:p w14:paraId="080FC699" w14:textId="77777777" w:rsidR="00D0675A" w:rsidRPr="00D0675A" w:rsidRDefault="00D0675A" w:rsidP="00F963CE">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До 18.00  за каждый день завершившегося ярмарочного дня в электронном виде на электронную почту </w:t>
            </w:r>
            <w:hyperlink r:id="rId16" w:history="1">
              <w:r w:rsidRPr="00D0675A">
                <w:rPr>
                  <w:rFonts w:ascii="Times New Roman" w:eastAsia="Calibri" w:hAnsi="Times New Roman" w:cs="Times New Roman"/>
                  <w:color w:val="0000FF"/>
                  <w:sz w:val="20"/>
                  <w:szCs w:val="20"/>
                  <w:u w:val="single"/>
                  <w:lang w:val="en-US"/>
                </w:rPr>
                <w:t>info</w:t>
              </w:r>
              <w:r w:rsidRPr="00D0675A">
                <w:rPr>
                  <w:rFonts w:ascii="Times New Roman" w:eastAsia="Calibri" w:hAnsi="Times New Roman" w:cs="Times New Roman"/>
                  <w:color w:val="0000FF"/>
                  <w:sz w:val="20"/>
                  <w:szCs w:val="20"/>
                  <w:u w:val="single"/>
                </w:rPr>
                <w:t>@</w:t>
              </w:r>
              <w:proofErr w:type="spellStart"/>
              <w:r w:rsidRPr="00D0675A">
                <w:rPr>
                  <w:rFonts w:ascii="Times New Roman" w:eastAsia="Calibri" w:hAnsi="Times New Roman" w:cs="Times New Roman"/>
                  <w:color w:val="0000FF"/>
                  <w:sz w:val="20"/>
                  <w:szCs w:val="20"/>
                  <w:u w:val="single"/>
                  <w:lang w:val="en-US"/>
                </w:rPr>
                <w:t>ksf</w:t>
              </w:r>
              <w:proofErr w:type="spellEnd"/>
              <w:r w:rsidRPr="00D0675A">
                <w:rPr>
                  <w:rFonts w:ascii="Times New Roman" w:eastAsia="Calibri" w:hAnsi="Times New Roman" w:cs="Times New Roman"/>
                  <w:color w:val="0000FF"/>
                  <w:sz w:val="20"/>
                  <w:szCs w:val="20"/>
                  <w:u w:val="single"/>
                </w:rPr>
                <w:t>27.</w:t>
              </w:r>
              <w:proofErr w:type="spellStart"/>
              <w:r w:rsidRPr="00D0675A">
                <w:rPr>
                  <w:rFonts w:ascii="Times New Roman" w:eastAsia="Calibri" w:hAnsi="Times New Roman" w:cs="Times New Roman"/>
                  <w:color w:val="0000FF"/>
                  <w:sz w:val="20"/>
                  <w:szCs w:val="20"/>
                  <w:u w:val="single"/>
                  <w:lang w:val="en-US"/>
                </w:rPr>
                <w:t>ru</w:t>
              </w:r>
              <w:proofErr w:type="spellEnd"/>
            </w:hyperlink>
            <w:r w:rsidRPr="00D0675A">
              <w:rPr>
                <w:rFonts w:ascii="Times New Roman" w:eastAsia="Calibri" w:hAnsi="Times New Roman" w:cs="Times New Roman"/>
                <w:sz w:val="20"/>
                <w:szCs w:val="20"/>
              </w:rPr>
              <w:t xml:space="preserve"> содержащий информацию:</w:t>
            </w:r>
          </w:p>
          <w:p w14:paraId="60428E62" w14:textId="77777777" w:rsidR="00D0675A" w:rsidRPr="00D0675A" w:rsidRDefault="00D0675A" w:rsidP="00F963CE">
            <w:pPr>
              <w:numPr>
                <w:ilvl w:val="0"/>
                <w:numId w:val="26"/>
              </w:numPr>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о количестве участников; </w:t>
            </w:r>
          </w:p>
          <w:p w14:paraId="745D2548" w14:textId="77777777" w:rsidR="00D0675A" w:rsidRPr="00D0675A" w:rsidRDefault="00D0675A" w:rsidP="00F963CE">
            <w:pPr>
              <w:numPr>
                <w:ilvl w:val="0"/>
                <w:numId w:val="26"/>
              </w:numPr>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ассортимент реализуемой продукции на ярмарке;</w:t>
            </w:r>
          </w:p>
          <w:p w14:paraId="346C39A3" w14:textId="77777777" w:rsidR="00D0675A" w:rsidRPr="00D0675A" w:rsidRDefault="00D0675A" w:rsidP="00F963CE">
            <w:pPr>
              <w:numPr>
                <w:ilvl w:val="0"/>
                <w:numId w:val="26"/>
              </w:numPr>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количество реализованной продукции за прошедший ярмарочный день;</w:t>
            </w:r>
          </w:p>
          <w:p w14:paraId="36EBED12" w14:textId="77777777" w:rsidR="00D0675A" w:rsidRPr="00D0675A" w:rsidRDefault="00D0675A" w:rsidP="00F963CE">
            <w:pPr>
              <w:numPr>
                <w:ilvl w:val="0"/>
                <w:numId w:val="26"/>
              </w:numPr>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всего выручка полученная участниками ярмарки от реализации продукции за прошедший ярмарочный день;</w:t>
            </w:r>
          </w:p>
          <w:p w14:paraId="13F290A0" w14:textId="77777777" w:rsidR="00D0675A" w:rsidRPr="00D0675A" w:rsidRDefault="00D0675A" w:rsidP="00F963CE">
            <w:pPr>
              <w:numPr>
                <w:ilvl w:val="0"/>
                <w:numId w:val="26"/>
              </w:numPr>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нарастающий итог численных показателей реализации продукции и выручки.</w:t>
            </w:r>
          </w:p>
          <w:p w14:paraId="5BA30FBB" w14:textId="77777777" w:rsidR="00D0675A" w:rsidRPr="00D0675A" w:rsidRDefault="00D0675A" w:rsidP="00F963CE">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До 17.45 каждого понедельника, в период работы ярмарки, </w:t>
            </w:r>
            <w:proofErr w:type="gramStart"/>
            <w:r w:rsidRPr="00D0675A">
              <w:rPr>
                <w:rFonts w:ascii="Times New Roman" w:eastAsia="Calibri" w:hAnsi="Times New Roman" w:cs="Times New Roman"/>
                <w:sz w:val="20"/>
                <w:szCs w:val="20"/>
              </w:rPr>
              <w:t>предоставлять отчёт</w:t>
            </w:r>
            <w:proofErr w:type="gramEnd"/>
            <w:r w:rsidRPr="00D0675A">
              <w:rPr>
                <w:rFonts w:ascii="Times New Roman" w:eastAsia="Calibri" w:hAnsi="Times New Roman" w:cs="Times New Roman"/>
                <w:sz w:val="20"/>
                <w:szCs w:val="20"/>
              </w:rPr>
              <w:t xml:space="preserve"> содержащий информацию:</w:t>
            </w:r>
          </w:p>
          <w:p w14:paraId="199F6F53" w14:textId="77777777" w:rsidR="00D0675A" w:rsidRPr="00D0675A" w:rsidRDefault="00D0675A" w:rsidP="00F963CE">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w:t>
            </w:r>
            <w:r w:rsidRPr="00D0675A">
              <w:rPr>
                <w:rFonts w:ascii="Times New Roman" w:eastAsia="Calibri" w:hAnsi="Times New Roman" w:cs="Times New Roman"/>
                <w:sz w:val="20"/>
                <w:szCs w:val="20"/>
              </w:rPr>
              <w:tab/>
              <w:t>о количестве участников ярмарки;</w:t>
            </w:r>
          </w:p>
          <w:p w14:paraId="147E7655" w14:textId="77777777" w:rsidR="00D0675A" w:rsidRPr="00D0675A" w:rsidRDefault="00D0675A" w:rsidP="00F963CE">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w:t>
            </w:r>
            <w:r w:rsidRPr="00D0675A">
              <w:rPr>
                <w:rFonts w:ascii="Times New Roman" w:eastAsia="Calibri" w:hAnsi="Times New Roman" w:cs="Times New Roman"/>
                <w:sz w:val="20"/>
                <w:szCs w:val="20"/>
              </w:rPr>
              <w:tab/>
              <w:t>ФИО участников, принимавших участие в ярмарке;</w:t>
            </w:r>
          </w:p>
          <w:p w14:paraId="528E50AD" w14:textId="77777777" w:rsidR="00D0675A" w:rsidRPr="00D0675A" w:rsidRDefault="00D0675A" w:rsidP="00F963CE">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w:t>
            </w:r>
            <w:r w:rsidRPr="00D0675A">
              <w:rPr>
                <w:rFonts w:ascii="Times New Roman" w:eastAsia="Calibri" w:hAnsi="Times New Roman" w:cs="Times New Roman"/>
                <w:sz w:val="20"/>
                <w:szCs w:val="20"/>
              </w:rPr>
              <w:tab/>
              <w:t>ассортимент реализуемой продукции на ярмарке;</w:t>
            </w:r>
          </w:p>
          <w:p w14:paraId="38B9E6B9" w14:textId="77777777" w:rsidR="00D0675A" w:rsidRPr="00D0675A" w:rsidRDefault="00D0675A" w:rsidP="00F963CE">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w:t>
            </w:r>
            <w:r w:rsidRPr="00D0675A">
              <w:rPr>
                <w:rFonts w:ascii="Times New Roman" w:eastAsia="Calibri" w:hAnsi="Times New Roman" w:cs="Times New Roman"/>
                <w:sz w:val="20"/>
                <w:szCs w:val="20"/>
              </w:rPr>
              <w:tab/>
              <w:t xml:space="preserve">количество реализованной продукции за прошедший </w:t>
            </w:r>
            <w:r w:rsidRPr="00D0675A">
              <w:rPr>
                <w:rFonts w:ascii="Times New Roman" w:eastAsia="Calibri" w:hAnsi="Times New Roman" w:cs="Times New Roman"/>
                <w:sz w:val="20"/>
                <w:szCs w:val="20"/>
              </w:rPr>
              <w:lastRenderedPageBreak/>
              <w:t>ярмарочный день с разбивкой по ассортименту;</w:t>
            </w:r>
          </w:p>
          <w:p w14:paraId="4ED513EF" w14:textId="77777777" w:rsidR="00D0675A" w:rsidRPr="00D0675A" w:rsidRDefault="00D0675A" w:rsidP="00F963CE">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w:t>
            </w:r>
            <w:r w:rsidRPr="00D0675A">
              <w:rPr>
                <w:rFonts w:ascii="Times New Roman" w:eastAsia="Calibri" w:hAnsi="Times New Roman" w:cs="Times New Roman"/>
                <w:sz w:val="20"/>
                <w:szCs w:val="20"/>
              </w:rPr>
              <w:tab/>
              <w:t xml:space="preserve">всего выручка за прошедший ярмарочный день; </w:t>
            </w:r>
          </w:p>
          <w:p w14:paraId="5F6A91A9" w14:textId="77777777" w:rsidR="00D0675A" w:rsidRPr="00D0675A" w:rsidRDefault="00D0675A" w:rsidP="00F963CE">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w:t>
            </w:r>
            <w:r w:rsidRPr="00D0675A">
              <w:rPr>
                <w:rFonts w:ascii="Times New Roman" w:eastAsia="Calibri" w:hAnsi="Times New Roman" w:cs="Times New Roman"/>
                <w:sz w:val="20"/>
                <w:szCs w:val="20"/>
              </w:rPr>
              <w:tab/>
              <w:t>средняя цена реализуемой на ярмарке продукции с разбивкой по ассортименту;</w:t>
            </w:r>
          </w:p>
          <w:p w14:paraId="1662F86F" w14:textId="4F52C491" w:rsidR="00D0675A" w:rsidRPr="00D0675A" w:rsidRDefault="00D0675A" w:rsidP="00F963CE">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w:t>
            </w:r>
            <w:r w:rsidRPr="00D0675A">
              <w:rPr>
                <w:rFonts w:ascii="Times New Roman" w:eastAsia="Calibri" w:hAnsi="Times New Roman" w:cs="Times New Roman"/>
                <w:sz w:val="20"/>
                <w:szCs w:val="20"/>
              </w:rPr>
              <w:tab/>
              <w:t xml:space="preserve">проблемные вопросы для решения, которых требуется участие </w:t>
            </w:r>
            <w:r w:rsidR="00091C3B">
              <w:rPr>
                <w:rFonts w:ascii="Times New Roman" w:eastAsia="Calibri" w:hAnsi="Times New Roman" w:cs="Times New Roman"/>
                <w:sz w:val="20"/>
                <w:szCs w:val="20"/>
              </w:rPr>
              <w:t>Заказчика</w:t>
            </w:r>
            <w:r w:rsidRPr="00D0675A">
              <w:rPr>
                <w:rFonts w:ascii="Times New Roman" w:eastAsia="Calibri" w:hAnsi="Times New Roman" w:cs="Times New Roman"/>
                <w:sz w:val="20"/>
                <w:szCs w:val="20"/>
              </w:rPr>
              <w:t>.</w:t>
            </w:r>
          </w:p>
          <w:p w14:paraId="6DE16D59" w14:textId="77777777" w:rsidR="00D0675A" w:rsidRPr="00D0675A" w:rsidRDefault="00D0675A" w:rsidP="00F963CE">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w:t>
            </w:r>
            <w:r w:rsidRPr="00D0675A">
              <w:rPr>
                <w:rFonts w:ascii="Times New Roman" w:eastAsia="Calibri" w:hAnsi="Times New Roman" w:cs="Times New Roman"/>
                <w:sz w:val="20"/>
                <w:szCs w:val="20"/>
              </w:rPr>
              <w:tab/>
              <w:t>фото и видео материалы, освещающие работу ярмарки.</w:t>
            </w:r>
          </w:p>
          <w:p w14:paraId="7C2CE3EB" w14:textId="77777777" w:rsidR="00D0675A" w:rsidRPr="00D0675A" w:rsidRDefault="00D0675A" w:rsidP="00F963CE">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подтверждение подписью представителя специалиста Заказчика факта установки фотозоны, надувных конструкций, информационных табличек участников, информационного стенда, указателей въезда на ярмарку, ограждений территории ярмарки и парковки, биотуалетов, баков для мусора;</w:t>
            </w:r>
          </w:p>
          <w:p w14:paraId="6130A07C" w14:textId="77777777" w:rsidR="00D0675A" w:rsidRPr="00D0675A" w:rsidRDefault="00D0675A" w:rsidP="00D0675A">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предоставление фотографий не менее 10 фотографий и видеоотчета (на электронную почту info@ksf27.ru), включающего не менее 1 видеоролика за каждый день ярмарки, длительностью не менее 30 секунд каждый.</w:t>
            </w:r>
          </w:p>
        </w:tc>
        <w:tc>
          <w:tcPr>
            <w:tcW w:w="1418" w:type="dxa"/>
          </w:tcPr>
          <w:p w14:paraId="2189A777" w14:textId="77777777" w:rsidR="00D0675A" w:rsidRPr="00D0675A" w:rsidRDefault="00D0675A" w:rsidP="00D0675A">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lastRenderedPageBreak/>
              <w:t>с 28.04.2024</w:t>
            </w:r>
          </w:p>
          <w:p w14:paraId="38EA41B8" w14:textId="77777777" w:rsidR="00D0675A" w:rsidRPr="00D0675A" w:rsidRDefault="00D0675A" w:rsidP="00D0675A">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до 27.10.2024 в соответствии с графиком проведения ярмарки</w:t>
            </w:r>
          </w:p>
        </w:tc>
        <w:tc>
          <w:tcPr>
            <w:tcW w:w="1275" w:type="dxa"/>
          </w:tcPr>
          <w:p w14:paraId="0DE8003F"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185E208B" w14:textId="77777777" w:rsidR="00D0675A" w:rsidRPr="00D0675A" w:rsidRDefault="00D0675A" w:rsidP="00D0675A">
            <w:pPr>
              <w:jc w:val="both"/>
              <w:rPr>
                <w:rFonts w:ascii="Times New Roman" w:eastAsia="Calibri" w:hAnsi="Times New Roman" w:cs="Times New Roman"/>
                <w:sz w:val="20"/>
                <w:szCs w:val="20"/>
              </w:rPr>
            </w:pPr>
          </w:p>
        </w:tc>
        <w:tc>
          <w:tcPr>
            <w:tcW w:w="1418" w:type="dxa"/>
          </w:tcPr>
          <w:p w14:paraId="6E133C0D" w14:textId="77777777" w:rsidR="00D0675A" w:rsidRPr="00D0675A" w:rsidRDefault="00D0675A" w:rsidP="00D0675A">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54</w:t>
            </w:r>
          </w:p>
        </w:tc>
        <w:tc>
          <w:tcPr>
            <w:tcW w:w="1276" w:type="dxa"/>
          </w:tcPr>
          <w:p w14:paraId="72F3AA77" w14:textId="77777777" w:rsidR="00D0675A" w:rsidRPr="00D0675A" w:rsidRDefault="00D0675A" w:rsidP="00D0675A">
            <w:pPr>
              <w:jc w:val="both"/>
              <w:rPr>
                <w:rFonts w:ascii="Times New Roman" w:eastAsia="Calibri" w:hAnsi="Times New Roman" w:cs="Times New Roman"/>
                <w:sz w:val="20"/>
                <w:szCs w:val="20"/>
              </w:rPr>
            </w:pPr>
          </w:p>
        </w:tc>
      </w:tr>
      <w:tr w:rsidR="00D0675A" w:rsidRPr="00D0675A" w14:paraId="098EB93D" w14:textId="77777777" w:rsidTr="00F963CE">
        <w:tc>
          <w:tcPr>
            <w:tcW w:w="675" w:type="dxa"/>
          </w:tcPr>
          <w:p w14:paraId="05E681E2" w14:textId="77777777" w:rsidR="00D0675A" w:rsidRPr="00D0675A" w:rsidRDefault="00D0675A" w:rsidP="00D0675A">
            <w:pPr>
              <w:numPr>
                <w:ilvl w:val="0"/>
                <w:numId w:val="31"/>
              </w:numPr>
              <w:ind w:left="0" w:firstLine="0"/>
              <w:jc w:val="center"/>
              <w:rPr>
                <w:rFonts w:ascii="Times New Roman" w:eastAsia="Calibri" w:hAnsi="Times New Roman" w:cs="Times New Roman"/>
                <w:sz w:val="20"/>
                <w:szCs w:val="20"/>
              </w:rPr>
            </w:pPr>
          </w:p>
        </w:tc>
        <w:tc>
          <w:tcPr>
            <w:tcW w:w="8648" w:type="dxa"/>
            <w:gridSpan w:val="5"/>
          </w:tcPr>
          <w:p w14:paraId="771176BE" w14:textId="77777777" w:rsidR="00D0675A" w:rsidRPr="00D0675A" w:rsidRDefault="00D0675A" w:rsidP="00D0675A">
            <w:pPr>
              <w:jc w:val="right"/>
              <w:rPr>
                <w:rFonts w:ascii="Times New Roman" w:eastAsia="Calibri" w:hAnsi="Times New Roman" w:cs="Times New Roman"/>
                <w:sz w:val="20"/>
                <w:szCs w:val="20"/>
              </w:rPr>
            </w:pPr>
            <w:r w:rsidRPr="00D0675A">
              <w:rPr>
                <w:rFonts w:ascii="Times New Roman" w:eastAsia="Calibri" w:hAnsi="Times New Roman" w:cs="Times New Roman"/>
                <w:sz w:val="20"/>
                <w:szCs w:val="20"/>
              </w:rPr>
              <w:t>ИТОГО по смете:</w:t>
            </w:r>
          </w:p>
        </w:tc>
        <w:tc>
          <w:tcPr>
            <w:tcW w:w="1276" w:type="dxa"/>
          </w:tcPr>
          <w:p w14:paraId="74054757" w14:textId="77777777" w:rsidR="00D0675A" w:rsidRPr="00D0675A" w:rsidRDefault="00D0675A" w:rsidP="00D0675A">
            <w:pPr>
              <w:jc w:val="both"/>
              <w:rPr>
                <w:rFonts w:ascii="Times New Roman" w:eastAsia="Calibri" w:hAnsi="Times New Roman" w:cs="Times New Roman"/>
                <w:sz w:val="20"/>
                <w:szCs w:val="20"/>
              </w:rPr>
            </w:pPr>
          </w:p>
        </w:tc>
      </w:tr>
    </w:tbl>
    <w:p w14:paraId="43650A8A" w14:textId="77777777" w:rsidR="00D0675A" w:rsidRPr="00D0675A" w:rsidRDefault="00D0675A" w:rsidP="00D0675A">
      <w:pPr>
        <w:rPr>
          <w:rFonts w:ascii="Calibri" w:eastAsia="Calibri" w:hAnsi="Calibri" w:cs="Times New Roman"/>
          <w:b/>
        </w:rPr>
      </w:pPr>
    </w:p>
    <w:p w14:paraId="3345F7B2" w14:textId="77777777" w:rsidR="00342BF9" w:rsidRPr="00BB0C3B" w:rsidRDefault="00342BF9" w:rsidP="00342BF9">
      <w:pPr>
        <w:pStyle w:val="a7"/>
        <w:tabs>
          <w:tab w:val="left" w:pos="993"/>
        </w:tabs>
        <w:spacing w:after="0" w:line="240" w:lineRule="auto"/>
        <w:ind w:left="0"/>
        <w:jc w:val="center"/>
        <w:rPr>
          <w:rFonts w:ascii="Times New Roman" w:eastAsia="Calibri" w:hAnsi="Times New Roman" w:cs="Times New Roman"/>
          <w:b/>
          <w:sz w:val="24"/>
          <w:szCs w:val="24"/>
        </w:rPr>
      </w:pPr>
      <w:r w:rsidRPr="00BB0C3B">
        <w:rPr>
          <w:rFonts w:ascii="Times New Roman" w:eastAsia="Calibri" w:hAnsi="Times New Roman" w:cs="Times New Roman"/>
          <w:b/>
          <w:sz w:val="24"/>
          <w:szCs w:val="24"/>
        </w:rPr>
        <w:t>Подписи сторон:</w:t>
      </w:r>
    </w:p>
    <w:tbl>
      <w:tblPr>
        <w:tblW w:w="0" w:type="auto"/>
        <w:tblInd w:w="296" w:type="dxa"/>
        <w:tblLook w:val="0000" w:firstRow="0" w:lastRow="0" w:firstColumn="0" w:lastColumn="0" w:noHBand="0" w:noVBand="0"/>
      </w:tblPr>
      <w:tblGrid>
        <w:gridCol w:w="4915"/>
        <w:gridCol w:w="5137"/>
      </w:tblGrid>
      <w:tr w:rsidR="00342BF9" w:rsidRPr="00587EB8" w14:paraId="504C0BF1" w14:textId="77777777" w:rsidTr="00156C0C">
        <w:trPr>
          <w:trHeight w:val="161"/>
        </w:trPr>
        <w:tc>
          <w:tcPr>
            <w:tcW w:w="4915" w:type="dxa"/>
          </w:tcPr>
          <w:p w14:paraId="1E3C41A8" w14:textId="77777777" w:rsidR="00342BF9" w:rsidRPr="00587EB8" w:rsidRDefault="00342BF9" w:rsidP="00156C0C">
            <w:pPr>
              <w:spacing w:after="0" w:line="240" w:lineRule="auto"/>
              <w:ind w:firstLine="567"/>
              <w:jc w:val="center"/>
              <w:rPr>
                <w:rFonts w:ascii="Times New Roman" w:hAnsi="Times New Roman" w:cs="Times New Roman"/>
                <w:b/>
                <w:sz w:val="24"/>
                <w:szCs w:val="24"/>
              </w:rPr>
            </w:pPr>
            <w:r w:rsidRPr="00587EB8">
              <w:rPr>
                <w:rFonts w:ascii="Times New Roman" w:hAnsi="Times New Roman" w:cs="Times New Roman"/>
                <w:b/>
                <w:sz w:val="24"/>
                <w:szCs w:val="24"/>
              </w:rPr>
              <w:t>Заказчик:</w:t>
            </w:r>
          </w:p>
        </w:tc>
        <w:tc>
          <w:tcPr>
            <w:tcW w:w="5137" w:type="dxa"/>
          </w:tcPr>
          <w:p w14:paraId="08AF8348" w14:textId="77777777" w:rsidR="00342BF9" w:rsidRPr="00587EB8" w:rsidRDefault="00342BF9" w:rsidP="00156C0C">
            <w:pPr>
              <w:spacing w:after="0" w:line="240" w:lineRule="auto"/>
              <w:ind w:firstLine="567"/>
              <w:jc w:val="center"/>
              <w:rPr>
                <w:rFonts w:ascii="Times New Roman" w:hAnsi="Times New Roman" w:cs="Times New Roman"/>
                <w:b/>
                <w:sz w:val="24"/>
                <w:szCs w:val="24"/>
              </w:rPr>
            </w:pPr>
            <w:r w:rsidRPr="00587EB8">
              <w:rPr>
                <w:rFonts w:ascii="Times New Roman" w:hAnsi="Times New Roman" w:cs="Times New Roman"/>
                <w:b/>
                <w:sz w:val="24"/>
                <w:szCs w:val="24"/>
              </w:rPr>
              <w:t>Исполнитель:</w:t>
            </w:r>
          </w:p>
        </w:tc>
      </w:tr>
      <w:tr w:rsidR="00342BF9" w:rsidRPr="00587EB8" w14:paraId="1413F9BA" w14:textId="77777777" w:rsidTr="00156C0C">
        <w:trPr>
          <w:trHeight w:val="993"/>
        </w:trPr>
        <w:tc>
          <w:tcPr>
            <w:tcW w:w="4915" w:type="dxa"/>
          </w:tcPr>
          <w:p w14:paraId="1072EB87" w14:textId="77777777" w:rsidR="00342BF9" w:rsidRPr="00587EB8" w:rsidRDefault="00342BF9" w:rsidP="00156C0C">
            <w:pPr>
              <w:spacing w:after="0" w:line="240" w:lineRule="auto"/>
              <w:jc w:val="center"/>
              <w:rPr>
                <w:rFonts w:ascii="Times New Roman" w:hAnsi="Times New Roman" w:cs="Times New Roman"/>
                <w:b/>
                <w:sz w:val="24"/>
                <w:szCs w:val="24"/>
              </w:rPr>
            </w:pPr>
            <w:r w:rsidRPr="00587EB8">
              <w:rPr>
                <w:rFonts w:ascii="Times New Roman" w:hAnsi="Times New Roman" w:cs="Times New Roman"/>
                <w:b/>
                <w:sz w:val="24"/>
                <w:szCs w:val="24"/>
              </w:rPr>
              <w:t xml:space="preserve">Автономная некоммерческая </w:t>
            </w:r>
            <w:r>
              <w:rPr>
                <w:rFonts w:ascii="Times New Roman" w:hAnsi="Times New Roman" w:cs="Times New Roman"/>
                <w:b/>
                <w:sz w:val="24"/>
                <w:szCs w:val="24"/>
              </w:rPr>
              <w:t>о</w:t>
            </w:r>
            <w:r w:rsidRPr="00587EB8">
              <w:rPr>
                <w:rFonts w:ascii="Times New Roman" w:hAnsi="Times New Roman" w:cs="Times New Roman"/>
                <w:b/>
                <w:sz w:val="24"/>
                <w:szCs w:val="24"/>
              </w:rPr>
              <w:t>рганизация «Краевой сельскохозяйственный фонд»</w:t>
            </w:r>
          </w:p>
          <w:p w14:paraId="23C25EC1" w14:textId="77777777" w:rsidR="00342BF9" w:rsidRDefault="00342BF9" w:rsidP="00156C0C">
            <w:pPr>
              <w:spacing w:after="0" w:line="240" w:lineRule="auto"/>
              <w:rPr>
                <w:rFonts w:ascii="Times New Roman" w:hAnsi="Times New Roman" w:cs="Times New Roman"/>
                <w:sz w:val="24"/>
                <w:szCs w:val="24"/>
              </w:rPr>
            </w:pPr>
          </w:p>
          <w:p w14:paraId="72B9DB3E" w14:textId="77777777" w:rsidR="00342BF9" w:rsidRPr="00587EB8" w:rsidRDefault="00342BF9" w:rsidP="00156C0C">
            <w:pPr>
              <w:spacing w:after="0" w:line="240" w:lineRule="auto"/>
              <w:rPr>
                <w:rFonts w:ascii="Times New Roman" w:hAnsi="Times New Roman" w:cs="Times New Roman"/>
                <w:sz w:val="24"/>
                <w:szCs w:val="24"/>
              </w:rPr>
            </w:pPr>
            <w:r w:rsidRPr="00587EB8">
              <w:rPr>
                <w:rFonts w:ascii="Times New Roman" w:hAnsi="Times New Roman" w:cs="Times New Roman"/>
                <w:sz w:val="24"/>
                <w:szCs w:val="24"/>
              </w:rPr>
              <w:t>Генеральный директор</w:t>
            </w:r>
          </w:p>
          <w:p w14:paraId="5F1CBE27" w14:textId="77777777" w:rsidR="00342BF9" w:rsidRPr="00587EB8" w:rsidRDefault="00342BF9" w:rsidP="00156C0C">
            <w:pPr>
              <w:spacing w:after="0" w:line="240" w:lineRule="auto"/>
              <w:rPr>
                <w:rFonts w:ascii="Times New Roman" w:hAnsi="Times New Roman" w:cs="Times New Roman"/>
                <w:sz w:val="24"/>
                <w:szCs w:val="24"/>
              </w:rPr>
            </w:pPr>
            <w:r w:rsidRPr="00587EB8">
              <w:rPr>
                <w:rFonts w:ascii="Times New Roman" w:hAnsi="Times New Roman" w:cs="Times New Roman"/>
                <w:sz w:val="24"/>
                <w:szCs w:val="24"/>
              </w:rPr>
              <w:t>________</w:t>
            </w:r>
            <w:r>
              <w:rPr>
                <w:rFonts w:ascii="Times New Roman" w:hAnsi="Times New Roman" w:cs="Times New Roman"/>
                <w:sz w:val="24"/>
                <w:szCs w:val="24"/>
              </w:rPr>
              <w:t>___</w:t>
            </w:r>
            <w:r w:rsidRPr="00587EB8">
              <w:rPr>
                <w:rFonts w:ascii="Times New Roman" w:hAnsi="Times New Roman" w:cs="Times New Roman"/>
                <w:sz w:val="24"/>
                <w:szCs w:val="24"/>
              </w:rPr>
              <w:t>____</w:t>
            </w:r>
            <w:r>
              <w:rPr>
                <w:rFonts w:ascii="Times New Roman" w:hAnsi="Times New Roman" w:cs="Times New Roman"/>
                <w:sz w:val="24"/>
                <w:szCs w:val="24"/>
              </w:rPr>
              <w:t>/_____________________/</w:t>
            </w:r>
          </w:p>
          <w:p w14:paraId="6CB7B5E8" w14:textId="77777777" w:rsidR="00342BF9" w:rsidRPr="00F963CE" w:rsidRDefault="00342BF9" w:rsidP="00156C0C">
            <w:pPr>
              <w:spacing w:after="0" w:line="240" w:lineRule="auto"/>
              <w:rPr>
                <w:rFonts w:ascii="Times New Roman" w:hAnsi="Times New Roman" w:cs="Times New Roman"/>
                <w:sz w:val="24"/>
                <w:szCs w:val="24"/>
              </w:rPr>
            </w:pPr>
            <w:proofErr w:type="spellStart"/>
            <w:r w:rsidRPr="00F963CE">
              <w:rPr>
                <w:rFonts w:ascii="Times New Roman" w:hAnsi="Times New Roman" w:cs="Times New Roman"/>
                <w:sz w:val="24"/>
                <w:szCs w:val="24"/>
              </w:rPr>
              <w:t>м.п</w:t>
            </w:r>
            <w:proofErr w:type="spellEnd"/>
            <w:r w:rsidRPr="00F963CE">
              <w:rPr>
                <w:rFonts w:ascii="Times New Roman" w:hAnsi="Times New Roman" w:cs="Times New Roman"/>
                <w:sz w:val="24"/>
                <w:szCs w:val="24"/>
              </w:rPr>
              <w:t>.</w:t>
            </w:r>
          </w:p>
        </w:tc>
        <w:tc>
          <w:tcPr>
            <w:tcW w:w="5137" w:type="dxa"/>
          </w:tcPr>
          <w:p w14:paraId="5ECA7A05" w14:textId="77777777" w:rsidR="00342BF9" w:rsidRDefault="00342BF9" w:rsidP="00156C0C">
            <w:pPr>
              <w:spacing w:after="0" w:line="240" w:lineRule="auto"/>
              <w:rPr>
                <w:rFonts w:ascii="Times New Roman" w:hAnsi="Times New Roman" w:cs="Times New Roman"/>
                <w:sz w:val="24"/>
                <w:szCs w:val="24"/>
              </w:rPr>
            </w:pPr>
          </w:p>
          <w:p w14:paraId="18B7EB82" w14:textId="77777777" w:rsidR="00342BF9" w:rsidRDefault="00342BF9" w:rsidP="00156C0C">
            <w:pPr>
              <w:spacing w:after="0" w:line="240" w:lineRule="auto"/>
              <w:rPr>
                <w:rFonts w:ascii="Times New Roman" w:hAnsi="Times New Roman" w:cs="Times New Roman"/>
                <w:sz w:val="24"/>
                <w:szCs w:val="24"/>
              </w:rPr>
            </w:pPr>
          </w:p>
          <w:p w14:paraId="62D29DF6" w14:textId="77777777" w:rsidR="00342BF9" w:rsidRDefault="00342BF9" w:rsidP="00156C0C">
            <w:pPr>
              <w:spacing w:after="0" w:line="240" w:lineRule="auto"/>
              <w:jc w:val="both"/>
              <w:rPr>
                <w:rFonts w:ascii="Times New Roman" w:hAnsi="Times New Roman" w:cs="Times New Roman"/>
                <w:sz w:val="24"/>
                <w:szCs w:val="24"/>
              </w:rPr>
            </w:pPr>
            <w:r w:rsidRPr="00587EB8">
              <w:rPr>
                <w:rFonts w:ascii="Times New Roman" w:hAnsi="Times New Roman" w:cs="Times New Roman"/>
                <w:sz w:val="24"/>
                <w:szCs w:val="24"/>
              </w:rPr>
              <w:t xml:space="preserve"> </w:t>
            </w:r>
          </w:p>
          <w:p w14:paraId="4502C800" w14:textId="77777777" w:rsidR="00342BF9" w:rsidRDefault="00342BF9" w:rsidP="00156C0C">
            <w:pPr>
              <w:spacing w:after="0" w:line="240" w:lineRule="auto"/>
              <w:jc w:val="both"/>
              <w:rPr>
                <w:rFonts w:ascii="Times New Roman" w:hAnsi="Times New Roman" w:cs="Times New Roman"/>
                <w:sz w:val="24"/>
                <w:szCs w:val="24"/>
              </w:rPr>
            </w:pPr>
          </w:p>
          <w:p w14:paraId="16BF757B" w14:textId="77777777" w:rsidR="00342BF9" w:rsidRDefault="00342BF9" w:rsidP="00156C0C">
            <w:pPr>
              <w:spacing w:after="0" w:line="240" w:lineRule="auto"/>
              <w:jc w:val="both"/>
              <w:rPr>
                <w:rFonts w:ascii="Times New Roman" w:hAnsi="Times New Roman" w:cs="Times New Roman"/>
                <w:sz w:val="24"/>
                <w:szCs w:val="24"/>
              </w:rPr>
            </w:pPr>
            <w:r w:rsidRPr="00587EB8">
              <w:rPr>
                <w:rFonts w:ascii="Times New Roman" w:hAnsi="Times New Roman" w:cs="Times New Roman"/>
                <w:sz w:val="24"/>
                <w:szCs w:val="24"/>
              </w:rPr>
              <w:t>_____</w:t>
            </w:r>
            <w:r>
              <w:rPr>
                <w:rFonts w:ascii="Times New Roman" w:hAnsi="Times New Roman" w:cs="Times New Roman"/>
                <w:sz w:val="24"/>
                <w:szCs w:val="24"/>
              </w:rPr>
              <w:t>_________________/______________/</w:t>
            </w:r>
          </w:p>
          <w:p w14:paraId="4A0A9C1E" w14:textId="77777777" w:rsidR="00342BF9" w:rsidRPr="00587EB8" w:rsidRDefault="00342BF9" w:rsidP="00156C0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r>
    </w:tbl>
    <w:p w14:paraId="297CC4B7" w14:textId="77777777" w:rsidR="00D0675A" w:rsidRDefault="00D0675A" w:rsidP="00587EB8">
      <w:pPr>
        <w:autoSpaceDE w:val="0"/>
        <w:autoSpaceDN w:val="0"/>
        <w:adjustRightInd w:val="0"/>
        <w:spacing w:after="0" w:line="240" w:lineRule="auto"/>
        <w:jc w:val="center"/>
        <w:rPr>
          <w:rFonts w:ascii="Times New Roman" w:eastAsia="Calibri" w:hAnsi="Times New Roman" w:cs="Times New Roman"/>
          <w:b/>
          <w:sz w:val="24"/>
          <w:szCs w:val="24"/>
        </w:rPr>
      </w:pPr>
    </w:p>
    <w:p w14:paraId="32936A96" w14:textId="5C6CC89E" w:rsidR="00D0675A" w:rsidRDefault="00D0675A">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0E33A218" w14:textId="2D3391CE" w:rsidR="00342BF9" w:rsidRPr="00114D12" w:rsidRDefault="00342BF9" w:rsidP="00342BF9">
      <w:pPr>
        <w:spacing w:after="0" w:line="240" w:lineRule="auto"/>
        <w:ind w:firstLine="48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 № 3</w:t>
      </w:r>
    </w:p>
    <w:p w14:paraId="6DDE29DD" w14:textId="77777777" w:rsidR="00342BF9" w:rsidRPr="00114D12" w:rsidRDefault="00342BF9" w:rsidP="00342BF9">
      <w:pPr>
        <w:spacing w:after="0" w:line="240" w:lineRule="auto"/>
        <w:ind w:firstLine="482"/>
        <w:jc w:val="right"/>
        <w:rPr>
          <w:rFonts w:ascii="Times New Roman" w:eastAsia="Times New Roman" w:hAnsi="Times New Roman" w:cs="Times New Roman"/>
          <w:sz w:val="20"/>
          <w:szCs w:val="20"/>
        </w:rPr>
      </w:pPr>
      <w:r w:rsidRPr="00114D12">
        <w:rPr>
          <w:rFonts w:ascii="Times New Roman" w:eastAsia="Times New Roman" w:hAnsi="Times New Roman" w:cs="Times New Roman"/>
          <w:sz w:val="20"/>
          <w:szCs w:val="20"/>
        </w:rPr>
        <w:t>к Договору №____</w:t>
      </w:r>
    </w:p>
    <w:p w14:paraId="7EF8F77F" w14:textId="77777777" w:rsidR="00342BF9" w:rsidRPr="00114D12" w:rsidRDefault="00342BF9" w:rsidP="00342BF9">
      <w:pPr>
        <w:autoSpaceDE w:val="0"/>
        <w:autoSpaceDN w:val="0"/>
        <w:adjustRightInd w:val="0"/>
        <w:spacing w:after="0" w:line="240" w:lineRule="auto"/>
        <w:ind w:firstLine="567"/>
        <w:jc w:val="right"/>
        <w:rPr>
          <w:rFonts w:ascii="Times New Roman" w:hAnsi="Times New Roman" w:cs="Times New Roman"/>
          <w:sz w:val="20"/>
          <w:szCs w:val="20"/>
          <w:shd w:val="clear" w:color="auto" w:fill="FFFFFF"/>
        </w:rPr>
      </w:pPr>
      <w:r w:rsidRPr="00114D12">
        <w:rPr>
          <w:rFonts w:ascii="Times New Roman" w:hAnsi="Times New Roman" w:cs="Times New Roman"/>
          <w:sz w:val="20"/>
          <w:szCs w:val="20"/>
          <w:shd w:val="clear" w:color="auto" w:fill="FFFFFF"/>
        </w:rPr>
        <w:t>на оказание услуг по организации ярмарки «выходного дня»</w:t>
      </w:r>
    </w:p>
    <w:p w14:paraId="303BB8DA" w14:textId="77777777" w:rsidR="00342BF9" w:rsidRPr="00114D12" w:rsidRDefault="00342BF9" w:rsidP="00342BF9">
      <w:pPr>
        <w:autoSpaceDE w:val="0"/>
        <w:autoSpaceDN w:val="0"/>
        <w:adjustRightInd w:val="0"/>
        <w:spacing w:after="0" w:line="240" w:lineRule="auto"/>
        <w:ind w:firstLine="567"/>
        <w:jc w:val="right"/>
        <w:rPr>
          <w:rFonts w:ascii="Times New Roman" w:hAnsi="Times New Roman" w:cs="Times New Roman"/>
          <w:sz w:val="20"/>
          <w:szCs w:val="20"/>
          <w:shd w:val="clear" w:color="auto" w:fill="FFFFFF"/>
        </w:rPr>
      </w:pPr>
      <w:r w:rsidRPr="00114D12">
        <w:rPr>
          <w:rFonts w:ascii="Times New Roman" w:hAnsi="Times New Roman" w:cs="Times New Roman"/>
          <w:sz w:val="20"/>
          <w:szCs w:val="20"/>
          <w:shd w:val="clear" w:color="auto" w:fill="FFFFFF"/>
        </w:rPr>
        <w:t>и продажи товаров (выполнения работ, оказания услуг) на ней</w:t>
      </w:r>
    </w:p>
    <w:p w14:paraId="6670E0B0" w14:textId="7E2F4474" w:rsidR="00645830" w:rsidRPr="00FB6331" w:rsidRDefault="00342BF9" w:rsidP="00342BF9">
      <w:pPr>
        <w:spacing w:after="0" w:line="240" w:lineRule="auto"/>
        <w:ind w:firstLine="482"/>
        <w:jc w:val="right"/>
        <w:rPr>
          <w:rFonts w:ascii="Times New Roman" w:eastAsia="Times New Roman" w:hAnsi="Times New Roman" w:cs="Times New Roman"/>
        </w:rPr>
      </w:pPr>
      <w:r w:rsidRPr="00114D12">
        <w:rPr>
          <w:rFonts w:ascii="Times New Roman" w:hAnsi="Times New Roman" w:cs="Times New Roman"/>
          <w:sz w:val="20"/>
          <w:szCs w:val="20"/>
          <w:shd w:val="clear" w:color="auto" w:fill="FFFFFF"/>
        </w:rPr>
        <w:t>от «__» ________ 2024 года</w:t>
      </w:r>
    </w:p>
    <w:p w14:paraId="1368BA9A" w14:textId="77777777" w:rsidR="00645830" w:rsidRDefault="00645830" w:rsidP="00645830">
      <w:pPr>
        <w:spacing w:after="0" w:line="240" w:lineRule="auto"/>
        <w:ind w:firstLine="482"/>
        <w:jc w:val="center"/>
        <w:rPr>
          <w:rFonts w:ascii="Times New Roman" w:eastAsia="Times New Roman" w:hAnsi="Times New Roman" w:cs="Times New Roman"/>
        </w:rPr>
      </w:pPr>
    </w:p>
    <w:p w14:paraId="47F60701" w14:textId="77777777" w:rsidR="00C12B81" w:rsidRPr="00FB6331" w:rsidRDefault="00C12B81" w:rsidP="00C12B81">
      <w:pPr>
        <w:spacing w:after="12"/>
        <w:ind w:left="835" w:right="262" w:hanging="10"/>
        <w:jc w:val="center"/>
        <w:rPr>
          <w:rFonts w:ascii="Times New Roman" w:hAnsi="Times New Roman" w:cs="Times New Roman"/>
        </w:rPr>
      </w:pPr>
      <w:r w:rsidRPr="00FB6331">
        <w:rPr>
          <w:rFonts w:ascii="Times New Roman" w:hAnsi="Times New Roman" w:cs="Times New Roman"/>
          <w:b/>
        </w:rPr>
        <w:t xml:space="preserve">График работы ярмарки </w:t>
      </w:r>
    </w:p>
    <w:p w14:paraId="44777DDD" w14:textId="77777777" w:rsidR="00C12B81" w:rsidRDefault="00C12B81" w:rsidP="00C12B81">
      <w:pPr>
        <w:spacing w:after="0"/>
        <w:ind w:left="618"/>
        <w:jc w:val="center"/>
        <w:rPr>
          <w:b/>
        </w:rPr>
      </w:pPr>
      <w:r w:rsidRPr="00FB6331">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3818"/>
        <w:gridCol w:w="3397"/>
        <w:gridCol w:w="2243"/>
      </w:tblGrid>
      <w:tr w:rsidR="00C12B81" w:rsidRPr="00567771" w14:paraId="047F7EE1" w14:textId="77777777" w:rsidTr="00156C0C">
        <w:trPr>
          <w:trHeight w:val="458"/>
        </w:trPr>
        <w:tc>
          <w:tcPr>
            <w:tcW w:w="864" w:type="dxa"/>
            <w:vMerge w:val="restart"/>
            <w:shd w:val="clear" w:color="auto" w:fill="auto"/>
            <w:vAlign w:val="center"/>
            <w:hideMark/>
          </w:tcPr>
          <w:p w14:paraId="37247295"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 xml:space="preserve">№ </w:t>
            </w:r>
            <w:proofErr w:type="gramStart"/>
            <w:r w:rsidRPr="00567771">
              <w:rPr>
                <w:rFonts w:ascii="Times New Roman" w:hAnsi="Times New Roman" w:cs="Times New Roman"/>
                <w:sz w:val="24"/>
                <w:szCs w:val="24"/>
              </w:rPr>
              <w:t>п</w:t>
            </w:r>
            <w:proofErr w:type="gramEnd"/>
            <w:r w:rsidRPr="00567771">
              <w:rPr>
                <w:rFonts w:ascii="Times New Roman" w:hAnsi="Times New Roman" w:cs="Times New Roman"/>
                <w:sz w:val="24"/>
                <w:szCs w:val="24"/>
              </w:rPr>
              <w:t>/п</w:t>
            </w:r>
          </w:p>
        </w:tc>
        <w:tc>
          <w:tcPr>
            <w:tcW w:w="3348" w:type="dxa"/>
            <w:vMerge w:val="restart"/>
            <w:shd w:val="clear" w:color="auto" w:fill="auto"/>
            <w:vAlign w:val="center"/>
            <w:hideMark/>
          </w:tcPr>
          <w:p w14:paraId="0C4C9C2B"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Дата</w:t>
            </w:r>
          </w:p>
        </w:tc>
        <w:tc>
          <w:tcPr>
            <w:tcW w:w="3024" w:type="dxa"/>
            <w:vMerge w:val="restart"/>
            <w:shd w:val="clear" w:color="auto" w:fill="auto"/>
            <w:vAlign w:val="center"/>
            <w:hideMark/>
          </w:tcPr>
          <w:p w14:paraId="720FCF85"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День недели</w:t>
            </w:r>
          </w:p>
        </w:tc>
        <w:tc>
          <w:tcPr>
            <w:tcW w:w="2194" w:type="dxa"/>
            <w:vMerge w:val="restart"/>
            <w:shd w:val="clear" w:color="auto" w:fill="auto"/>
            <w:vAlign w:val="center"/>
            <w:hideMark/>
          </w:tcPr>
          <w:p w14:paraId="63992078"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Месяц</w:t>
            </w:r>
          </w:p>
        </w:tc>
      </w:tr>
      <w:tr w:rsidR="00C12B81" w:rsidRPr="00567771" w14:paraId="44601EFA" w14:textId="77777777" w:rsidTr="00156C0C">
        <w:trPr>
          <w:trHeight w:val="458"/>
        </w:trPr>
        <w:tc>
          <w:tcPr>
            <w:tcW w:w="930" w:type="dxa"/>
            <w:vMerge/>
            <w:vAlign w:val="center"/>
            <w:hideMark/>
          </w:tcPr>
          <w:p w14:paraId="2A3324B4" w14:textId="77777777" w:rsidR="00C12B81" w:rsidRPr="00567771" w:rsidRDefault="00C12B81" w:rsidP="00156C0C">
            <w:pPr>
              <w:spacing w:after="0" w:line="240" w:lineRule="auto"/>
              <w:jc w:val="center"/>
              <w:rPr>
                <w:rFonts w:ascii="Times New Roman" w:hAnsi="Times New Roman" w:cs="Times New Roman"/>
                <w:sz w:val="24"/>
                <w:szCs w:val="24"/>
              </w:rPr>
            </w:pPr>
          </w:p>
        </w:tc>
        <w:tc>
          <w:tcPr>
            <w:tcW w:w="3735" w:type="dxa"/>
            <w:vMerge/>
            <w:vAlign w:val="center"/>
            <w:hideMark/>
          </w:tcPr>
          <w:p w14:paraId="0713D241" w14:textId="77777777" w:rsidR="00C12B81" w:rsidRPr="00567771" w:rsidRDefault="00C12B81" w:rsidP="00156C0C">
            <w:pPr>
              <w:spacing w:after="0" w:line="240" w:lineRule="auto"/>
              <w:rPr>
                <w:rFonts w:ascii="Times New Roman" w:hAnsi="Times New Roman" w:cs="Times New Roman"/>
                <w:sz w:val="24"/>
                <w:szCs w:val="24"/>
              </w:rPr>
            </w:pPr>
          </w:p>
        </w:tc>
        <w:tc>
          <w:tcPr>
            <w:tcW w:w="3323" w:type="dxa"/>
            <w:vMerge/>
            <w:vAlign w:val="center"/>
            <w:hideMark/>
          </w:tcPr>
          <w:p w14:paraId="1E75B852" w14:textId="77777777" w:rsidR="00C12B81" w:rsidRPr="00567771" w:rsidRDefault="00C12B81" w:rsidP="00156C0C">
            <w:pPr>
              <w:spacing w:after="0" w:line="240" w:lineRule="auto"/>
              <w:rPr>
                <w:rFonts w:ascii="Times New Roman" w:hAnsi="Times New Roman" w:cs="Times New Roman"/>
                <w:sz w:val="24"/>
                <w:szCs w:val="24"/>
              </w:rPr>
            </w:pPr>
          </w:p>
        </w:tc>
        <w:tc>
          <w:tcPr>
            <w:tcW w:w="2194" w:type="dxa"/>
            <w:vMerge/>
            <w:vAlign w:val="center"/>
            <w:hideMark/>
          </w:tcPr>
          <w:p w14:paraId="252CD7D0" w14:textId="77777777" w:rsidR="00C12B81" w:rsidRPr="00567771" w:rsidRDefault="00C12B81" w:rsidP="00156C0C">
            <w:pPr>
              <w:spacing w:after="0" w:line="240" w:lineRule="auto"/>
              <w:rPr>
                <w:rFonts w:ascii="Times New Roman" w:hAnsi="Times New Roman" w:cs="Times New Roman"/>
                <w:sz w:val="24"/>
                <w:szCs w:val="24"/>
              </w:rPr>
            </w:pPr>
          </w:p>
        </w:tc>
      </w:tr>
      <w:tr w:rsidR="00C12B81" w:rsidRPr="00567771" w14:paraId="0F938103" w14:textId="77777777" w:rsidTr="00156C0C">
        <w:trPr>
          <w:trHeight w:val="315"/>
        </w:trPr>
        <w:tc>
          <w:tcPr>
            <w:tcW w:w="930" w:type="dxa"/>
            <w:shd w:val="clear" w:color="auto" w:fill="auto"/>
            <w:vAlign w:val="center"/>
          </w:tcPr>
          <w:p w14:paraId="3691438C" w14:textId="77777777" w:rsidR="00C12B81" w:rsidRPr="00567771" w:rsidRDefault="00C12B81" w:rsidP="00C12B81">
            <w:pPr>
              <w:pStyle w:val="a7"/>
              <w:numPr>
                <w:ilvl w:val="0"/>
                <w:numId w:val="9"/>
              </w:numPr>
              <w:spacing w:after="0" w:line="240" w:lineRule="auto"/>
              <w:jc w:val="center"/>
              <w:rPr>
                <w:rFonts w:ascii="Times New Roman" w:hAnsi="Times New Roman" w:cs="Times New Roman"/>
                <w:sz w:val="24"/>
                <w:szCs w:val="24"/>
              </w:rPr>
            </w:pPr>
          </w:p>
        </w:tc>
        <w:tc>
          <w:tcPr>
            <w:tcW w:w="3735" w:type="dxa"/>
            <w:shd w:val="clear" w:color="auto" w:fill="auto"/>
            <w:vAlign w:val="center"/>
            <w:hideMark/>
          </w:tcPr>
          <w:p w14:paraId="7DD92CD2"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28.04.2024</w:t>
            </w:r>
          </w:p>
        </w:tc>
        <w:tc>
          <w:tcPr>
            <w:tcW w:w="3323" w:type="dxa"/>
            <w:shd w:val="clear" w:color="auto" w:fill="auto"/>
            <w:vAlign w:val="center"/>
            <w:hideMark/>
          </w:tcPr>
          <w:p w14:paraId="0F9961C3"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воскресенье</w:t>
            </w:r>
          </w:p>
        </w:tc>
        <w:tc>
          <w:tcPr>
            <w:tcW w:w="2194" w:type="dxa"/>
            <w:vMerge w:val="restart"/>
            <w:shd w:val="clear" w:color="auto" w:fill="auto"/>
            <w:vAlign w:val="center"/>
            <w:hideMark/>
          </w:tcPr>
          <w:p w14:paraId="0A4837DB"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апрель</w:t>
            </w:r>
          </w:p>
        </w:tc>
      </w:tr>
      <w:tr w:rsidR="00C12B81" w:rsidRPr="00567771" w14:paraId="173F7F20" w14:textId="77777777" w:rsidTr="00156C0C">
        <w:trPr>
          <w:trHeight w:val="315"/>
        </w:trPr>
        <w:tc>
          <w:tcPr>
            <w:tcW w:w="864" w:type="dxa"/>
            <w:shd w:val="clear" w:color="auto" w:fill="auto"/>
            <w:vAlign w:val="center"/>
          </w:tcPr>
          <w:p w14:paraId="28C90943" w14:textId="77777777" w:rsidR="00C12B81" w:rsidRPr="00567771" w:rsidRDefault="00C12B81" w:rsidP="00C12B81">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43751985"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29.04.2024</w:t>
            </w:r>
          </w:p>
        </w:tc>
        <w:tc>
          <w:tcPr>
            <w:tcW w:w="3024" w:type="dxa"/>
            <w:shd w:val="clear" w:color="auto" w:fill="auto"/>
            <w:vAlign w:val="center"/>
            <w:hideMark/>
          </w:tcPr>
          <w:p w14:paraId="7E60D669"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понедельник</w:t>
            </w:r>
          </w:p>
        </w:tc>
        <w:tc>
          <w:tcPr>
            <w:tcW w:w="2194" w:type="dxa"/>
            <w:vMerge/>
            <w:shd w:val="clear" w:color="auto" w:fill="auto"/>
            <w:vAlign w:val="center"/>
            <w:hideMark/>
          </w:tcPr>
          <w:p w14:paraId="640E64D7" w14:textId="77777777" w:rsidR="00C12B81" w:rsidRPr="00567771" w:rsidRDefault="00C12B81" w:rsidP="00156C0C">
            <w:pPr>
              <w:spacing w:after="0" w:line="240" w:lineRule="auto"/>
              <w:jc w:val="center"/>
              <w:rPr>
                <w:rFonts w:ascii="Times New Roman" w:hAnsi="Times New Roman" w:cs="Times New Roman"/>
                <w:sz w:val="24"/>
                <w:szCs w:val="24"/>
              </w:rPr>
            </w:pPr>
          </w:p>
        </w:tc>
      </w:tr>
      <w:tr w:rsidR="00C12B81" w:rsidRPr="00567771" w14:paraId="22E8285F" w14:textId="77777777" w:rsidTr="00156C0C">
        <w:trPr>
          <w:trHeight w:val="315"/>
        </w:trPr>
        <w:tc>
          <w:tcPr>
            <w:tcW w:w="864" w:type="dxa"/>
            <w:shd w:val="clear" w:color="auto" w:fill="auto"/>
            <w:vAlign w:val="center"/>
          </w:tcPr>
          <w:p w14:paraId="79FC9B21" w14:textId="77777777" w:rsidR="00C12B81" w:rsidRPr="00567771" w:rsidRDefault="00C12B81" w:rsidP="00C12B81">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6AD83D24" w14:textId="77777777" w:rsidR="00C12B81" w:rsidRPr="00567771" w:rsidRDefault="00C12B81" w:rsidP="00156C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Pr="00567771">
              <w:rPr>
                <w:rFonts w:ascii="Times New Roman" w:hAnsi="Times New Roman" w:cs="Times New Roman"/>
                <w:sz w:val="24"/>
                <w:szCs w:val="24"/>
              </w:rPr>
              <w:t>4.05.2024</w:t>
            </w:r>
          </w:p>
        </w:tc>
        <w:tc>
          <w:tcPr>
            <w:tcW w:w="3024" w:type="dxa"/>
            <w:shd w:val="clear" w:color="auto" w:fill="auto"/>
            <w:vAlign w:val="center"/>
            <w:hideMark/>
          </w:tcPr>
          <w:p w14:paraId="04AE8D89"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суббота</w:t>
            </w:r>
          </w:p>
        </w:tc>
        <w:tc>
          <w:tcPr>
            <w:tcW w:w="2194" w:type="dxa"/>
            <w:vMerge w:val="restart"/>
            <w:shd w:val="clear" w:color="auto" w:fill="auto"/>
            <w:vAlign w:val="center"/>
            <w:hideMark/>
          </w:tcPr>
          <w:p w14:paraId="37787332"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май</w:t>
            </w:r>
          </w:p>
        </w:tc>
      </w:tr>
      <w:tr w:rsidR="00C12B81" w:rsidRPr="00567771" w14:paraId="52A2103C" w14:textId="77777777" w:rsidTr="00156C0C">
        <w:trPr>
          <w:trHeight w:val="315"/>
        </w:trPr>
        <w:tc>
          <w:tcPr>
            <w:tcW w:w="864" w:type="dxa"/>
            <w:shd w:val="clear" w:color="auto" w:fill="auto"/>
            <w:vAlign w:val="center"/>
          </w:tcPr>
          <w:p w14:paraId="3F618ADF" w14:textId="77777777" w:rsidR="00C12B81" w:rsidRPr="00567771" w:rsidRDefault="00C12B81" w:rsidP="00C12B81">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1C1955FF" w14:textId="77777777" w:rsidR="00C12B81" w:rsidRPr="00567771" w:rsidRDefault="00C12B81" w:rsidP="00156C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Pr="00567771">
              <w:rPr>
                <w:rFonts w:ascii="Times New Roman" w:hAnsi="Times New Roman" w:cs="Times New Roman"/>
                <w:sz w:val="24"/>
                <w:szCs w:val="24"/>
              </w:rPr>
              <w:t>5.05.2024</w:t>
            </w:r>
          </w:p>
        </w:tc>
        <w:tc>
          <w:tcPr>
            <w:tcW w:w="3024" w:type="dxa"/>
            <w:shd w:val="clear" w:color="auto" w:fill="auto"/>
            <w:vAlign w:val="center"/>
            <w:hideMark/>
          </w:tcPr>
          <w:p w14:paraId="1304C7F8"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воскресенье</w:t>
            </w:r>
          </w:p>
        </w:tc>
        <w:tc>
          <w:tcPr>
            <w:tcW w:w="2194" w:type="dxa"/>
            <w:vMerge/>
            <w:vAlign w:val="center"/>
            <w:hideMark/>
          </w:tcPr>
          <w:p w14:paraId="39782EA4" w14:textId="77777777" w:rsidR="00C12B81" w:rsidRPr="00567771" w:rsidRDefault="00C12B81" w:rsidP="00156C0C">
            <w:pPr>
              <w:spacing w:after="0" w:line="240" w:lineRule="auto"/>
              <w:rPr>
                <w:rFonts w:ascii="Times New Roman" w:hAnsi="Times New Roman" w:cs="Times New Roman"/>
                <w:sz w:val="24"/>
                <w:szCs w:val="24"/>
              </w:rPr>
            </w:pPr>
          </w:p>
        </w:tc>
      </w:tr>
      <w:tr w:rsidR="00C12B81" w:rsidRPr="00567771" w14:paraId="46F06B04" w14:textId="77777777" w:rsidTr="00156C0C">
        <w:trPr>
          <w:trHeight w:val="315"/>
        </w:trPr>
        <w:tc>
          <w:tcPr>
            <w:tcW w:w="864" w:type="dxa"/>
            <w:shd w:val="clear" w:color="auto" w:fill="auto"/>
            <w:vAlign w:val="center"/>
          </w:tcPr>
          <w:p w14:paraId="2E55B2A7" w14:textId="77777777" w:rsidR="00C12B81" w:rsidRPr="00567771" w:rsidRDefault="00C12B81" w:rsidP="00C12B81">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28B376E1"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11.05.2024</w:t>
            </w:r>
          </w:p>
        </w:tc>
        <w:tc>
          <w:tcPr>
            <w:tcW w:w="3024" w:type="dxa"/>
            <w:shd w:val="clear" w:color="auto" w:fill="auto"/>
            <w:vAlign w:val="center"/>
            <w:hideMark/>
          </w:tcPr>
          <w:p w14:paraId="07E450C9"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суббота</w:t>
            </w:r>
          </w:p>
        </w:tc>
        <w:tc>
          <w:tcPr>
            <w:tcW w:w="2194" w:type="dxa"/>
            <w:vMerge/>
            <w:shd w:val="clear" w:color="auto" w:fill="auto"/>
            <w:vAlign w:val="center"/>
            <w:hideMark/>
          </w:tcPr>
          <w:p w14:paraId="5CFBE797" w14:textId="77777777" w:rsidR="00C12B81" w:rsidRPr="00567771" w:rsidRDefault="00C12B81" w:rsidP="00156C0C">
            <w:pPr>
              <w:spacing w:after="0" w:line="240" w:lineRule="auto"/>
              <w:rPr>
                <w:rFonts w:ascii="Times New Roman" w:hAnsi="Times New Roman" w:cs="Times New Roman"/>
                <w:sz w:val="24"/>
                <w:szCs w:val="24"/>
              </w:rPr>
            </w:pPr>
          </w:p>
        </w:tc>
      </w:tr>
      <w:tr w:rsidR="00C12B81" w:rsidRPr="00567771" w14:paraId="79F44105" w14:textId="77777777" w:rsidTr="00156C0C">
        <w:trPr>
          <w:trHeight w:val="315"/>
        </w:trPr>
        <w:tc>
          <w:tcPr>
            <w:tcW w:w="864" w:type="dxa"/>
            <w:shd w:val="clear" w:color="auto" w:fill="auto"/>
            <w:vAlign w:val="center"/>
          </w:tcPr>
          <w:p w14:paraId="10464628" w14:textId="77777777" w:rsidR="00C12B81" w:rsidRPr="00567771" w:rsidRDefault="00C12B81" w:rsidP="00C12B81">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72FE2DDE"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12.05.2024</w:t>
            </w:r>
          </w:p>
        </w:tc>
        <w:tc>
          <w:tcPr>
            <w:tcW w:w="3024" w:type="dxa"/>
            <w:shd w:val="clear" w:color="auto" w:fill="auto"/>
            <w:vAlign w:val="center"/>
            <w:hideMark/>
          </w:tcPr>
          <w:p w14:paraId="1C32867A"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воскресенье</w:t>
            </w:r>
          </w:p>
        </w:tc>
        <w:tc>
          <w:tcPr>
            <w:tcW w:w="2194" w:type="dxa"/>
            <w:vMerge/>
            <w:vAlign w:val="center"/>
            <w:hideMark/>
          </w:tcPr>
          <w:p w14:paraId="595DAE4A" w14:textId="77777777" w:rsidR="00C12B81" w:rsidRPr="00567771" w:rsidRDefault="00C12B81" w:rsidP="00156C0C">
            <w:pPr>
              <w:spacing w:after="0" w:line="240" w:lineRule="auto"/>
              <w:rPr>
                <w:rFonts w:ascii="Times New Roman" w:hAnsi="Times New Roman" w:cs="Times New Roman"/>
                <w:sz w:val="24"/>
                <w:szCs w:val="24"/>
              </w:rPr>
            </w:pPr>
          </w:p>
        </w:tc>
      </w:tr>
      <w:tr w:rsidR="00C12B81" w:rsidRPr="00567771" w14:paraId="2313B6A4" w14:textId="77777777" w:rsidTr="00156C0C">
        <w:trPr>
          <w:trHeight w:val="315"/>
        </w:trPr>
        <w:tc>
          <w:tcPr>
            <w:tcW w:w="864" w:type="dxa"/>
            <w:shd w:val="clear" w:color="auto" w:fill="auto"/>
            <w:vAlign w:val="center"/>
          </w:tcPr>
          <w:p w14:paraId="2A6F4B7D" w14:textId="77777777" w:rsidR="00C12B81" w:rsidRPr="00567771" w:rsidRDefault="00C12B81" w:rsidP="00C12B81">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0AAFB8D4"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18.05.2024</w:t>
            </w:r>
          </w:p>
        </w:tc>
        <w:tc>
          <w:tcPr>
            <w:tcW w:w="3024" w:type="dxa"/>
            <w:shd w:val="clear" w:color="auto" w:fill="auto"/>
            <w:vAlign w:val="center"/>
            <w:hideMark/>
          </w:tcPr>
          <w:p w14:paraId="12525C42"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суббота</w:t>
            </w:r>
          </w:p>
        </w:tc>
        <w:tc>
          <w:tcPr>
            <w:tcW w:w="2194" w:type="dxa"/>
            <w:vMerge/>
            <w:shd w:val="clear" w:color="auto" w:fill="auto"/>
            <w:vAlign w:val="center"/>
            <w:hideMark/>
          </w:tcPr>
          <w:p w14:paraId="7CAA0F23" w14:textId="77777777" w:rsidR="00C12B81" w:rsidRPr="00567771" w:rsidRDefault="00C12B81" w:rsidP="00156C0C">
            <w:pPr>
              <w:spacing w:after="0" w:line="240" w:lineRule="auto"/>
              <w:rPr>
                <w:rFonts w:ascii="Times New Roman" w:hAnsi="Times New Roman" w:cs="Times New Roman"/>
                <w:sz w:val="24"/>
                <w:szCs w:val="24"/>
              </w:rPr>
            </w:pPr>
          </w:p>
        </w:tc>
      </w:tr>
      <w:tr w:rsidR="00C12B81" w:rsidRPr="00567771" w14:paraId="3724B6AB" w14:textId="77777777" w:rsidTr="00156C0C">
        <w:trPr>
          <w:trHeight w:val="315"/>
        </w:trPr>
        <w:tc>
          <w:tcPr>
            <w:tcW w:w="864" w:type="dxa"/>
            <w:shd w:val="clear" w:color="auto" w:fill="auto"/>
            <w:vAlign w:val="center"/>
          </w:tcPr>
          <w:p w14:paraId="46526DE5" w14:textId="77777777" w:rsidR="00C12B81" w:rsidRPr="00567771" w:rsidRDefault="00C12B81" w:rsidP="00C12B81">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634ECC7F"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19.05.2024</w:t>
            </w:r>
          </w:p>
        </w:tc>
        <w:tc>
          <w:tcPr>
            <w:tcW w:w="3024" w:type="dxa"/>
            <w:shd w:val="clear" w:color="auto" w:fill="auto"/>
            <w:vAlign w:val="center"/>
            <w:hideMark/>
          </w:tcPr>
          <w:p w14:paraId="610809F6"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воскресенье</w:t>
            </w:r>
          </w:p>
        </w:tc>
        <w:tc>
          <w:tcPr>
            <w:tcW w:w="2194" w:type="dxa"/>
            <w:vMerge/>
            <w:vAlign w:val="center"/>
            <w:hideMark/>
          </w:tcPr>
          <w:p w14:paraId="0C731CCE" w14:textId="77777777" w:rsidR="00C12B81" w:rsidRPr="00567771" w:rsidRDefault="00C12B81" w:rsidP="00156C0C">
            <w:pPr>
              <w:spacing w:after="0" w:line="240" w:lineRule="auto"/>
              <w:rPr>
                <w:rFonts w:ascii="Times New Roman" w:hAnsi="Times New Roman" w:cs="Times New Roman"/>
                <w:sz w:val="24"/>
                <w:szCs w:val="24"/>
              </w:rPr>
            </w:pPr>
          </w:p>
        </w:tc>
      </w:tr>
      <w:tr w:rsidR="00C12B81" w:rsidRPr="00567771" w14:paraId="37C43C9C" w14:textId="77777777" w:rsidTr="00156C0C">
        <w:trPr>
          <w:trHeight w:val="315"/>
        </w:trPr>
        <w:tc>
          <w:tcPr>
            <w:tcW w:w="864" w:type="dxa"/>
            <w:shd w:val="clear" w:color="auto" w:fill="auto"/>
            <w:vAlign w:val="center"/>
          </w:tcPr>
          <w:p w14:paraId="1680A1EE" w14:textId="77777777" w:rsidR="00C12B81" w:rsidRPr="00567771" w:rsidRDefault="00C12B81" w:rsidP="00C12B81">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tcPr>
          <w:p w14:paraId="5FD0D8D6"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25.05.2024</w:t>
            </w:r>
          </w:p>
        </w:tc>
        <w:tc>
          <w:tcPr>
            <w:tcW w:w="3024" w:type="dxa"/>
            <w:shd w:val="clear" w:color="auto" w:fill="auto"/>
            <w:vAlign w:val="center"/>
          </w:tcPr>
          <w:p w14:paraId="6A1B7E7A"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суббота</w:t>
            </w:r>
          </w:p>
        </w:tc>
        <w:tc>
          <w:tcPr>
            <w:tcW w:w="2194" w:type="dxa"/>
            <w:vMerge/>
            <w:vAlign w:val="center"/>
          </w:tcPr>
          <w:p w14:paraId="3BD00E60" w14:textId="77777777" w:rsidR="00C12B81" w:rsidRPr="00567771" w:rsidRDefault="00C12B81" w:rsidP="00156C0C">
            <w:pPr>
              <w:spacing w:after="0" w:line="240" w:lineRule="auto"/>
              <w:rPr>
                <w:rFonts w:ascii="Times New Roman" w:hAnsi="Times New Roman" w:cs="Times New Roman"/>
                <w:sz w:val="24"/>
                <w:szCs w:val="24"/>
              </w:rPr>
            </w:pPr>
          </w:p>
        </w:tc>
      </w:tr>
      <w:tr w:rsidR="00C12B81" w:rsidRPr="00567771" w14:paraId="6C65D305" w14:textId="77777777" w:rsidTr="00156C0C">
        <w:trPr>
          <w:trHeight w:val="315"/>
        </w:trPr>
        <w:tc>
          <w:tcPr>
            <w:tcW w:w="864" w:type="dxa"/>
            <w:shd w:val="clear" w:color="auto" w:fill="auto"/>
            <w:vAlign w:val="center"/>
          </w:tcPr>
          <w:p w14:paraId="7E560E4D" w14:textId="77777777" w:rsidR="00C12B81" w:rsidRPr="00567771" w:rsidRDefault="00C12B81" w:rsidP="00C12B81">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tcPr>
          <w:p w14:paraId="466F93D0"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26.05.2024</w:t>
            </w:r>
          </w:p>
        </w:tc>
        <w:tc>
          <w:tcPr>
            <w:tcW w:w="3024" w:type="dxa"/>
            <w:shd w:val="clear" w:color="auto" w:fill="auto"/>
            <w:vAlign w:val="center"/>
          </w:tcPr>
          <w:p w14:paraId="4186655C"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воскресенье</w:t>
            </w:r>
          </w:p>
        </w:tc>
        <w:tc>
          <w:tcPr>
            <w:tcW w:w="2194" w:type="dxa"/>
            <w:vMerge/>
            <w:vAlign w:val="center"/>
          </w:tcPr>
          <w:p w14:paraId="5BEB493F" w14:textId="77777777" w:rsidR="00C12B81" w:rsidRPr="00567771" w:rsidRDefault="00C12B81" w:rsidP="00156C0C">
            <w:pPr>
              <w:spacing w:after="0" w:line="240" w:lineRule="auto"/>
              <w:rPr>
                <w:rFonts w:ascii="Times New Roman" w:hAnsi="Times New Roman" w:cs="Times New Roman"/>
                <w:sz w:val="24"/>
                <w:szCs w:val="24"/>
              </w:rPr>
            </w:pPr>
          </w:p>
        </w:tc>
      </w:tr>
      <w:tr w:rsidR="00C12B81" w:rsidRPr="00567771" w14:paraId="58295C28" w14:textId="77777777" w:rsidTr="00156C0C">
        <w:trPr>
          <w:trHeight w:val="315"/>
        </w:trPr>
        <w:tc>
          <w:tcPr>
            <w:tcW w:w="864" w:type="dxa"/>
            <w:shd w:val="clear" w:color="auto" w:fill="auto"/>
            <w:vAlign w:val="center"/>
          </w:tcPr>
          <w:p w14:paraId="195D5E8E" w14:textId="77777777" w:rsidR="00C12B81" w:rsidRPr="00567771" w:rsidRDefault="00C12B81" w:rsidP="00C12B81">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2E012B1A" w14:textId="77777777" w:rsidR="00C12B81" w:rsidRPr="00567771" w:rsidRDefault="00C12B81" w:rsidP="00156C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Pr="00567771">
              <w:rPr>
                <w:rFonts w:ascii="Times New Roman" w:hAnsi="Times New Roman" w:cs="Times New Roman"/>
                <w:sz w:val="24"/>
                <w:szCs w:val="24"/>
              </w:rPr>
              <w:t>1.06.2024</w:t>
            </w:r>
          </w:p>
        </w:tc>
        <w:tc>
          <w:tcPr>
            <w:tcW w:w="3024" w:type="dxa"/>
            <w:shd w:val="clear" w:color="auto" w:fill="auto"/>
            <w:vAlign w:val="center"/>
            <w:hideMark/>
          </w:tcPr>
          <w:p w14:paraId="7DDF6327"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суббота</w:t>
            </w:r>
          </w:p>
        </w:tc>
        <w:tc>
          <w:tcPr>
            <w:tcW w:w="2194" w:type="dxa"/>
            <w:vMerge w:val="restart"/>
            <w:shd w:val="clear" w:color="auto" w:fill="auto"/>
            <w:noWrap/>
            <w:vAlign w:val="center"/>
            <w:hideMark/>
          </w:tcPr>
          <w:p w14:paraId="7DEBBFC8"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июнь</w:t>
            </w:r>
          </w:p>
        </w:tc>
      </w:tr>
      <w:tr w:rsidR="00C12B81" w:rsidRPr="00567771" w14:paraId="4EDD72AC" w14:textId="77777777" w:rsidTr="00156C0C">
        <w:trPr>
          <w:trHeight w:val="315"/>
        </w:trPr>
        <w:tc>
          <w:tcPr>
            <w:tcW w:w="864" w:type="dxa"/>
            <w:shd w:val="clear" w:color="auto" w:fill="auto"/>
            <w:vAlign w:val="center"/>
          </w:tcPr>
          <w:p w14:paraId="45C15827" w14:textId="77777777" w:rsidR="00C12B81" w:rsidRPr="00567771" w:rsidRDefault="00C12B81" w:rsidP="00C12B81">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255FA00B" w14:textId="77777777" w:rsidR="00C12B81" w:rsidRPr="00567771" w:rsidRDefault="00C12B81" w:rsidP="00156C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Pr="00567771">
              <w:rPr>
                <w:rFonts w:ascii="Times New Roman" w:hAnsi="Times New Roman" w:cs="Times New Roman"/>
                <w:sz w:val="24"/>
                <w:szCs w:val="24"/>
              </w:rPr>
              <w:t>2.06.2024</w:t>
            </w:r>
          </w:p>
        </w:tc>
        <w:tc>
          <w:tcPr>
            <w:tcW w:w="3024" w:type="dxa"/>
            <w:shd w:val="clear" w:color="auto" w:fill="auto"/>
            <w:vAlign w:val="center"/>
            <w:hideMark/>
          </w:tcPr>
          <w:p w14:paraId="608B9199"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воскресенье</w:t>
            </w:r>
          </w:p>
        </w:tc>
        <w:tc>
          <w:tcPr>
            <w:tcW w:w="2194" w:type="dxa"/>
            <w:vMerge/>
            <w:vAlign w:val="center"/>
            <w:hideMark/>
          </w:tcPr>
          <w:p w14:paraId="655D7EFC" w14:textId="77777777" w:rsidR="00C12B81" w:rsidRPr="00567771" w:rsidRDefault="00C12B81" w:rsidP="00156C0C">
            <w:pPr>
              <w:spacing w:after="0" w:line="240" w:lineRule="auto"/>
              <w:rPr>
                <w:rFonts w:ascii="Times New Roman" w:hAnsi="Times New Roman" w:cs="Times New Roman"/>
                <w:sz w:val="24"/>
                <w:szCs w:val="24"/>
              </w:rPr>
            </w:pPr>
          </w:p>
        </w:tc>
      </w:tr>
      <w:tr w:rsidR="00C12B81" w:rsidRPr="00567771" w14:paraId="5714FC92" w14:textId="77777777" w:rsidTr="00156C0C">
        <w:trPr>
          <w:trHeight w:val="315"/>
        </w:trPr>
        <w:tc>
          <w:tcPr>
            <w:tcW w:w="864" w:type="dxa"/>
            <w:shd w:val="clear" w:color="auto" w:fill="auto"/>
            <w:vAlign w:val="center"/>
          </w:tcPr>
          <w:p w14:paraId="20850442" w14:textId="77777777" w:rsidR="00C12B81" w:rsidRPr="00567771" w:rsidRDefault="00C12B81" w:rsidP="00C12B81">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2A010E4D" w14:textId="77777777" w:rsidR="00C12B81" w:rsidRPr="00567771" w:rsidRDefault="00C12B81" w:rsidP="00156C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Pr="00567771">
              <w:rPr>
                <w:rFonts w:ascii="Times New Roman" w:hAnsi="Times New Roman" w:cs="Times New Roman"/>
                <w:sz w:val="24"/>
                <w:szCs w:val="24"/>
              </w:rPr>
              <w:t>8.06.2024</w:t>
            </w:r>
          </w:p>
        </w:tc>
        <w:tc>
          <w:tcPr>
            <w:tcW w:w="3024" w:type="dxa"/>
            <w:shd w:val="clear" w:color="auto" w:fill="auto"/>
            <w:vAlign w:val="center"/>
            <w:hideMark/>
          </w:tcPr>
          <w:p w14:paraId="058E6DE7"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суббота</w:t>
            </w:r>
          </w:p>
        </w:tc>
        <w:tc>
          <w:tcPr>
            <w:tcW w:w="2194" w:type="dxa"/>
            <w:vMerge/>
            <w:vAlign w:val="center"/>
            <w:hideMark/>
          </w:tcPr>
          <w:p w14:paraId="441AE6CC" w14:textId="77777777" w:rsidR="00C12B81" w:rsidRPr="00567771" w:rsidRDefault="00C12B81" w:rsidP="00156C0C">
            <w:pPr>
              <w:spacing w:after="0" w:line="240" w:lineRule="auto"/>
              <w:rPr>
                <w:rFonts w:ascii="Times New Roman" w:hAnsi="Times New Roman" w:cs="Times New Roman"/>
                <w:sz w:val="24"/>
                <w:szCs w:val="24"/>
              </w:rPr>
            </w:pPr>
          </w:p>
        </w:tc>
      </w:tr>
      <w:tr w:rsidR="00C12B81" w:rsidRPr="00567771" w14:paraId="5F7B0028" w14:textId="77777777" w:rsidTr="00156C0C">
        <w:trPr>
          <w:trHeight w:val="315"/>
        </w:trPr>
        <w:tc>
          <w:tcPr>
            <w:tcW w:w="864" w:type="dxa"/>
            <w:shd w:val="clear" w:color="auto" w:fill="auto"/>
            <w:vAlign w:val="center"/>
          </w:tcPr>
          <w:p w14:paraId="5B2A4C6C" w14:textId="77777777" w:rsidR="00C12B81" w:rsidRPr="00567771" w:rsidRDefault="00C12B81" w:rsidP="00C12B81">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00C2ADD8" w14:textId="77777777" w:rsidR="00C12B81" w:rsidRPr="00567771" w:rsidRDefault="00C12B81" w:rsidP="00156C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Pr="00567771">
              <w:rPr>
                <w:rFonts w:ascii="Times New Roman" w:hAnsi="Times New Roman" w:cs="Times New Roman"/>
                <w:sz w:val="24"/>
                <w:szCs w:val="24"/>
              </w:rPr>
              <w:t>9.06.2024</w:t>
            </w:r>
          </w:p>
        </w:tc>
        <w:tc>
          <w:tcPr>
            <w:tcW w:w="3024" w:type="dxa"/>
            <w:shd w:val="clear" w:color="auto" w:fill="auto"/>
            <w:vAlign w:val="center"/>
            <w:hideMark/>
          </w:tcPr>
          <w:p w14:paraId="4793EC71"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воскресенье</w:t>
            </w:r>
          </w:p>
        </w:tc>
        <w:tc>
          <w:tcPr>
            <w:tcW w:w="2194" w:type="dxa"/>
            <w:vMerge/>
            <w:vAlign w:val="center"/>
            <w:hideMark/>
          </w:tcPr>
          <w:p w14:paraId="10E29501" w14:textId="77777777" w:rsidR="00C12B81" w:rsidRPr="00567771" w:rsidRDefault="00C12B81" w:rsidP="00156C0C">
            <w:pPr>
              <w:spacing w:after="0" w:line="240" w:lineRule="auto"/>
              <w:rPr>
                <w:rFonts w:ascii="Times New Roman" w:hAnsi="Times New Roman" w:cs="Times New Roman"/>
                <w:sz w:val="24"/>
                <w:szCs w:val="24"/>
              </w:rPr>
            </w:pPr>
          </w:p>
        </w:tc>
      </w:tr>
      <w:tr w:rsidR="00C12B81" w:rsidRPr="00567771" w14:paraId="3BEAA068" w14:textId="77777777" w:rsidTr="00156C0C">
        <w:trPr>
          <w:trHeight w:val="315"/>
        </w:trPr>
        <w:tc>
          <w:tcPr>
            <w:tcW w:w="864" w:type="dxa"/>
            <w:shd w:val="clear" w:color="auto" w:fill="auto"/>
            <w:vAlign w:val="center"/>
          </w:tcPr>
          <w:p w14:paraId="0CC1F299" w14:textId="77777777" w:rsidR="00C12B81" w:rsidRPr="00567771" w:rsidRDefault="00C12B81" w:rsidP="00C12B81">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078498EC"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15.06.2024</w:t>
            </w:r>
          </w:p>
        </w:tc>
        <w:tc>
          <w:tcPr>
            <w:tcW w:w="3024" w:type="dxa"/>
            <w:shd w:val="clear" w:color="auto" w:fill="auto"/>
            <w:vAlign w:val="center"/>
            <w:hideMark/>
          </w:tcPr>
          <w:p w14:paraId="04EB5833"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суббота</w:t>
            </w:r>
          </w:p>
        </w:tc>
        <w:tc>
          <w:tcPr>
            <w:tcW w:w="2194" w:type="dxa"/>
            <w:vMerge/>
            <w:vAlign w:val="center"/>
            <w:hideMark/>
          </w:tcPr>
          <w:p w14:paraId="53A3546C" w14:textId="77777777" w:rsidR="00C12B81" w:rsidRPr="00567771" w:rsidRDefault="00C12B81" w:rsidP="00156C0C">
            <w:pPr>
              <w:spacing w:after="0" w:line="240" w:lineRule="auto"/>
              <w:rPr>
                <w:rFonts w:ascii="Times New Roman" w:hAnsi="Times New Roman" w:cs="Times New Roman"/>
                <w:sz w:val="24"/>
                <w:szCs w:val="24"/>
              </w:rPr>
            </w:pPr>
          </w:p>
        </w:tc>
      </w:tr>
      <w:tr w:rsidR="00C12B81" w:rsidRPr="00567771" w14:paraId="4213F175" w14:textId="77777777" w:rsidTr="00156C0C">
        <w:trPr>
          <w:trHeight w:val="315"/>
        </w:trPr>
        <w:tc>
          <w:tcPr>
            <w:tcW w:w="864" w:type="dxa"/>
            <w:shd w:val="clear" w:color="auto" w:fill="auto"/>
            <w:vAlign w:val="center"/>
          </w:tcPr>
          <w:p w14:paraId="33188236" w14:textId="77777777" w:rsidR="00C12B81" w:rsidRPr="00567771" w:rsidRDefault="00C12B81" w:rsidP="00C12B81">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4E480F95"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16.06.2024</w:t>
            </w:r>
          </w:p>
        </w:tc>
        <w:tc>
          <w:tcPr>
            <w:tcW w:w="3024" w:type="dxa"/>
            <w:shd w:val="clear" w:color="auto" w:fill="auto"/>
            <w:vAlign w:val="center"/>
            <w:hideMark/>
          </w:tcPr>
          <w:p w14:paraId="3D8AA949"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воскресенье</w:t>
            </w:r>
          </w:p>
        </w:tc>
        <w:tc>
          <w:tcPr>
            <w:tcW w:w="2194" w:type="dxa"/>
            <w:vMerge/>
            <w:vAlign w:val="center"/>
            <w:hideMark/>
          </w:tcPr>
          <w:p w14:paraId="0B8D2D6A" w14:textId="77777777" w:rsidR="00C12B81" w:rsidRPr="00567771" w:rsidRDefault="00C12B81" w:rsidP="00156C0C">
            <w:pPr>
              <w:spacing w:after="0" w:line="240" w:lineRule="auto"/>
              <w:rPr>
                <w:rFonts w:ascii="Times New Roman" w:hAnsi="Times New Roman" w:cs="Times New Roman"/>
                <w:sz w:val="24"/>
                <w:szCs w:val="24"/>
              </w:rPr>
            </w:pPr>
          </w:p>
        </w:tc>
      </w:tr>
      <w:tr w:rsidR="00C12B81" w:rsidRPr="00567771" w14:paraId="6DC7E436" w14:textId="77777777" w:rsidTr="00156C0C">
        <w:trPr>
          <w:trHeight w:val="315"/>
        </w:trPr>
        <w:tc>
          <w:tcPr>
            <w:tcW w:w="864" w:type="dxa"/>
            <w:shd w:val="clear" w:color="auto" w:fill="auto"/>
            <w:vAlign w:val="center"/>
          </w:tcPr>
          <w:p w14:paraId="1222E6F4" w14:textId="77777777" w:rsidR="00C12B81" w:rsidRPr="00567771" w:rsidRDefault="00C12B81" w:rsidP="00C12B81">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6002E320"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22.06.2024</w:t>
            </w:r>
          </w:p>
        </w:tc>
        <w:tc>
          <w:tcPr>
            <w:tcW w:w="3024" w:type="dxa"/>
            <w:shd w:val="clear" w:color="auto" w:fill="auto"/>
            <w:vAlign w:val="center"/>
            <w:hideMark/>
          </w:tcPr>
          <w:p w14:paraId="69D01D36"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суббота</w:t>
            </w:r>
          </w:p>
        </w:tc>
        <w:tc>
          <w:tcPr>
            <w:tcW w:w="2194" w:type="dxa"/>
            <w:vMerge/>
            <w:vAlign w:val="center"/>
            <w:hideMark/>
          </w:tcPr>
          <w:p w14:paraId="6FFD919B" w14:textId="77777777" w:rsidR="00C12B81" w:rsidRPr="00567771" w:rsidRDefault="00C12B81" w:rsidP="00156C0C">
            <w:pPr>
              <w:spacing w:after="0" w:line="240" w:lineRule="auto"/>
              <w:rPr>
                <w:rFonts w:ascii="Times New Roman" w:hAnsi="Times New Roman" w:cs="Times New Roman"/>
                <w:sz w:val="24"/>
                <w:szCs w:val="24"/>
              </w:rPr>
            </w:pPr>
          </w:p>
        </w:tc>
      </w:tr>
      <w:tr w:rsidR="00C12B81" w:rsidRPr="00567771" w14:paraId="03D5250D" w14:textId="77777777" w:rsidTr="00156C0C">
        <w:trPr>
          <w:trHeight w:val="315"/>
        </w:trPr>
        <w:tc>
          <w:tcPr>
            <w:tcW w:w="864" w:type="dxa"/>
            <w:shd w:val="clear" w:color="auto" w:fill="auto"/>
            <w:vAlign w:val="center"/>
          </w:tcPr>
          <w:p w14:paraId="288AE407" w14:textId="77777777" w:rsidR="00C12B81" w:rsidRPr="00567771" w:rsidRDefault="00C12B81" w:rsidP="00C12B81">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735AB67C"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23.06.2024</w:t>
            </w:r>
          </w:p>
        </w:tc>
        <w:tc>
          <w:tcPr>
            <w:tcW w:w="3024" w:type="dxa"/>
            <w:shd w:val="clear" w:color="auto" w:fill="auto"/>
            <w:vAlign w:val="center"/>
            <w:hideMark/>
          </w:tcPr>
          <w:p w14:paraId="7A1799FF"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воскресенье</w:t>
            </w:r>
          </w:p>
        </w:tc>
        <w:tc>
          <w:tcPr>
            <w:tcW w:w="2194" w:type="dxa"/>
            <w:vMerge/>
            <w:vAlign w:val="center"/>
            <w:hideMark/>
          </w:tcPr>
          <w:p w14:paraId="767BBB80" w14:textId="77777777" w:rsidR="00C12B81" w:rsidRPr="00567771" w:rsidRDefault="00C12B81" w:rsidP="00156C0C">
            <w:pPr>
              <w:spacing w:after="0" w:line="240" w:lineRule="auto"/>
              <w:rPr>
                <w:rFonts w:ascii="Times New Roman" w:hAnsi="Times New Roman" w:cs="Times New Roman"/>
                <w:sz w:val="24"/>
                <w:szCs w:val="24"/>
              </w:rPr>
            </w:pPr>
          </w:p>
        </w:tc>
      </w:tr>
      <w:tr w:rsidR="00C12B81" w:rsidRPr="00567771" w14:paraId="0D9718D9" w14:textId="77777777" w:rsidTr="00156C0C">
        <w:trPr>
          <w:trHeight w:val="315"/>
        </w:trPr>
        <w:tc>
          <w:tcPr>
            <w:tcW w:w="864" w:type="dxa"/>
            <w:shd w:val="clear" w:color="auto" w:fill="auto"/>
            <w:vAlign w:val="center"/>
          </w:tcPr>
          <w:p w14:paraId="22FB0777" w14:textId="77777777" w:rsidR="00C12B81" w:rsidRPr="00567771" w:rsidRDefault="00C12B81" w:rsidP="00C12B81">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tcPr>
          <w:p w14:paraId="135A2C5C"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29.06.2024</w:t>
            </w:r>
          </w:p>
        </w:tc>
        <w:tc>
          <w:tcPr>
            <w:tcW w:w="3024" w:type="dxa"/>
            <w:shd w:val="clear" w:color="auto" w:fill="auto"/>
            <w:vAlign w:val="center"/>
          </w:tcPr>
          <w:p w14:paraId="05648DE2"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суббота</w:t>
            </w:r>
          </w:p>
        </w:tc>
        <w:tc>
          <w:tcPr>
            <w:tcW w:w="2194" w:type="dxa"/>
            <w:vMerge/>
            <w:vAlign w:val="center"/>
          </w:tcPr>
          <w:p w14:paraId="7DA3BD03" w14:textId="77777777" w:rsidR="00C12B81" w:rsidRPr="00567771" w:rsidRDefault="00C12B81" w:rsidP="00156C0C">
            <w:pPr>
              <w:spacing w:after="0" w:line="240" w:lineRule="auto"/>
              <w:rPr>
                <w:rFonts w:ascii="Times New Roman" w:hAnsi="Times New Roman" w:cs="Times New Roman"/>
                <w:sz w:val="24"/>
                <w:szCs w:val="24"/>
              </w:rPr>
            </w:pPr>
          </w:p>
        </w:tc>
      </w:tr>
      <w:tr w:rsidR="00C12B81" w:rsidRPr="00567771" w14:paraId="35430C1D" w14:textId="77777777" w:rsidTr="00156C0C">
        <w:trPr>
          <w:trHeight w:val="315"/>
        </w:trPr>
        <w:tc>
          <w:tcPr>
            <w:tcW w:w="864" w:type="dxa"/>
            <w:shd w:val="clear" w:color="auto" w:fill="auto"/>
            <w:vAlign w:val="center"/>
          </w:tcPr>
          <w:p w14:paraId="78A100F0" w14:textId="77777777" w:rsidR="00C12B81" w:rsidRPr="00567771" w:rsidRDefault="00C12B81" w:rsidP="00C12B81">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tcPr>
          <w:p w14:paraId="53ADFBA9"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30.06.2024</w:t>
            </w:r>
          </w:p>
        </w:tc>
        <w:tc>
          <w:tcPr>
            <w:tcW w:w="3024" w:type="dxa"/>
            <w:shd w:val="clear" w:color="auto" w:fill="auto"/>
            <w:vAlign w:val="center"/>
          </w:tcPr>
          <w:p w14:paraId="549C61A1"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воскресенье</w:t>
            </w:r>
          </w:p>
        </w:tc>
        <w:tc>
          <w:tcPr>
            <w:tcW w:w="2194" w:type="dxa"/>
            <w:vMerge/>
            <w:vAlign w:val="center"/>
          </w:tcPr>
          <w:p w14:paraId="0E5A3229" w14:textId="77777777" w:rsidR="00C12B81" w:rsidRPr="00567771" w:rsidRDefault="00C12B81" w:rsidP="00156C0C">
            <w:pPr>
              <w:spacing w:after="0" w:line="240" w:lineRule="auto"/>
              <w:rPr>
                <w:rFonts w:ascii="Times New Roman" w:hAnsi="Times New Roman" w:cs="Times New Roman"/>
                <w:sz w:val="24"/>
                <w:szCs w:val="24"/>
              </w:rPr>
            </w:pPr>
          </w:p>
        </w:tc>
      </w:tr>
      <w:tr w:rsidR="00C12B81" w:rsidRPr="00567771" w14:paraId="61A2E4CA" w14:textId="77777777" w:rsidTr="00156C0C">
        <w:trPr>
          <w:trHeight w:val="315"/>
        </w:trPr>
        <w:tc>
          <w:tcPr>
            <w:tcW w:w="864" w:type="dxa"/>
            <w:shd w:val="clear" w:color="auto" w:fill="auto"/>
            <w:vAlign w:val="center"/>
          </w:tcPr>
          <w:p w14:paraId="6834775E" w14:textId="77777777" w:rsidR="00C12B81" w:rsidRPr="00567771" w:rsidRDefault="00C12B81" w:rsidP="00C12B81">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3FD45240" w14:textId="77777777" w:rsidR="00C12B81" w:rsidRPr="00567771" w:rsidRDefault="00C12B81" w:rsidP="00156C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Pr="00567771">
              <w:rPr>
                <w:rFonts w:ascii="Times New Roman" w:hAnsi="Times New Roman" w:cs="Times New Roman"/>
                <w:sz w:val="24"/>
                <w:szCs w:val="24"/>
              </w:rPr>
              <w:t>6.07.2024</w:t>
            </w:r>
          </w:p>
        </w:tc>
        <w:tc>
          <w:tcPr>
            <w:tcW w:w="3024" w:type="dxa"/>
            <w:shd w:val="clear" w:color="auto" w:fill="auto"/>
            <w:vAlign w:val="center"/>
            <w:hideMark/>
          </w:tcPr>
          <w:p w14:paraId="4F6439D1"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суббота</w:t>
            </w:r>
          </w:p>
        </w:tc>
        <w:tc>
          <w:tcPr>
            <w:tcW w:w="2194" w:type="dxa"/>
            <w:vMerge w:val="restart"/>
            <w:shd w:val="clear" w:color="auto" w:fill="auto"/>
            <w:noWrap/>
            <w:vAlign w:val="center"/>
            <w:hideMark/>
          </w:tcPr>
          <w:p w14:paraId="530AD53A"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июль</w:t>
            </w:r>
          </w:p>
        </w:tc>
      </w:tr>
      <w:tr w:rsidR="00C12B81" w:rsidRPr="00567771" w14:paraId="09DAA39A" w14:textId="77777777" w:rsidTr="00156C0C">
        <w:trPr>
          <w:trHeight w:val="315"/>
        </w:trPr>
        <w:tc>
          <w:tcPr>
            <w:tcW w:w="864" w:type="dxa"/>
            <w:shd w:val="clear" w:color="auto" w:fill="auto"/>
            <w:vAlign w:val="center"/>
          </w:tcPr>
          <w:p w14:paraId="4130079A" w14:textId="77777777" w:rsidR="00C12B81" w:rsidRPr="00567771" w:rsidRDefault="00C12B81" w:rsidP="00C12B81">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6AA08033" w14:textId="77777777" w:rsidR="00C12B81" w:rsidRPr="00567771" w:rsidRDefault="00C12B81" w:rsidP="00156C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Pr="00567771">
              <w:rPr>
                <w:rFonts w:ascii="Times New Roman" w:hAnsi="Times New Roman" w:cs="Times New Roman"/>
                <w:sz w:val="24"/>
                <w:szCs w:val="24"/>
              </w:rPr>
              <w:t>7.07.2024</w:t>
            </w:r>
          </w:p>
        </w:tc>
        <w:tc>
          <w:tcPr>
            <w:tcW w:w="3024" w:type="dxa"/>
            <w:shd w:val="clear" w:color="auto" w:fill="auto"/>
            <w:vAlign w:val="center"/>
            <w:hideMark/>
          </w:tcPr>
          <w:p w14:paraId="2A631BE4"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воскресенье</w:t>
            </w:r>
          </w:p>
        </w:tc>
        <w:tc>
          <w:tcPr>
            <w:tcW w:w="2194" w:type="dxa"/>
            <w:vMerge/>
            <w:vAlign w:val="center"/>
            <w:hideMark/>
          </w:tcPr>
          <w:p w14:paraId="3731BADE" w14:textId="77777777" w:rsidR="00C12B81" w:rsidRPr="00567771" w:rsidRDefault="00C12B81" w:rsidP="00156C0C">
            <w:pPr>
              <w:spacing w:after="0" w:line="240" w:lineRule="auto"/>
              <w:rPr>
                <w:rFonts w:ascii="Times New Roman" w:hAnsi="Times New Roman" w:cs="Times New Roman"/>
                <w:sz w:val="24"/>
                <w:szCs w:val="24"/>
              </w:rPr>
            </w:pPr>
          </w:p>
        </w:tc>
      </w:tr>
      <w:tr w:rsidR="00C12B81" w:rsidRPr="00567771" w14:paraId="23AE30E5" w14:textId="77777777" w:rsidTr="00156C0C">
        <w:trPr>
          <w:trHeight w:val="315"/>
        </w:trPr>
        <w:tc>
          <w:tcPr>
            <w:tcW w:w="864" w:type="dxa"/>
            <w:shd w:val="clear" w:color="auto" w:fill="auto"/>
            <w:vAlign w:val="center"/>
          </w:tcPr>
          <w:p w14:paraId="23C31354" w14:textId="77777777" w:rsidR="00C12B81" w:rsidRPr="00567771" w:rsidRDefault="00C12B81" w:rsidP="00C12B81">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0DC942D4"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13.07.2024</w:t>
            </w:r>
          </w:p>
        </w:tc>
        <w:tc>
          <w:tcPr>
            <w:tcW w:w="3024" w:type="dxa"/>
            <w:shd w:val="clear" w:color="auto" w:fill="auto"/>
            <w:vAlign w:val="center"/>
            <w:hideMark/>
          </w:tcPr>
          <w:p w14:paraId="7D15732A"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суббота</w:t>
            </w:r>
          </w:p>
        </w:tc>
        <w:tc>
          <w:tcPr>
            <w:tcW w:w="2194" w:type="dxa"/>
            <w:vMerge/>
            <w:vAlign w:val="center"/>
            <w:hideMark/>
          </w:tcPr>
          <w:p w14:paraId="3AEFFC48" w14:textId="77777777" w:rsidR="00C12B81" w:rsidRPr="00567771" w:rsidRDefault="00C12B81" w:rsidP="00156C0C">
            <w:pPr>
              <w:spacing w:after="0" w:line="240" w:lineRule="auto"/>
              <w:rPr>
                <w:rFonts w:ascii="Times New Roman" w:hAnsi="Times New Roman" w:cs="Times New Roman"/>
                <w:sz w:val="24"/>
                <w:szCs w:val="24"/>
              </w:rPr>
            </w:pPr>
          </w:p>
        </w:tc>
      </w:tr>
      <w:tr w:rsidR="00C12B81" w:rsidRPr="00567771" w14:paraId="024134DA" w14:textId="77777777" w:rsidTr="00156C0C">
        <w:trPr>
          <w:trHeight w:val="315"/>
        </w:trPr>
        <w:tc>
          <w:tcPr>
            <w:tcW w:w="864" w:type="dxa"/>
            <w:shd w:val="clear" w:color="auto" w:fill="auto"/>
            <w:vAlign w:val="center"/>
          </w:tcPr>
          <w:p w14:paraId="6C9699C1" w14:textId="77777777" w:rsidR="00C12B81" w:rsidRPr="00567771" w:rsidRDefault="00C12B81" w:rsidP="00C12B81">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689575C6"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14.07.2024</w:t>
            </w:r>
          </w:p>
        </w:tc>
        <w:tc>
          <w:tcPr>
            <w:tcW w:w="3024" w:type="dxa"/>
            <w:shd w:val="clear" w:color="auto" w:fill="auto"/>
            <w:vAlign w:val="center"/>
            <w:hideMark/>
          </w:tcPr>
          <w:p w14:paraId="48D42617"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воскресенье</w:t>
            </w:r>
          </w:p>
        </w:tc>
        <w:tc>
          <w:tcPr>
            <w:tcW w:w="2194" w:type="dxa"/>
            <w:vMerge/>
            <w:vAlign w:val="center"/>
            <w:hideMark/>
          </w:tcPr>
          <w:p w14:paraId="0DC60F2F" w14:textId="77777777" w:rsidR="00C12B81" w:rsidRPr="00567771" w:rsidRDefault="00C12B81" w:rsidP="00156C0C">
            <w:pPr>
              <w:spacing w:after="0" w:line="240" w:lineRule="auto"/>
              <w:rPr>
                <w:rFonts w:ascii="Times New Roman" w:hAnsi="Times New Roman" w:cs="Times New Roman"/>
                <w:sz w:val="24"/>
                <w:szCs w:val="24"/>
              </w:rPr>
            </w:pPr>
          </w:p>
        </w:tc>
      </w:tr>
      <w:tr w:rsidR="00C12B81" w:rsidRPr="00567771" w14:paraId="7EF4DCDA" w14:textId="77777777" w:rsidTr="00156C0C">
        <w:trPr>
          <w:trHeight w:val="315"/>
        </w:trPr>
        <w:tc>
          <w:tcPr>
            <w:tcW w:w="864" w:type="dxa"/>
            <w:shd w:val="clear" w:color="auto" w:fill="auto"/>
            <w:vAlign w:val="center"/>
          </w:tcPr>
          <w:p w14:paraId="1A953A35" w14:textId="77777777" w:rsidR="00C12B81" w:rsidRPr="00567771" w:rsidRDefault="00C12B81" w:rsidP="00C12B81">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69E6C0C5"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20.07.2024</w:t>
            </w:r>
          </w:p>
        </w:tc>
        <w:tc>
          <w:tcPr>
            <w:tcW w:w="3024" w:type="dxa"/>
            <w:shd w:val="clear" w:color="auto" w:fill="auto"/>
            <w:vAlign w:val="center"/>
            <w:hideMark/>
          </w:tcPr>
          <w:p w14:paraId="547E3B47"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суббота</w:t>
            </w:r>
          </w:p>
        </w:tc>
        <w:tc>
          <w:tcPr>
            <w:tcW w:w="2194" w:type="dxa"/>
            <w:vMerge/>
            <w:vAlign w:val="center"/>
            <w:hideMark/>
          </w:tcPr>
          <w:p w14:paraId="09B4FA59" w14:textId="77777777" w:rsidR="00C12B81" w:rsidRPr="00567771" w:rsidRDefault="00C12B81" w:rsidP="00156C0C">
            <w:pPr>
              <w:spacing w:after="0" w:line="240" w:lineRule="auto"/>
              <w:rPr>
                <w:rFonts w:ascii="Times New Roman" w:hAnsi="Times New Roman" w:cs="Times New Roman"/>
                <w:sz w:val="24"/>
                <w:szCs w:val="24"/>
              </w:rPr>
            </w:pPr>
          </w:p>
        </w:tc>
      </w:tr>
      <w:tr w:rsidR="00C12B81" w:rsidRPr="00567771" w14:paraId="22C12055" w14:textId="77777777" w:rsidTr="00156C0C">
        <w:trPr>
          <w:trHeight w:val="315"/>
        </w:trPr>
        <w:tc>
          <w:tcPr>
            <w:tcW w:w="864" w:type="dxa"/>
            <w:shd w:val="clear" w:color="auto" w:fill="auto"/>
            <w:vAlign w:val="center"/>
          </w:tcPr>
          <w:p w14:paraId="12C9A410" w14:textId="77777777" w:rsidR="00C12B81" w:rsidRPr="00567771" w:rsidRDefault="00C12B81" w:rsidP="00C12B81">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5CA7BFDE"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21.07.2024</w:t>
            </w:r>
          </w:p>
        </w:tc>
        <w:tc>
          <w:tcPr>
            <w:tcW w:w="3024" w:type="dxa"/>
            <w:shd w:val="clear" w:color="auto" w:fill="auto"/>
            <w:vAlign w:val="center"/>
            <w:hideMark/>
          </w:tcPr>
          <w:p w14:paraId="2A78A17C"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воскресенье</w:t>
            </w:r>
          </w:p>
        </w:tc>
        <w:tc>
          <w:tcPr>
            <w:tcW w:w="2194" w:type="dxa"/>
            <w:vMerge/>
            <w:vAlign w:val="center"/>
            <w:hideMark/>
          </w:tcPr>
          <w:p w14:paraId="70D7D2DB" w14:textId="77777777" w:rsidR="00C12B81" w:rsidRPr="00567771" w:rsidRDefault="00C12B81" w:rsidP="00156C0C">
            <w:pPr>
              <w:spacing w:after="0" w:line="240" w:lineRule="auto"/>
              <w:rPr>
                <w:rFonts w:ascii="Times New Roman" w:hAnsi="Times New Roman" w:cs="Times New Roman"/>
                <w:sz w:val="24"/>
                <w:szCs w:val="24"/>
              </w:rPr>
            </w:pPr>
          </w:p>
        </w:tc>
      </w:tr>
      <w:tr w:rsidR="00C12B81" w:rsidRPr="00567771" w14:paraId="7C70ADB1" w14:textId="77777777" w:rsidTr="00156C0C">
        <w:trPr>
          <w:trHeight w:val="315"/>
        </w:trPr>
        <w:tc>
          <w:tcPr>
            <w:tcW w:w="864" w:type="dxa"/>
            <w:shd w:val="clear" w:color="auto" w:fill="auto"/>
            <w:vAlign w:val="center"/>
          </w:tcPr>
          <w:p w14:paraId="6602319F" w14:textId="77777777" w:rsidR="00C12B81" w:rsidRPr="00567771" w:rsidRDefault="00C12B81" w:rsidP="00C12B81">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7D368B4E"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27.07.2024</w:t>
            </w:r>
          </w:p>
        </w:tc>
        <w:tc>
          <w:tcPr>
            <w:tcW w:w="3024" w:type="dxa"/>
            <w:shd w:val="clear" w:color="auto" w:fill="auto"/>
            <w:vAlign w:val="center"/>
            <w:hideMark/>
          </w:tcPr>
          <w:p w14:paraId="308B3AC7"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суббота</w:t>
            </w:r>
          </w:p>
        </w:tc>
        <w:tc>
          <w:tcPr>
            <w:tcW w:w="2194" w:type="dxa"/>
            <w:vMerge/>
            <w:vAlign w:val="center"/>
            <w:hideMark/>
          </w:tcPr>
          <w:p w14:paraId="685ABF7B" w14:textId="77777777" w:rsidR="00C12B81" w:rsidRPr="00567771" w:rsidRDefault="00C12B81" w:rsidP="00156C0C">
            <w:pPr>
              <w:spacing w:after="0" w:line="240" w:lineRule="auto"/>
              <w:rPr>
                <w:rFonts w:ascii="Times New Roman" w:hAnsi="Times New Roman" w:cs="Times New Roman"/>
                <w:sz w:val="24"/>
                <w:szCs w:val="24"/>
              </w:rPr>
            </w:pPr>
          </w:p>
        </w:tc>
      </w:tr>
      <w:tr w:rsidR="00C12B81" w:rsidRPr="00567771" w14:paraId="21970C8D" w14:textId="77777777" w:rsidTr="00156C0C">
        <w:trPr>
          <w:trHeight w:val="315"/>
        </w:trPr>
        <w:tc>
          <w:tcPr>
            <w:tcW w:w="864" w:type="dxa"/>
            <w:shd w:val="clear" w:color="auto" w:fill="auto"/>
            <w:vAlign w:val="center"/>
          </w:tcPr>
          <w:p w14:paraId="09C4619B" w14:textId="77777777" w:rsidR="00C12B81" w:rsidRPr="00567771" w:rsidRDefault="00C12B81" w:rsidP="00C12B81">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4DE125FD"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28.07.2024</w:t>
            </w:r>
          </w:p>
        </w:tc>
        <w:tc>
          <w:tcPr>
            <w:tcW w:w="3024" w:type="dxa"/>
            <w:shd w:val="clear" w:color="auto" w:fill="auto"/>
            <w:vAlign w:val="center"/>
            <w:hideMark/>
          </w:tcPr>
          <w:p w14:paraId="517B3AF8"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воскресенье</w:t>
            </w:r>
          </w:p>
        </w:tc>
        <w:tc>
          <w:tcPr>
            <w:tcW w:w="2194" w:type="dxa"/>
            <w:vMerge/>
            <w:vAlign w:val="center"/>
            <w:hideMark/>
          </w:tcPr>
          <w:p w14:paraId="7F9210AF" w14:textId="77777777" w:rsidR="00C12B81" w:rsidRPr="00567771" w:rsidRDefault="00C12B81" w:rsidP="00156C0C">
            <w:pPr>
              <w:spacing w:after="0" w:line="240" w:lineRule="auto"/>
              <w:rPr>
                <w:rFonts w:ascii="Times New Roman" w:hAnsi="Times New Roman" w:cs="Times New Roman"/>
                <w:sz w:val="24"/>
                <w:szCs w:val="24"/>
              </w:rPr>
            </w:pPr>
          </w:p>
        </w:tc>
      </w:tr>
      <w:tr w:rsidR="00C12B81" w:rsidRPr="00567771" w14:paraId="0467D1C7" w14:textId="77777777" w:rsidTr="00156C0C">
        <w:trPr>
          <w:trHeight w:val="315"/>
        </w:trPr>
        <w:tc>
          <w:tcPr>
            <w:tcW w:w="864" w:type="dxa"/>
            <w:tcBorders>
              <w:bottom w:val="single" w:sz="4" w:space="0" w:color="auto"/>
            </w:tcBorders>
            <w:shd w:val="clear" w:color="auto" w:fill="auto"/>
            <w:vAlign w:val="center"/>
          </w:tcPr>
          <w:p w14:paraId="3AC9442E" w14:textId="77777777" w:rsidR="00C12B81" w:rsidRPr="00567771" w:rsidRDefault="00C12B81" w:rsidP="00C12B81">
            <w:pPr>
              <w:pStyle w:val="a7"/>
              <w:numPr>
                <w:ilvl w:val="0"/>
                <w:numId w:val="9"/>
              </w:numPr>
              <w:spacing w:after="0" w:line="240" w:lineRule="auto"/>
              <w:jc w:val="center"/>
              <w:rPr>
                <w:rFonts w:ascii="Times New Roman" w:hAnsi="Times New Roman" w:cs="Times New Roman"/>
                <w:sz w:val="24"/>
                <w:szCs w:val="24"/>
              </w:rPr>
            </w:pPr>
          </w:p>
        </w:tc>
        <w:tc>
          <w:tcPr>
            <w:tcW w:w="3348" w:type="dxa"/>
            <w:tcBorders>
              <w:bottom w:val="single" w:sz="4" w:space="0" w:color="auto"/>
            </w:tcBorders>
            <w:shd w:val="clear" w:color="auto" w:fill="auto"/>
            <w:vAlign w:val="center"/>
            <w:hideMark/>
          </w:tcPr>
          <w:p w14:paraId="56497313" w14:textId="77777777" w:rsidR="00C12B81" w:rsidRPr="00567771" w:rsidRDefault="00C12B81" w:rsidP="00156C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Pr="00567771">
              <w:rPr>
                <w:rFonts w:ascii="Times New Roman" w:hAnsi="Times New Roman" w:cs="Times New Roman"/>
                <w:sz w:val="24"/>
                <w:szCs w:val="24"/>
              </w:rPr>
              <w:t>3.08.2024</w:t>
            </w:r>
          </w:p>
        </w:tc>
        <w:tc>
          <w:tcPr>
            <w:tcW w:w="3024" w:type="dxa"/>
            <w:tcBorders>
              <w:bottom w:val="single" w:sz="4" w:space="0" w:color="auto"/>
            </w:tcBorders>
            <w:shd w:val="clear" w:color="auto" w:fill="auto"/>
            <w:vAlign w:val="center"/>
            <w:hideMark/>
          </w:tcPr>
          <w:p w14:paraId="5AD07BFD"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суббота</w:t>
            </w:r>
          </w:p>
        </w:tc>
        <w:tc>
          <w:tcPr>
            <w:tcW w:w="2194" w:type="dxa"/>
            <w:vMerge w:val="restart"/>
            <w:tcBorders>
              <w:bottom w:val="single" w:sz="4" w:space="0" w:color="auto"/>
            </w:tcBorders>
            <w:shd w:val="clear" w:color="auto" w:fill="auto"/>
            <w:noWrap/>
            <w:vAlign w:val="center"/>
            <w:hideMark/>
          </w:tcPr>
          <w:p w14:paraId="0B317BD2"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август</w:t>
            </w:r>
          </w:p>
        </w:tc>
      </w:tr>
      <w:tr w:rsidR="00C12B81" w:rsidRPr="00567771" w14:paraId="3B720FB0" w14:textId="77777777" w:rsidTr="00156C0C">
        <w:trPr>
          <w:trHeight w:val="315"/>
        </w:trPr>
        <w:tc>
          <w:tcPr>
            <w:tcW w:w="864" w:type="dxa"/>
            <w:shd w:val="clear" w:color="auto" w:fill="auto"/>
            <w:vAlign w:val="center"/>
          </w:tcPr>
          <w:p w14:paraId="1DE77265" w14:textId="77777777" w:rsidR="00C12B81" w:rsidRPr="00567771" w:rsidRDefault="00C12B81" w:rsidP="00C12B81">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531C61E2" w14:textId="77777777" w:rsidR="00C12B81" w:rsidRPr="00567771" w:rsidRDefault="00C12B81" w:rsidP="00156C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Pr="00567771">
              <w:rPr>
                <w:rFonts w:ascii="Times New Roman" w:hAnsi="Times New Roman" w:cs="Times New Roman"/>
                <w:sz w:val="24"/>
                <w:szCs w:val="24"/>
              </w:rPr>
              <w:t>4.08.2024</w:t>
            </w:r>
          </w:p>
        </w:tc>
        <w:tc>
          <w:tcPr>
            <w:tcW w:w="3024" w:type="dxa"/>
            <w:shd w:val="clear" w:color="auto" w:fill="auto"/>
            <w:vAlign w:val="center"/>
            <w:hideMark/>
          </w:tcPr>
          <w:p w14:paraId="02E4091A"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воскресенье</w:t>
            </w:r>
          </w:p>
        </w:tc>
        <w:tc>
          <w:tcPr>
            <w:tcW w:w="2194" w:type="dxa"/>
            <w:vMerge/>
            <w:vAlign w:val="center"/>
            <w:hideMark/>
          </w:tcPr>
          <w:p w14:paraId="013DD070" w14:textId="77777777" w:rsidR="00C12B81" w:rsidRPr="00567771" w:rsidRDefault="00C12B81" w:rsidP="00156C0C">
            <w:pPr>
              <w:spacing w:after="0" w:line="240" w:lineRule="auto"/>
              <w:rPr>
                <w:rFonts w:ascii="Times New Roman" w:hAnsi="Times New Roman" w:cs="Times New Roman"/>
                <w:sz w:val="24"/>
                <w:szCs w:val="24"/>
              </w:rPr>
            </w:pPr>
          </w:p>
        </w:tc>
      </w:tr>
      <w:tr w:rsidR="00C12B81" w:rsidRPr="00567771" w14:paraId="7170533F" w14:textId="77777777" w:rsidTr="00156C0C">
        <w:trPr>
          <w:trHeight w:val="315"/>
        </w:trPr>
        <w:tc>
          <w:tcPr>
            <w:tcW w:w="864" w:type="dxa"/>
            <w:shd w:val="clear" w:color="auto" w:fill="auto"/>
            <w:vAlign w:val="center"/>
          </w:tcPr>
          <w:p w14:paraId="21D0A9DA" w14:textId="77777777" w:rsidR="00C12B81" w:rsidRPr="00567771" w:rsidRDefault="00C12B81" w:rsidP="00C12B81">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5D10CB89"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10.08.2024</w:t>
            </w:r>
          </w:p>
        </w:tc>
        <w:tc>
          <w:tcPr>
            <w:tcW w:w="3024" w:type="dxa"/>
            <w:shd w:val="clear" w:color="auto" w:fill="auto"/>
            <w:vAlign w:val="center"/>
            <w:hideMark/>
          </w:tcPr>
          <w:p w14:paraId="685D4193"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суббота</w:t>
            </w:r>
          </w:p>
        </w:tc>
        <w:tc>
          <w:tcPr>
            <w:tcW w:w="2194" w:type="dxa"/>
            <w:vMerge/>
            <w:vAlign w:val="center"/>
            <w:hideMark/>
          </w:tcPr>
          <w:p w14:paraId="5CA99970" w14:textId="77777777" w:rsidR="00C12B81" w:rsidRPr="00567771" w:rsidRDefault="00C12B81" w:rsidP="00156C0C">
            <w:pPr>
              <w:spacing w:after="0" w:line="240" w:lineRule="auto"/>
              <w:rPr>
                <w:rFonts w:ascii="Times New Roman" w:hAnsi="Times New Roman" w:cs="Times New Roman"/>
                <w:sz w:val="24"/>
                <w:szCs w:val="24"/>
              </w:rPr>
            </w:pPr>
          </w:p>
        </w:tc>
      </w:tr>
      <w:tr w:rsidR="00C12B81" w:rsidRPr="00567771" w14:paraId="61DB9E42" w14:textId="77777777" w:rsidTr="00156C0C">
        <w:trPr>
          <w:trHeight w:val="315"/>
        </w:trPr>
        <w:tc>
          <w:tcPr>
            <w:tcW w:w="864" w:type="dxa"/>
            <w:tcBorders>
              <w:bottom w:val="single" w:sz="4" w:space="0" w:color="auto"/>
            </w:tcBorders>
            <w:shd w:val="clear" w:color="auto" w:fill="auto"/>
            <w:vAlign w:val="center"/>
          </w:tcPr>
          <w:p w14:paraId="7D3697DC" w14:textId="77777777" w:rsidR="00C12B81" w:rsidRPr="00567771" w:rsidRDefault="00C12B81" w:rsidP="00C12B81">
            <w:pPr>
              <w:pStyle w:val="a7"/>
              <w:numPr>
                <w:ilvl w:val="0"/>
                <w:numId w:val="9"/>
              </w:numPr>
              <w:spacing w:after="0" w:line="240" w:lineRule="auto"/>
              <w:jc w:val="center"/>
              <w:rPr>
                <w:rFonts w:ascii="Times New Roman" w:hAnsi="Times New Roman" w:cs="Times New Roman"/>
                <w:sz w:val="24"/>
                <w:szCs w:val="24"/>
              </w:rPr>
            </w:pPr>
          </w:p>
        </w:tc>
        <w:tc>
          <w:tcPr>
            <w:tcW w:w="3348" w:type="dxa"/>
            <w:tcBorders>
              <w:bottom w:val="single" w:sz="4" w:space="0" w:color="auto"/>
            </w:tcBorders>
            <w:shd w:val="clear" w:color="auto" w:fill="auto"/>
            <w:vAlign w:val="center"/>
            <w:hideMark/>
          </w:tcPr>
          <w:p w14:paraId="326CDC6B"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11.08.2024</w:t>
            </w:r>
          </w:p>
        </w:tc>
        <w:tc>
          <w:tcPr>
            <w:tcW w:w="3024" w:type="dxa"/>
            <w:tcBorders>
              <w:bottom w:val="single" w:sz="4" w:space="0" w:color="auto"/>
            </w:tcBorders>
            <w:shd w:val="clear" w:color="auto" w:fill="auto"/>
            <w:vAlign w:val="center"/>
            <w:hideMark/>
          </w:tcPr>
          <w:p w14:paraId="1550B457"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воскресенье</w:t>
            </w:r>
          </w:p>
        </w:tc>
        <w:tc>
          <w:tcPr>
            <w:tcW w:w="2194" w:type="dxa"/>
            <w:vMerge/>
            <w:tcBorders>
              <w:bottom w:val="single" w:sz="4" w:space="0" w:color="auto"/>
            </w:tcBorders>
            <w:vAlign w:val="center"/>
            <w:hideMark/>
          </w:tcPr>
          <w:p w14:paraId="54231B50" w14:textId="77777777" w:rsidR="00C12B81" w:rsidRPr="00567771" w:rsidRDefault="00C12B81" w:rsidP="00156C0C">
            <w:pPr>
              <w:spacing w:after="0" w:line="240" w:lineRule="auto"/>
              <w:rPr>
                <w:rFonts w:ascii="Times New Roman" w:hAnsi="Times New Roman" w:cs="Times New Roman"/>
                <w:sz w:val="24"/>
                <w:szCs w:val="24"/>
              </w:rPr>
            </w:pPr>
          </w:p>
        </w:tc>
      </w:tr>
      <w:tr w:rsidR="00C12B81" w:rsidRPr="00567771" w14:paraId="54CD8767" w14:textId="77777777" w:rsidTr="00156C0C">
        <w:trPr>
          <w:trHeight w:val="315"/>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41532DC8" w14:textId="77777777" w:rsidR="00C12B81" w:rsidRPr="00567771" w:rsidRDefault="00C12B81" w:rsidP="00C12B81">
            <w:pPr>
              <w:pStyle w:val="a7"/>
              <w:numPr>
                <w:ilvl w:val="0"/>
                <w:numId w:val="9"/>
              </w:numPr>
              <w:spacing w:after="0" w:line="240" w:lineRule="auto"/>
              <w:jc w:val="center"/>
              <w:rPr>
                <w:rFonts w:ascii="Times New Roman" w:hAnsi="Times New Roman" w:cs="Times New Roman"/>
                <w:sz w:val="24"/>
                <w:szCs w:val="24"/>
              </w:rPr>
            </w:pP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02966"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17.08.2024</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0FC6F"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суббота</w:t>
            </w:r>
          </w:p>
        </w:tc>
        <w:tc>
          <w:tcPr>
            <w:tcW w:w="2194" w:type="dxa"/>
            <w:vMerge/>
            <w:tcBorders>
              <w:top w:val="single" w:sz="4" w:space="0" w:color="auto"/>
              <w:left w:val="single" w:sz="4" w:space="0" w:color="auto"/>
              <w:bottom w:val="single" w:sz="4" w:space="0" w:color="auto"/>
              <w:right w:val="single" w:sz="4" w:space="0" w:color="auto"/>
            </w:tcBorders>
            <w:vAlign w:val="center"/>
            <w:hideMark/>
          </w:tcPr>
          <w:p w14:paraId="18B0E1A7" w14:textId="77777777" w:rsidR="00C12B81" w:rsidRPr="00567771" w:rsidRDefault="00C12B81" w:rsidP="00156C0C">
            <w:pPr>
              <w:spacing w:after="0" w:line="240" w:lineRule="auto"/>
              <w:rPr>
                <w:rFonts w:ascii="Times New Roman" w:hAnsi="Times New Roman" w:cs="Times New Roman"/>
                <w:sz w:val="24"/>
                <w:szCs w:val="24"/>
              </w:rPr>
            </w:pPr>
          </w:p>
        </w:tc>
      </w:tr>
      <w:tr w:rsidR="00C12B81" w:rsidRPr="00567771" w14:paraId="01E724F6" w14:textId="77777777" w:rsidTr="00156C0C">
        <w:trPr>
          <w:trHeight w:val="315"/>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6BD05C0C" w14:textId="77777777" w:rsidR="00C12B81" w:rsidRPr="00567771" w:rsidRDefault="00C12B81" w:rsidP="00C12B81">
            <w:pPr>
              <w:pStyle w:val="a7"/>
              <w:numPr>
                <w:ilvl w:val="0"/>
                <w:numId w:val="9"/>
              </w:numPr>
              <w:spacing w:after="0" w:line="240" w:lineRule="auto"/>
              <w:jc w:val="center"/>
              <w:rPr>
                <w:rFonts w:ascii="Times New Roman" w:hAnsi="Times New Roman" w:cs="Times New Roman"/>
                <w:sz w:val="24"/>
                <w:szCs w:val="24"/>
              </w:rPr>
            </w:pP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82C33"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18.08.2024</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47353"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воскресенье</w:t>
            </w:r>
          </w:p>
        </w:tc>
        <w:tc>
          <w:tcPr>
            <w:tcW w:w="2194" w:type="dxa"/>
            <w:vMerge/>
            <w:tcBorders>
              <w:top w:val="single" w:sz="4" w:space="0" w:color="auto"/>
              <w:left w:val="single" w:sz="4" w:space="0" w:color="auto"/>
              <w:bottom w:val="single" w:sz="4" w:space="0" w:color="auto"/>
              <w:right w:val="single" w:sz="4" w:space="0" w:color="auto"/>
            </w:tcBorders>
            <w:vAlign w:val="center"/>
            <w:hideMark/>
          </w:tcPr>
          <w:p w14:paraId="147905FB" w14:textId="77777777" w:rsidR="00C12B81" w:rsidRPr="00567771" w:rsidRDefault="00C12B81" w:rsidP="00156C0C">
            <w:pPr>
              <w:spacing w:after="0" w:line="240" w:lineRule="auto"/>
              <w:rPr>
                <w:rFonts w:ascii="Times New Roman" w:hAnsi="Times New Roman" w:cs="Times New Roman"/>
                <w:sz w:val="24"/>
                <w:szCs w:val="24"/>
              </w:rPr>
            </w:pPr>
          </w:p>
        </w:tc>
      </w:tr>
      <w:tr w:rsidR="00C12B81" w:rsidRPr="00567771" w14:paraId="56F0B6C7" w14:textId="77777777" w:rsidTr="00156C0C">
        <w:trPr>
          <w:trHeight w:val="315"/>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1B819C61" w14:textId="77777777" w:rsidR="00C12B81" w:rsidRPr="00567771" w:rsidRDefault="00C12B81" w:rsidP="00C12B81">
            <w:pPr>
              <w:pStyle w:val="a7"/>
              <w:numPr>
                <w:ilvl w:val="0"/>
                <w:numId w:val="9"/>
              </w:numPr>
              <w:spacing w:after="0" w:line="240" w:lineRule="auto"/>
              <w:jc w:val="center"/>
              <w:rPr>
                <w:rFonts w:ascii="Times New Roman" w:hAnsi="Times New Roman" w:cs="Times New Roman"/>
                <w:sz w:val="24"/>
                <w:szCs w:val="24"/>
              </w:rPr>
            </w:pP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8F2C1"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24.08.2024</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5CBD4"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суббота</w:t>
            </w:r>
          </w:p>
        </w:tc>
        <w:tc>
          <w:tcPr>
            <w:tcW w:w="2194" w:type="dxa"/>
            <w:vMerge/>
            <w:tcBorders>
              <w:top w:val="single" w:sz="4" w:space="0" w:color="auto"/>
              <w:left w:val="single" w:sz="4" w:space="0" w:color="auto"/>
              <w:bottom w:val="single" w:sz="4" w:space="0" w:color="auto"/>
              <w:right w:val="single" w:sz="4" w:space="0" w:color="auto"/>
            </w:tcBorders>
            <w:vAlign w:val="center"/>
            <w:hideMark/>
          </w:tcPr>
          <w:p w14:paraId="35494534" w14:textId="77777777" w:rsidR="00C12B81" w:rsidRPr="00567771" w:rsidRDefault="00C12B81" w:rsidP="00156C0C">
            <w:pPr>
              <w:spacing w:after="0" w:line="240" w:lineRule="auto"/>
              <w:rPr>
                <w:rFonts w:ascii="Times New Roman" w:hAnsi="Times New Roman" w:cs="Times New Roman"/>
                <w:sz w:val="24"/>
                <w:szCs w:val="24"/>
              </w:rPr>
            </w:pPr>
          </w:p>
        </w:tc>
      </w:tr>
      <w:tr w:rsidR="00C12B81" w:rsidRPr="00567771" w14:paraId="03A199B6" w14:textId="77777777" w:rsidTr="00156C0C">
        <w:trPr>
          <w:trHeight w:val="315"/>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6BA0D6CB" w14:textId="77777777" w:rsidR="00C12B81" w:rsidRPr="00567771" w:rsidRDefault="00C12B81" w:rsidP="00C12B81">
            <w:pPr>
              <w:pStyle w:val="a7"/>
              <w:numPr>
                <w:ilvl w:val="0"/>
                <w:numId w:val="9"/>
              </w:numPr>
              <w:spacing w:after="0" w:line="240" w:lineRule="auto"/>
              <w:jc w:val="center"/>
              <w:rPr>
                <w:rFonts w:ascii="Times New Roman" w:hAnsi="Times New Roman" w:cs="Times New Roman"/>
                <w:sz w:val="24"/>
                <w:szCs w:val="24"/>
              </w:rPr>
            </w:pP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D162C"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25.08.2024</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8432A"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воскресенье</w:t>
            </w:r>
          </w:p>
        </w:tc>
        <w:tc>
          <w:tcPr>
            <w:tcW w:w="2194" w:type="dxa"/>
            <w:vMerge/>
            <w:tcBorders>
              <w:top w:val="single" w:sz="4" w:space="0" w:color="auto"/>
              <w:left w:val="single" w:sz="4" w:space="0" w:color="auto"/>
              <w:bottom w:val="single" w:sz="4" w:space="0" w:color="auto"/>
              <w:right w:val="single" w:sz="4" w:space="0" w:color="auto"/>
            </w:tcBorders>
            <w:vAlign w:val="center"/>
            <w:hideMark/>
          </w:tcPr>
          <w:p w14:paraId="6DA59066" w14:textId="77777777" w:rsidR="00C12B81" w:rsidRPr="00567771" w:rsidRDefault="00C12B81" w:rsidP="00156C0C">
            <w:pPr>
              <w:spacing w:after="0" w:line="240" w:lineRule="auto"/>
              <w:rPr>
                <w:rFonts w:ascii="Times New Roman" w:hAnsi="Times New Roman" w:cs="Times New Roman"/>
                <w:sz w:val="24"/>
                <w:szCs w:val="24"/>
              </w:rPr>
            </w:pPr>
          </w:p>
        </w:tc>
      </w:tr>
      <w:tr w:rsidR="00C12B81" w:rsidRPr="00567771" w14:paraId="0C65B7EB" w14:textId="77777777" w:rsidTr="00156C0C">
        <w:trPr>
          <w:trHeight w:val="315"/>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699289F2" w14:textId="77777777" w:rsidR="00C12B81" w:rsidRPr="00567771" w:rsidRDefault="00C12B81" w:rsidP="00C12B81">
            <w:pPr>
              <w:pStyle w:val="a7"/>
              <w:numPr>
                <w:ilvl w:val="0"/>
                <w:numId w:val="9"/>
              </w:numPr>
              <w:spacing w:after="0" w:line="240" w:lineRule="auto"/>
              <w:jc w:val="center"/>
              <w:rPr>
                <w:rFonts w:ascii="Times New Roman" w:hAnsi="Times New Roman" w:cs="Times New Roman"/>
                <w:sz w:val="24"/>
                <w:szCs w:val="24"/>
              </w:rPr>
            </w:pP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14:paraId="35C2F6E9"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31.08.202</w:t>
            </w:r>
            <w:r>
              <w:rPr>
                <w:rFonts w:ascii="Times New Roman" w:hAnsi="Times New Roman" w:cs="Times New Roman"/>
                <w:sz w:val="24"/>
                <w:szCs w:val="24"/>
              </w:rPr>
              <w:t>4</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13871500"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суббота</w:t>
            </w:r>
          </w:p>
        </w:tc>
        <w:tc>
          <w:tcPr>
            <w:tcW w:w="2194" w:type="dxa"/>
            <w:tcBorders>
              <w:top w:val="single" w:sz="4" w:space="0" w:color="auto"/>
              <w:left w:val="single" w:sz="4" w:space="0" w:color="auto"/>
              <w:bottom w:val="single" w:sz="4" w:space="0" w:color="auto"/>
              <w:right w:val="single" w:sz="4" w:space="0" w:color="auto"/>
            </w:tcBorders>
            <w:vAlign w:val="center"/>
          </w:tcPr>
          <w:p w14:paraId="403D57FF" w14:textId="77777777" w:rsidR="00C12B81" w:rsidRPr="00567771" w:rsidRDefault="00C12B81" w:rsidP="00156C0C">
            <w:pPr>
              <w:spacing w:after="0" w:line="240" w:lineRule="auto"/>
              <w:rPr>
                <w:rFonts w:ascii="Times New Roman" w:hAnsi="Times New Roman" w:cs="Times New Roman"/>
                <w:sz w:val="24"/>
                <w:szCs w:val="24"/>
              </w:rPr>
            </w:pPr>
          </w:p>
        </w:tc>
      </w:tr>
      <w:tr w:rsidR="00C12B81" w:rsidRPr="00567771" w14:paraId="7AA4AF6A" w14:textId="77777777" w:rsidTr="00156C0C">
        <w:trPr>
          <w:trHeight w:val="315"/>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354D6386" w14:textId="77777777" w:rsidR="00C12B81" w:rsidRPr="00567771" w:rsidRDefault="00C12B81" w:rsidP="00C12B81">
            <w:pPr>
              <w:pStyle w:val="a7"/>
              <w:numPr>
                <w:ilvl w:val="0"/>
                <w:numId w:val="9"/>
              </w:numPr>
              <w:spacing w:after="0" w:line="240" w:lineRule="auto"/>
              <w:jc w:val="center"/>
              <w:rPr>
                <w:rFonts w:ascii="Times New Roman" w:hAnsi="Times New Roman" w:cs="Times New Roman"/>
                <w:sz w:val="24"/>
                <w:szCs w:val="24"/>
              </w:rPr>
            </w:pP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FEB83" w14:textId="77777777" w:rsidR="00C12B81" w:rsidRPr="00567771" w:rsidRDefault="00C12B81" w:rsidP="00156C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Pr="00567771">
              <w:rPr>
                <w:rFonts w:ascii="Times New Roman" w:hAnsi="Times New Roman" w:cs="Times New Roman"/>
                <w:sz w:val="24"/>
                <w:szCs w:val="24"/>
              </w:rPr>
              <w:t>1.09.2024</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AE6A5"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воскресенье</w:t>
            </w:r>
          </w:p>
        </w:tc>
        <w:tc>
          <w:tcPr>
            <w:tcW w:w="21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F0A8E"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сентябрь</w:t>
            </w:r>
          </w:p>
        </w:tc>
      </w:tr>
      <w:tr w:rsidR="00C12B81" w:rsidRPr="00567771" w14:paraId="69237518" w14:textId="77777777" w:rsidTr="00156C0C">
        <w:trPr>
          <w:trHeight w:val="315"/>
        </w:trPr>
        <w:tc>
          <w:tcPr>
            <w:tcW w:w="864" w:type="dxa"/>
            <w:tcBorders>
              <w:top w:val="single" w:sz="4" w:space="0" w:color="auto"/>
            </w:tcBorders>
            <w:shd w:val="clear" w:color="auto" w:fill="auto"/>
            <w:vAlign w:val="center"/>
          </w:tcPr>
          <w:p w14:paraId="1AEA80CD" w14:textId="77777777" w:rsidR="00C12B81" w:rsidRPr="00567771" w:rsidRDefault="00C12B81" w:rsidP="00C12B81">
            <w:pPr>
              <w:pStyle w:val="a7"/>
              <w:numPr>
                <w:ilvl w:val="0"/>
                <w:numId w:val="9"/>
              </w:numPr>
              <w:spacing w:after="0" w:line="240" w:lineRule="auto"/>
              <w:jc w:val="center"/>
              <w:rPr>
                <w:rFonts w:ascii="Times New Roman" w:hAnsi="Times New Roman" w:cs="Times New Roman"/>
                <w:sz w:val="24"/>
                <w:szCs w:val="24"/>
              </w:rPr>
            </w:pPr>
          </w:p>
        </w:tc>
        <w:tc>
          <w:tcPr>
            <w:tcW w:w="3348" w:type="dxa"/>
            <w:tcBorders>
              <w:top w:val="single" w:sz="4" w:space="0" w:color="auto"/>
            </w:tcBorders>
            <w:shd w:val="clear" w:color="auto" w:fill="auto"/>
            <w:vAlign w:val="center"/>
            <w:hideMark/>
          </w:tcPr>
          <w:p w14:paraId="315C05BA" w14:textId="77777777" w:rsidR="00C12B81" w:rsidRPr="00567771" w:rsidRDefault="00C12B81" w:rsidP="00156C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Pr="00567771">
              <w:rPr>
                <w:rFonts w:ascii="Times New Roman" w:hAnsi="Times New Roman" w:cs="Times New Roman"/>
                <w:sz w:val="24"/>
                <w:szCs w:val="24"/>
              </w:rPr>
              <w:t>7.09.2024</w:t>
            </w:r>
          </w:p>
        </w:tc>
        <w:tc>
          <w:tcPr>
            <w:tcW w:w="3024" w:type="dxa"/>
            <w:tcBorders>
              <w:top w:val="single" w:sz="4" w:space="0" w:color="auto"/>
            </w:tcBorders>
            <w:shd w:val="clear" w:color="auto" w:fill="auto"/>
            <w:vAlign w:val="center"/>
            <w:hideMark/>
          </w:tcPr>
          <w:p w14:paraId="32546E76"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 xml:space="preserve">суббота </w:t>
            </w:r>
          </w:p>
        </w:tc>
        <w:tc>
          <w:tcPr>
            <w:tcW w:w="2194" w:type="dxa"/>
            <w:vMerge/>
            <w:tcBorders>
              <w:top w:val="single" w:sz="4" w:space="0" w:color="auto"/>
            </w:tcBorders>
            <w:vAlign w:val="center"/>
            <w:hideMark/>
          </w:tcPr>
          <w:p w14:paraId="6C1E800D" w14:textId="77777777" w:rsidR="00C12B81" w:rsidRPr="00567771" w:rsidRDefault="00C12B81" w:rsidP="00156C0C">
            <w:pPr>
              <w:spacing w:after="0" w:line="240" w:lineRule="auto"/>
              <w:rPr>
                <w:rFonts w:ascii="Times New Roman" w:hAnsi="Times New Roman" w:cs="Times New Roman"/>
                <w:sz w:val="24"/>
                <w:szCs w:val="24"/>
              </w:rPr>
            </w:pPr>
          </w:p>
        </w:tc>
      </w:tr>
      <w:tr w:rsidR="00C12B81" w:rsidRPr="00567771" w14:paraId="3941DA93" w14:textId="77777777" w:rsidTr="00156C0C">
        <w:trPr>
          <w:trHeight w:val="315"/>
        </w:trPr>
        <w:tc>
          <w:tcPr>
            <w:tcW w:w="864" w:type="dxa"/>
            <w:shd w:val="clear" w:color="auto" w:fill="auto"/>
            <w:vAlign w:val="center"/>
          </w:tcPr>
          <w:p w14:paraId="10501C06" w14:textId="77777777" w:rsidR="00C12B81" w:rsidRPr="00567771" w:rsidRDefault="00C12B81" w:rsidP="00C12B81">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6C4FC0C8" w14:textId="77777777" w:rsidR="00C12B81" w:rsidRPr="00567771" w:rsidRDefault="00C12B81" w:rsidP="00156C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Pr="00567771">
              <w:rPr>
                <w:rFonts w:ascii="Times New Roman" w:hAnsi="Times New Roman" w:cs="Times New Roman"/>
                <w:sz w:val="24"/>
                <w:szCs w:val="24"/>
              </w:rPr>
              <w:t>8.09.2024</w:t>
            </w:r>
          </w:p>
        </w:tc>
        <w:tc>
          <w:tcPr>
            <w:tcW w:w="3024" w:type="dxa"/>
            <w:shd w:val="clear" w:color="auto" w:fill="auto"/>
            <w:vAlign w:val="center"/>
          </w:tcPr>
          <w:p w14:paraId="4AA3B81C"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воскресенье</w:t>
            </w:r>
          </w:p>
        </w:tc>
        <w:tc>
          <w:tcPr>
            <w:tcW w:w="2194" w:type="dxa"/>
            <w:vMerge/>
            <w:vAlign w:val="center"/>
            <w:hideMark/>
          </w:tcPr>
          <w:p w14:paraId="05DAE2F7" w14:textId="77777777" w:rsidR="00C12B81" w:rsidRPr="00567771" w:rsidRDefault="00C12B81" w:rsidP="00156C0C">
            <w:pPr>
              <w:spacing w:after="0" w:line="240" w:lineRule="auto"/>
              <w:rPr>
                <w:rFonts w:ascii="Times New Roman" w:hAnsi="Times New Roman" w:cs="Times New Roman"/>
                <w:sz w:val="24"/>
                <w:szCs w:val="24"/>
              </w:rPr>
            </w:pPr>
          </w:p>
        </w:tc>
      </w:tr>
      <w:tr w:rsidR="00C12B81" w:rsidRPr="00567771" w14:paraId="35E23A61" w14:textId="77777777" w:rsidTr="00156C0C">
        <w:trPr>
          <w:trHeight w:val="315"/>
        </w:trPr>
        <w:tc>
          <w:tcPr>
            <w:tcW w:w="864" w:type="dxa"/>
            <w:shd w:val="clear" w:color="auto" w:fill="auto"/>
            <w:vAlign w:val="center"/>
          </w:tcPr>
          <w:p w14:paraId="2E6AFFC3" w14:textId="77777777" w:rsidR="00C12B81" w:rsidRPr="00567771" w:rsidRDefault="00C12B81" w:rsidP="00C12B81">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59E2A4D2"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14.09.2024</w:t>
            </w:r>
          </w:p>
        </w:tc>
        <w:tc>
          <w:tcPr>
            <w:tcW w:w="3024" w:type="dxa"/>
            <w:shd w:val="clear" w:color="auto" w:fill="auto"/>
            <w:vAlign w:val="center"/>
          </w:tcPr>
          <w:p w14:paraId="66D9E2FB"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 xml:space="preserve">суббота </w:t>
            </w:r>
          </w:p>
        </w:tc>
        <w:tc>
          <w:tcPr>
            <w:tcW w:w="2194" w:type="dxa"/>
            <w:vMerge/>
            <w:vAlign w:val="center"/>
            <w:hideMark/>
          </w:tcPr>
          <w:p w14:paraId="4FE59717" w14:textId="77777777" w:rsidR="00C12B81" w:rsidRPr="00567771" w:rsidRDefault="00C12B81" w:rsidP="00156C0C">
            <w:pPr>
              <w:spacing w:after="0" w:line="240" w:lineRule="auto"/>
              <w:rPr>
                <w:rFonts w:ascii="Times New Roman" w:hAnsi="Times New Roman" w:cs="Times New Roman"/>
                <w:sz w:val="24"/>
                <w:szCs w:val="24"/>
              </w:rPr>
            </w:pPr>
          </w:p>
        </w:tc>
      </w:tr>
      <w:tr w:rsidR="00C12B81" w:rsidRPr="00567771" w14:paraId="10C1DE59" w14:textId="77777777" w:rsidTr="00156C0C">
        <w:trPr>
          <w:trHeight w:val="315"/>
        </w:trPr>
        <w:tc>
          <w:tcPr>
            <w:tcW w:w="864" w:type="dxa"/>
            <w:shd w:val="clear" w:color="auto" w:fill="auto"/>
            <w:vAlign w:val="center"/>
          </w:tcPr>
          <w:p w14:paraId="42E659BB" w14:textId="77777777" w:rsidR="00C12B81" w:rsidRPr="00567771" w:rsidRDefault="00C12B81" w:rsidP="00C12B81">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1A0D2125"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15.09.2024</w:t>
            </w:r>
          </w:p>
        </w:tc>
        <w:tc>
          <w:tcPr>
            <w:tcW w:w="3024" w:type="dxa"/>
            <w:shd w:val="clear" w:color="auto" w:fill="auto"/>
            <w:vAlign w:val="center"/>
          </w:tcPr>
          <w:p w14:paraId="04BD437D"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воскресенье</w:t>
            </w:r>
          </w:p>
        </w:tc>
        <w:tc>
          <w:tcPr>
            <w:tcW w:w="2194" w:type="dxa"/>
            <w:vMerge/>
            <w:vAlign w:val="center"/>
            <w:hideMark/>
          </w:tcPr>
          <w:p w14:paraId="6BD2CAFB" w14:textId="77777777" w:rsidR="00C12B81" w:rsidRPr="00567771" w:rsidRDefault="00C12B81" w:rsidP="00156C0C">
            <w:pPr>
              <w:spacing w:after="0" w:line="240" w:lineRule="auto"/>
              <w:rPr>
                <w:rFonts w:ascii="Times New Roman" w:hAnsi="Times New Roman" w:cs="Times New Roman"/>
                <w:sz w:val="24"/>
                <w:szCs w:val="24"/>
              </w:rPr>
            </w:pPr>
          </w:p>
        </w:tc>
      </w:tr>
      <w:tr w:rsidR="00C12B81" w:rsidRPr="00567771" w14:paraId="58A2D5EA" w14:textId="77777777" w:rsidTr="00156C0C">
        <w:trPr>
          <w:trHeight w:val="315"/>
        </w:trPr>
        <w:tc>
          <w:tcPr>
            <w:tcW w:w="864" w:type="dxa"/>
            <w:shd w:val="clear" w:color="auto" w:fill="auto"/>
            <w:vAlign w:val="center"/>
          </w:tcPr>
          <w:p w14:paraId="787BA3AB" w14:textId="77777777" w:rsidR="00C12B81" w:rsidRPr="00567771" w:rsidRDefault="00C12B81" w:rsidP="00C12B81">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3A42BED3"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21.09.2024</w:t>
            </w:r>
          </w:p>
        </w:tc>
        <w:tc>
          <w:tcPr>
            <w:tcW w:w="3024" w:type="dxa"/>
            <w:shd w:val="clear" w:color="auto" w:fill="auto"/>
            <w:vAlign w:val="center"/>
          </w:tcPr>
          <w:p w14:paraId="2D9F671D"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 xml:space="preserve">суббота </w:t>
            </w:r>
          </w:p>
        </w:tc>
        <w:tc>
          <w:tcPr>
            <w:tcW w:w="2194" w:type="dxa"/>
            <w:vMerge/>
            <w:vAlign w:val="center"/>
            <w:hideMark/>
          </w:tcPr>
          <w:p w14:paraId="5743A1CB" w14:textId="77777777" w:rsidR="00C12B81" w:rsidRPr="00567771" w:rsidRDefault="00C12B81" w:rsidP="00156C0C">
            <w:pPr>
              <w:spacing w:after="0" w:line="240" w:lineRule="auto"/>
              <w:rPr>
                <w:rFonts w:ascii="Times New Roman" w:hAnsi="Times New Roman" w:cs="Times New Roman"/>
                <w:sz w:val="24"/>
                <w:szCs w:val="24"/>
              </w:rPr>
            </w:pPr>
          </w:p>
        </w:tc>
      </w:tr>
      <w:tr w:rsidR="00C12B81" w:rsidRPr="00567771" w14:paraId="303A19A0" w14:textId="77777777" w:rsidTr="00156C0C">
        <w:trPr>
          <w:trHeight w:val="315"/>
        </w:trPr>
        <w:tc>
          <w:tcPr>
            <w:tcW w:w="864" w:type="dxa"/>
            <w:shd w:val="clear" w:color="auto" w:fill="auto"/>
            <w:vAlign w:val="center"/>
          </w:tcPr>
          <w:p w14:paraId="79F564CB" w14:textId="77777777" w:rsidR="00C12B81" w:rsidRPr="00567771" w:rsidRDefault="00C12B81" w:rsidP="00C12B81">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5628CA70"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22.09.2024</w:t>
            </w:r>
          </w:p>
        </w:tc>
        <w:tc>
          <w:tcPr>
            <w:tcW w:w="3024" w:type="dxa"/>
            <w:shd w:val="clear" w:color="auto" w:fill="auto"/>
            <w:vAlign w:val="center"/>
          </w:tcPr>
          <w:p w14:paraId="75EB0CEA"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воскресенье</w:t>
            </w:r>
          </w:p>
        </w:tc>
        <w:tc>
          <w:tcPr>
            <w:tcW w:w="2194" w:type="dxa"/>
            <w:vMerge/>
            <w:vAlign w:val="center"/>
            <w:hideMark/>
          </w:tcPr>
          <w:p w14:paraId="555B723B" w14:textId="77777777" w:rsidR="00C12B81" w:rsidRPr="00567771" w:rsidRDefault="00C12B81" w:rsidP="00156C0C">
            <w:pPr>
              <w:spacing w:after="0" w:line="240" w:lineRule="auto"/>
              <w:rPr>
                <w:rFonts w:ascii="Times New Roman" w:hAnsi="Times New Roman" w:cs="Times New Roman"/>
                <w:sz w:val="24"/>
                <w:szCs w:val="24"/>
              </w:rPr>
            </w:pPr>
          </w:p>
        </w:tc>
      </w:tr>
      <w:tr w:rsidR="00C12B81" w:rsidRPr="00567771" w14:paraId="45F8DCDE" w14:textId="77777777" w:rsidTr="00156C0C">
        <w:trPr>
          <w:trHeight w:val="315"/>
        </w:trPr>
        <w:tc>
          <w:tcPr>
            <w:tcW w:w="864" w:type="dxa"/>
            <w:shd w:val="clear" w:color="auto" w:fill="auto"/>
            <w:vAlign w:val="center"/>
          </w:tcPr>
          <w:p w14:paraId="3FF5E0F2" w14:textId="77777777" w:rsidR="00C12B81" w:rsidRPr="00567771" w:rsidRDefault="00C12B81" w:rsidP="00C12B81">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56C38B3D"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28.09.2024</w:t>
            </w:r>
          </w:p>
        </w:tc>
        <w:tc>
          <w:tcPr>
            <w:tcW w:w="3024" w:type="dxa"/>
            <w:shd w:val="clear" w:color="auto" w:fill="auto"/>
            <w:vAlign w:val="center"/>
          </w:tcPr>
          <w:p w14:paraId="26C18F82"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 xml:space="preserve">суббота </w:t>
            </w:r>
          </w:p>
        </w:tc>
        <w:tc>
          <w:tcPr>
            <w:tcW w:w="2194" w:type="dxa"/>
            <w:vMerge/>
            <w:vAlign w:val="center"/>
            <w:hideMark/>
          </w:tcPr>
          <w:p w14:paraId="6AAB3ABA" w14:textId="77777777" w:rsidR="00C12B81" w:rsidRPr="00567771" w:rsidRDefault="00C12B81" w:rsidP="00156C0C">
            <w:pPr>
              <w:spacing w:after="0" w:line="240" w:lineRule="auto"/>
              <w:rPr>
                <w:rFonts w:ascii="Times New Roman" w:hAnsi="Times New Roman" w:cs="Times New Roman"/>
                <w:sz w:val="24"/>
                <w:szCs w:val="24"/>
              </w:rPr>
            </w:pPr>
          </w:p>
        </w:tc>
      </w:tr>
      <w:tr w:rsidR="00C12B81" w:rsidRPr="00567771" w14:paraId="2982466A" w14:textId="77777777" w:rsidTr="00156C0C">
        <w:trPr>
          <w:trHeight w:val="315"/>
        </w:trPr>
        <w:tc>
          <w:tcPr>
            <w:tcW w:w="864" w:type="dxa"/>
            <w:shd w:val="clear" w:color="auto" w:fill="auto"/>
            <w:vAlign w:val="center"/>
          </w:tcPr>
          <w:p w14:paraId="773E0EAE" w14:textId="77777777" w:rsidR="00C12B81" w:rsidRPr="00567771" w:rsidRDefault="00C12B81" w:rsidP="00C12B81">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22C627D8"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29.09.2024</w:t>
            </w:r>
          </w:p>
        </w:tc>
        <w:tc>
          <w:tcPr>
            <w:tcW w:w="3024" w:type="dxa"/>
            <w:shd w:val="clear" w:color="auto" w:fill="auto"/>
            <w:vAlign w:val="center"/>
          </w:tcPr>
          <w:p w14:paraId="26F33BE6"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воскресенье</w:t>
            </w:r>
          </w:p>
        </w:tc>
        <w:tc>
          <w:tcPr>
            <w:tcW w:w="2194" w:type="dxa"/>
            <w:vMerge/>
            <w:vAlign w:val="center"/>
            <w:hideMark/>
          </w:tcPr>
          <w:p w14:paraId="5C4DA365" w14:textId="77777777" w:rsidR="00C12B81" w:rsidRPr="00567771" w:rsidRDefault="00C12B81" w:rsidP="00156C0C">
            <w:pPr>
              <w:spacing w:after="0" w:line="240" w:lineRule="auto"/>
              <w:rPr>
                <w:rFonts w:ascii="Times New Roman" w:hAnsi="Times New Roman" w:cs="Times New Roman"/>
                <w:sz w:val="24"/>
                <w:szCs w:val="24"/>
              </w:rPr>
            </w:pPr>
          </w:p>
        </w:tc>
      </w:tr>
      <w:tr w:rsidR="00C12B81" w:rsidRPr="00567771" w14:paraId="3BD76669" w14:textId="77777777" w:rsidTr="00156C0C">
        <w:trPr>
          <w:trHeight w:val="315"/>
        </w:trPr>
        <w:tc>
          <w:tcPr>
            <w:tcW w:w="864" w:type="dxa"/>
            <w:shd w:val="clear" w:color="auto" w:fill="auto"/>
            <w:vAlign w:val="center"/>
          </w:tcPr>
          <w:p w14:paraId="05D4197E" w14:textId="77777777" w:rsidR="00C12B81" w:rsidRPr="00567771" w:rsidRDefault="00C12B81" w:rsidP="00C12B81">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34E2A71A" w14:textId="77777777" w:rsidR="00C12B81" w:rsidRPr="00567771" w:rsidRDefault="00C12B81" w:rsidP="00156C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Pr="00567771">
              <w:rPr>
                <w:rFonts w:ascii="Times New Roman" w:hAnsi="Times New Roman" w:cs="Times New Roman"/>
                <w:sz w:val="24"/>
                <w:szCs w:val="24"/>
              </w:rPr>
              <w:t>5.10.2024</w:t>
            </w:r>
          </w:p>
        </w:tc>
        <w:tc>
          <w:tcPr>
            <w:tcW w:w="3024" w:type="dxa"/>
            <w:shd w:val="clear" w:color="auto" w:fill="auto"/>
            <w:vAlign w:val="center"/>
          </w:tcPr>
          <w:p w14:paraId="7631705A"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 xml:space="preserve">суббота </w:t>
            </w:r>
          </w:p>
        </w:tc>
        <w:tc>
          <w:tcPr>
            <w:tcW w:w="2194" w:type="dxa"/>
            <w:vMerge w:val="restart"/>
            <w:shd w:val="clear" w:color="auto" w:fill="auto"/>
            <w:noWrap/>
            <w:vAlign w:val="center"/>
            <w:hideMark/>
          </w:tcPr>
          <w:p w14:paraId="61B019B7"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октябрь</w:t>
            </w:r>
          </w:p>
        </w:tc>
      </w:tr>
      <w:tr w:rsidR="00C12B81" w:rsidRPr="00567771" w14:paraId="29A66613" w14:textId="77777777" w:rsidTr="00156C0C">
        <w:trPr>
          <w:trHeight w:val="315"/>
        </w:trPr>
        <w:tc>
          <w:tcPr>
            <w:tcW w:w="864" w:type="dxa"/>
            <w:shd w:val="clear" w:color="auto" w:fill="auto"/>
            <w:vAlign w:val="center"/>
          </w:tcPr>
          <w:p w14:paraId="51809752" w14:textId="77777777" w:rsidR="00C12B81" w:rsidRPr="00567771" w:rsidRDefault="00C12B81" w:rsidP="00C12B81">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4D3A0213" w14:textId="77777777" w:rsidR="00C12B81" w:rsidRPr="00567771" w:rsidRDefault="00C12B81" w:rsidP="00156C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Pr="00567771">
              <w:rPr>
                <w:rFonts w:ascii="Times New Roman" w:hAnsi="Times New Roman" w:cs="Times New Roman"/>
                <w:sz w:val="24"/>
                <w:szCs w:val="24"/>
              </w:rPr>
              <w:t>6.10.2024</w:t>
            </w:r>
          </w:p>
        </w:tc>
        <w:tc>
          <w:tcPr>
            <w:tcW w:w="3024" w:type="dxa"/>
            <w:shd w:val="clear" w:color="auto" w:fill="auto"/>
            <w:vAlign w:val="center"/>
          </w:tcPr>
          <w:p w14:paraId="456E7236"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воскресенье</w:t>
            </w:r>
          </w:p>
        </w:tc>
        <w:tc>
          <w:tcPr>
            <w:tcW w:w="2194" w:type="dxa"/>
            <w:vMerge/>
            <w:vAlign w:val="center"/>
            <w:hideMark/>
          </w:tcPr>
          <w:p w14:paraId="39205D41" w14:textId="77777777" w:rsidR="00C12B81" w:rsidRPr="00567771" w:rsidRDefault="00C12B81" w:rsidP="00156C0C">
            <w:pPr>
              <w:spacing w:after="0" w:line="240" w:lineRule="auto"/>
              <w:rPr>
                <w:rFonts w:ascii="Times New Roman" w:hAnsi="Times New Roman" w:cs="Times New Roman"/>
                <w:sz w:val="24"/>
                <w:szCs w:val="24"/>
              </w:rPr>
            </w:pPr>
          </w:p>
        </w:tc>
      </w:tr>
      <w:tr w:rsidR="00C12B81" w:rsidRPr="00567771" w14:paraId="54060A61" w14:textId="77777777" w:rsidTr="00156C0C">
        <w:trPr>
          <w:trHeight w:val="315"/>
        </w:trPr>
        <w:tc>
          <w:tcPr>
            <w:tcW w:w="864" w:type="dxa"/>
            <w:shd w:val="clear" w:color="auto" w:fill="auto"/>
            <w:vAlign w:val="center"/>
          </w:tcPr>
          <w:p w14:paraId="6FA6AA1C" w14:textId="77777777" w:rsidR="00C12B81" w:rsidRPr="00567771" w:rsidRDefault="00C12B81" w:rsidP="00C12B81">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67D8F1C0"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12.10.2024</w:t>
            </w:r>
          </w:p>
        </w:tc>
        <w:tc>
          <w:tcPr>
            <w:tcW w:w="3024" w:type="dxa"/>
            <w:shd w:val="clear" w:color="auto" w:fill="auto"/>
            <w:vAlign w:val="center"/>
          </w:tcPr>
          <w:p w14:paraId="08BF3D14"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 xml:space="preserve">суббота </w:t>
            </w:r>
          </w:p>
        </w:tc>
        <w:tc>
          <w:tcPr>
            <w:tcW w:w="2194" w:type="dxa"/>
            <w:vMerge/>
            <w:vAlign w:val="center"/>
            <w:hideMark/>
          </w:tcPr>
          <w:p w14:paraId="2B96D214" w14:textId="77777777" w:rsidR="00C12B81" w:rsidRPr="00567771" w:rsidRDefault="00C12B81" w:rsidP="00156C0C">
            <w:pPr>
              <w:spacing w:after="0" w:line="240" w:lineRule="auto"/>
              <w:rPr>
                <w:rFonts w:ascii="Times New Roman" w:hAnsi="Times New Roman" w:cs="Times New Roman"/>
                <w:sz w:val="24"/>
                <w:szCs w:val="24"/>
              </w:rPr>
            </w:pPr>
          </w:p>
        </w:tc>
      </w:tr>
      <w:tr w:rsidR="00C12B81" w:rsidRPr="00567771" w14:paraId="0C5A09E1" w14:textId="77777777" w:rsidTr="00156C0C">
        <w:trPr>
          <w:trHeight w:val="315"/>
        </w:trPr>
        <w:tc>
          <w:tcPr>
            <w:tcW w:w="864" w:type="dxa"/>
            <w:shd w:val="clear" w:color="auto" w:fill="auto"/>
            <w:vAlign w:val="center"/>
          </w:tcPr>
          <w:p w14:paraId="06C8FF29" w14:textId="77777777" w:rsidR="00C12B81" w:rsidRPr="00567771" w:rsidRDefault="00C12B81" w:rsidP="00C12B81">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67F18C27"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13.10.2024</w:t>
            </w:r>
          </w:p>
        </w:tc>
        <w:tc>
          <w:tcPr>
            <w:tcW w:w="3024" w:type="dxa"/>
            <w:shd w:val="clear" w:color="auto" w:fill="auto"/>
            <w:vAlign w:val="center"/>
          </w:tcPr>
          <w:p w14:paraId="389AA037"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воскресенье</w:t>
            </w:r>
          </w:p>
        </w:tc>
        <w:tc>
          <w:tcPr>
            <w:tcW w:w="2194" w:type="dxa"/>
            <w:vMerge/>
            <w:vAlign w:val="center"/>
            <w:hideMark/>
          </w:tcPr>
          <w:p w14:paraId="1F0134F9" w14:textId="77777777" w:rsidR="00C12B81" w:rsidRPr="00567771" w:rsidRDefault="00C12B81" w:rsidP="00156C0C">
            <w:pPr>
              <w:spacing w:after="0" w:line="240" w:lineRule="auto"/>
              <w:rPr>
                <w:rFonts w:ascii="Times New Roman" w:hAnsi="Times New Roman" w:cs="Times New Roman"/>
                <w:sz w:val="24"/>
                <w:szCs w:val="24"/>
              </w:rPr>
            </w:pPr>
          </w:p>
        </w:tc>
      </w:tr>
      <w:tr w:rsidR="00C12B81" w:rsidRPr="00567771" w14:paraId="435195E2" w14:textId="77777777" w:rsidTr="00156C0C">
        <w:trPr>
          <w:trHeight w:val="315"/>
        </w:trPr>
        <w:tc>
          <w:tcPr>
            <w:tcW w:w="864" w:type="dxa"/>
            <w:shd w:val="clear" w:color="auto" w:fill="auto"/>
            <w:vAlign w:val="center"/>
          </w:tcPr>
          <w:p w14:paraId="7539B2E9" w14:textId="77777777" w:rsidR="00C12B81" w:rsidRPr="00567771" w:rsidRDefault="00C12B81" w:rsidP="00C12B81">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41917AFF"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19.10.2024</w:t>
            </w:r>
          </w:p>
        </w:tc>
        <w:tc>
          <w:tcPr>
            <w:tcW w:w="3024" w:type="dxa"/>
            <w:shd w:val="clear" w:color="auto" w:fill="auto"/>
            <w:vAlign w:val="center"/>
          </w:tcPr>
          <w:p w14:paraId="05286720"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 xml:space="preserve">суббота </w:t>
            </w:r>
          </w:p>
        </w:tc>
        <w:tc>
          <w:tcPr>
            <w:tcW w:w="2194" w:type="dxa"/>
            <w:vMerge/>
            <w:vAlign w:val="center"/>
            <w:hideMark/>
          </w:tcPr>
          <w:p w14:paraId="7A08EBF9" w14:textId="77777777" w:rsidR="00C12B81" w:rsidRPr="00567771" w:rsidRDefault="00C12B81" w:rsidP="00156C0C">
            <w:pPr>
              <w:spacing w:after="0" w:line="240" w:lineRule="auto"/>
              <w:rPr>
                <w:rFonts w:ascii="Times New Roman" w:hAnsi="Times New Roman" w:cs="Times New Roman"/>
                <w:sz w:val="24"/>
                <w:szCs w:val="24"/>
              </w:rPr>
            </w:pPr>
          </w:p>
        </w:tc>
      </w:tr>
      <w:tr w:rsidR="00C12B81" w:rsidRPr="00567771" w14:paraId="3810A004" w14:textId="77777777" w:rsidTr="00156C0C">
        <w:trPr>
          <w:trHeight w:val="315"/>
        </w:trPr>
        <w:tc>
          <w:tcPr>
            <w:tcW w:w="864" w:type="dxa"/>
            <w:shd w:val="clear" w:color="auto" w:fill="auto"/>
            <w:vAlign w:val="center"/>
          </w:tcPr>
          <w:p w14:paraId="2BEFE4A2" w14:textId="77777777" w:rsidR="00C12B81" w:rsidRPr="00567771" w:rsidRDefault="00C12B81" w:rsidP="00C12B81">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2D22D30D"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20.10.2024</w:t>
            </w:r>
          </w:p>
        </w:tc>
        <w:tc>
          <w:tcPr>
            <w:tcW w:w="3024" w:type="dxa"/>
            <w:shd w:val="clear" w:color="auto" w:fill="auto"/>
            <w:vAlign w:val="center"/>
          </w:tcPr>
          <w:p w14:paraId="2C07560B"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воскресенье</w:t>
            </w:r>
          </w:p>
        </w:tc>
        <w:tc>
          <w:tcPr>
            <w:tcW w:w="2194" w:type="dxa"/>
            <w:vMerge/>
            <w:vAlign w:val="center"/>
            <w:hideMark/>
          </w:tcPr>
          <w:p w14:paraId="307C9FF1" w14:textId="77777777" w:rsidR="00C12B81" w:rsidRPr="00567771" w:rsidRDefault="00C12B81" w:rsidP="00156C0C">
            <w:pPr>
              <w:spacing w:after="0" w:line="240" w:lineRule="auto"/>
              <w:rPr>
                <w:rFonts w:ascii="Times New Roman" w:hAnsi="Times New Roman" w:cs="Times New Roman"/>
                <w:sz w:val="24"/>
                <w:szCs w:val="24"/>
              </w:rPr>
            </w:pPr>
          </w:p>
        </w:tc>
      </w:tr>
      <w:tr w:rsidR="00C12B81" w:rsidRPr="00567771" w14:paraId="035C5E69" w14:textId="77777777" w:rsidTr="00156C0C">
        <w:trPr>
          <w:trHeight w:val="315"/>
        </w:trPr>
        <w:tc>
          <w:tcPr>
            <w:tcW w:w="864" w:type="dxa"/>
            <w:shd w:val="clear" w:color="auto" w:fill="auto"/>
            <w:vAlign w:val="center"/>
          </w:tcPr>
          <w:p w14:paraId="70D78D85" w14:textId="77777777" w:rsidR="00C12B81" w:rsidRPr="00567771" w:rsidRDefault="00C12B81" w:rsidP="00C12B81">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185D1FE1"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26.10.2024</w:t>
            </w:r>
          </w:p>
        </w:tc>
        <w:tc>
          <w:tcPr>
            <w:tcW w:w="3024" w:type="dxa"/>
            <w:shd w:val="clear" w:color="auto" w:fill="auto"/>
            <w:vAlign w:val="center"/>
          </w:tcPr>
          <w:p w14:paraId="479CB841"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 xml:space="preserve">суббота </w:t>
            </w:r>
          </w:p>
        </w:tc>
        <w:tc>
          <w:tcPr>
            <w:tcW w:w="2194" w:type="dxa"/>
            <w:vMerge/>
            <w:vAlign w:val="center"/>
            <w:hideMark/>
          </w:tcPr>
          <w:p w14:paraId="62557452" w14:textId="77777777" w:rsidR="00C12B81" w:rsidRPr="00567771" w:rsidRDefault="00C12B81" w:rsidP="00156C0C">
            <w:pPr>
              <w:spacing w:after="0" w:line="240" w:lineRule="auto"/>
              <w:rPr>
                <w:rFonts w:ascii="Times New Roman" w:hAnsi="Times New Roman" w:cs="Times New Roman"/>
                <w:sz w:val="24"/>
                <w:szCs w:val="24"/>
              </w:rPr>
            </w:pPr>
          </w:p>
        </w:tc>
      </w:tr>
      <w:tr w:rsidR="00C12B81" w:rsidRPr="00567771" w14:paraId="4841F4B0" w14:textId="77777777" w:rsidTr="00156C0C">
        <w:trPr>
          <w:trHeight w:val="315"/>
        </w:trPr>
        <w:tc>
          <w:tcPr>
            <w:tcW w:w="864" w:type="dxa"/>
            <w:shd w:val="clear" w:color="auto" w:fill="auto"/>
            <w:vAlign w:val="center"/>
          </w:tcPr>
          <w:p w14:paraId="099E95D9" w14:textId="77777777" w:rsidR="00C12B81" w:rsidRPr="00567771" w:rsidRDefault="00C12B81" w:rsidP="00C12B81">
            <w:pPr>
              <w:pStyle w:val="a7"/>
              <w:numPr>
                <w:ilvl w:val="0"/>
                <w:numId w:val="9"/>
              </w:numPr>
              <w:spacing w:after="0" w:line="240" w:lineRule="auto"/>
              <w:jc w:val="center"/>
              <w:rPr>
                <w:rFonts w:ascii="Times New Roman" w:hAnsi="Times New Roman" w:cs="Times New Roman"/>
                <w:sz w:val="24"/>
                <w:szCs w:val="24"/>
              </w:rPr>
            </w:pPr>
          </w:p>
        </w:tc>
        <w:tc>
          <w:tcPr>
            <w:tcW w:w="3348" w:type="dxa"/>
            <w:shd w:val="clear" w:color="auto" w:fill="auto"/>
            <w:vAlign w:val="center"/>
            <w:hideMark/>
          </w:tcPr>
          <w:p w14:paraId="23E7660C"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27.10.2024</w:t>
            </w:r>
          </w:p>
        </w:tc>
        <w:tc>
          <w:tcPr>
            <w:tcW w:w="3024" w:type="dxa"/>
            <w:shd w:val="clear" w:color="auto" w:fill="auto"/>
            <w:vAlign w:val="center"/>
          </w:tcPr>
          <w:p w14:paraId="7F42A762" w14:textId="77777777" w:rsidR="00C12B81" w:rsidRPr="00567771" w:rsidRDefault="00C12B81" w:rsidP="00156C0C">
            <w:pPr>
              <w:spacing w:after="0" w:line="240" w:lineRule="auto"/>
              <w:jc w:val="center"/>
              <w:rPr>
                <w:rFonts w:ascii="Times New Roman" w:hAnsi="Times New Roman" w:cs="Times New Roman"/>
                <w:sz w:val="24"/>
                <w:szCs w:val="24"/>
              </w:rPr>
            </w:pPr>
            <w:r w:rsidRPr="00567771">
              <w:rPr>
                <w:rFonts w:ascii="Times New Roman" w:hAnsi="Times New Roman" w:cs="Times New Roman"/>
                <w:sz w:val="24"/>
                <w:szCs w:val="24"/>
              </w:rPr>
              <w:t>воскресенье</w:t>
            </w:r>
          </w:p>
        </w:tc>
        <w:tc>
          <w:tcPr>
            <w:tcW w:w="2194" w:type="dxa"/>
            <w:vMerge/>
            <w:vAlign w:val="center"/>
            <w:hideMark/>
          </w:tcPr>
          <w:p w14:paraId="3B1C5051" w14:textId="77777777" w:rsidR="00C12B81" w:rsidRPr="00567771" w:rsidRDefault="00C12B81" w:rsidP="00156C0C">
            <w:pPr>
              <w:spacing w:after="0" w:line="240" w:lineRule="auto"/>
              <w:rPr>
                <w:rFonts w:ascii="Times New Roman" w:hAnsi="Times New Roman" w:cs="Times New Roman"/>
                <w:sz w:val="24"/>
                <w:szCs w:val="24"/>
              </w:rPr>
            </w:pPr>
          </w:p>
        </w:tc>
      </w:tr>
    </w:tbl>
    <w:p w14:paraId="2554E5CC" w14:textId="77777777" w:rsidR="00C12B81" w:rsidRDefault="00C12B81" w:rsidP="00C12B81">
      <w:pPr>
        <w:spacing w:after="0"/>
        <w:ind w:hanging="10"/>
        <w:rPr>
          <w:rFonts w:ascii="Times New Roman" w:hAnsi="Times New Roman" w:cs="Times New Roman"/>
          <w:sz w:val="24"/>
          <w:szCs w:val="24"/>
        </w:rPr>
      </w:pPr>
    </w:p>
    <w:p w14:paraId="45007F21" w14:textId="77777777" w:rsidR="00C12B81" w:rsidRDefault="00C12B81" w:rsidP="00C12B81">
      <w:pPr>
        <w:spacing w:after="0"/>
        <w:ind w:hanging="10"/>
        <w:rPr>
          <w:rFonts w:ascii="Times New Roman" w:hAnsi="Times New Roman" w:cs="Times New Roman"/>
          <w:sz w:val="24"/>
          <w:szCs w:val="24"/>
        </w:rPr>
      </w:pPr>
      <w:r>
        <w:rPr>
          <w:rFonts w:ascii="Times New Roman" w:hAnsi="Times New Roman" w:cs="Times New Roman"/>
          <w:sz w:val="24"/>
          <w:szCs w:val="24"/>
        </w:rPr>
        <w:t>Заезд участников ярмарки – с 6.00 до 8.00</w:t>
      </w:r>
    </w:p>
    <w:p w14:paraId="3F19DB6C" w14:textId="77777777" w:rsidR="00C12B81" w:rsidRPr="00FB6331" w:rsidRDefault="00C12B81" w:rsidP="00C12B81">
      <w:pPr>
        <w:spacing w:after="0"/>
        <w:ind w:hanging="10"/>
        <w:rPr>
          <w:rFonts w:ascii="Times New Roman" w:hAnsi="Times New Roman" w:cs="Times New Roman"/>
          <w:sz w:val="24"/>
          <w:szCs w:val="24"/>
        </w:rPr>
      </w:pPr>
      <w:r w:rsidRPr="00FB6331">
        <w:rPr>
          <w:rFonts w:ascii="Times New Roman" w:hAnsi="Times New Roman" w:cs="Times New Roman"/>
          <w:sz w:val="24"/>
          <w:szCs w:val="24"/>
        </w:rPr>
        <w:t xml:space="preserve">Часы работы ярмарки </w:t>
      </w:r>
      <w:r>
        <w:rPr>
          <w:rFonts w:ascii="Times New Roman" w:hAnsi="Times New Roman" w:cs="Times New Roman"/>
          <w:sz w:val="24"/>
          <w:szCs w:val="24"/>
        </w:rPr>
        <w:t xml:space="preserve">для посетителей </w:t>
      </w:r>
      <w:r w:rsidRPr="00FB6331">
        <w:rPr>
          <w:rFonts w:ascii="Times New Roman" w:hAnsi="Times New Roman" w:cs="Times New Roman"/>
          <w:sz w:val="24"/>
          <w:szCs w:val="24"/>
        </w:rPr>
        <w:t xml:space="preserve">- с 8:00 до 15:00 часов </w:t>
      </w:r>
    </w:p>
    <w:p w14:paraId="5E038E2E" w14:textId="77777777" w:rsidR="00C12B81" w:rsidRPr="00FB6331" w:rsidRDefault="00C12B81" w:rsidP="00C12B81">
      <w:pPr>
        <w:spacing w:after="0"/>
        <w:ind w:hanging="10"/>
        <w:rPr>
          <w:rFonts w:ascii="Times New Roman" w:hAnsi="Times New Roman" w:cs="Times New Roman"/>
          <w:sz w:val="24"/>
          <w:szCs w:val="24"/>
        </w:rPr>
      </w:pPr>
      <w:r>
        <w:rPr>
          <w:rFonts w:ascii="Times New Roman" w:hAnsi="Times New Roman" w:cs="Times New Roman"/>
          <w:sz w:val="24"/>
          <w:szCs w:val="24"/>
        </w:rPr>
        <w:t>Выезд участников ярмарки – с 15.00 до 16.00</w:t>
      </w:r>
    </w:p>
    <w:p w14:paraId="497273A5" w14:textId="77777777" w:rsidR="00C12B81" w:rsidRPr="00FB6331" w:rsidRDefault="00C12B81" w:rsidP="00C12B81">
      <w:pPr>
        <w:spacing w:after="0"/>
        <w:ind w:hanging="10"/>
        <w:rPr>
          <w:rFonts w:ascii="Times New Roman" w:hAnsi="Times New Roman" w:cs="Times New Roman"/>
          <w:sz w:val="24"/>
          <w:szCs w:val="24"/>
        </w:rPr>
      </w:pPr>
      <w:r w:rsidRPr="00FB6331">
        <w:rPr>
          <w:rFonts w:ascii="Times New Roman" w:hAnsi="Times New Roman" w:cs="Times New Roman"/>
          <w:sz w:val="24"/>
          <w:szCs w:val="24"/>
        </w:rPr>
        <w:t xml:space="preserve">Уборка </w:t>
      </w:r>
      <w:r>
        <w:rPr>
          <w:rFonts w:ascii="Times New Roman" w:hAnsi="Times New Roman" w:cs="Times New Roman"/>
          <w:sz w:val="24"/>
          <w:szCs w:val="24"/>
        </w:rPr>
        <w:t xml:space="preserve">территории </w:t>
      </w:r>
      <w:r w:rsidRPr="00FB6331">
        <w:rPr>
          <w:rFonts w:ascii="Times New Roman" w:hAnsi="Times New Roman" w:cs="Times New Roman"/>
          <w:sz w:val="24"/>
          <w:szCs w:val="24"/>
        </w:rPr>
        <w:t xml:space="preserve">- с 15:00 до 17:00 часов </w:t>
      </w:r>
    </w:p>
    <w:p w14:paraId="77A4EA3D" w14:textId="77777777" w:rsidR="00C12B81" w:rsidRDefault="00C12B81" w:rsidP="00645830">
      <w:pPr>
        <w:spacing w:after="0" w:line="240" w:lineRule="auto"/>
        <w:ind w:firstLine="482"/>
        <w:jc w:val="center"/>
        <w:rPr>
          <w:rFonts w:ascii="Times New Roman" w:eastAsia="Times New Roman" w:hAnsi="Times New Roman" w:cs="Times New Roman"/>
        </w:rPr>
      </w:pPr>
    </w:p>
    <w:p w14:paraId="49AE738F" w14:textId="77777777" w:rsidR="00C12B81" w:rsidRPr="00BB0C3B" w:rsidRDefault="00C12B81" w:rsidP="00C12B81">
      <w:pPr>
        <w:pStyle w:val="a7"/>
        <w:tabs>
          <w:tab w:val="left" w:pos="993"/>
        </w:tabs>
        <w:spacing w:after="0" w:line="240" w:lineRule="auto"/>
        <w:ind w:left="0"/>
        <w:jc w:val="center"/>
        <w:rPr>
          <w:rFonts w:ascii="Times New Roman" w:eastAsia="Calibri" w:hAnsi="Times New Roman" w:cs="Times New Roman"/>
          <w:b/>
          <w:sz w:val="24"/>
          <w:szCs w:val="24"/>
        </w:rPr>
      </w:pPr>
      <w:r w:rsidRPr="00BB0C3B">
        <w:rPr>
          <w:rFonts w:ascii="Times New Roman" w:eastAsia="Calibri" w:hAnsi="Times New Roman" w:cs="Times New Roman"/>
          <w:b/>
          <w:sz w:val="24"/>
          <w:szCs w:val="24"/>
        </w:rPr>
        <w:t>Подписи сторон:</w:t>
      </w:r>
    </w:p>
    <w:tbl>
      <w:tblPr>
        <w:tblW w:w="0" w:type="auto"/>
        <w:tblInd w:w="296" w:type="dxa"/>
        <w:tblLook w:val="0000" w:firstRow="0" w:lastRow="0" w:firstColumn="0" w:lastColumn="0" w:noHBand="0" w:noVBand="0"/>
      </w:tblPr>
      <w:tblGrid>
        <w:gridCol w:w="4915"/>
        <w:gridCol w:w="5137"/>
      </w:tblGrid>
      <w:tr w:rsidR="00C12B81" w:rsidRPr="00587EB8" w14:paraId="20BE06C8" w14:textId="77777777" w:rsidTr="00156C0C">
        <w:trPr>
          <w:trHeight w:val="161"/>
        </w:trPr>
        <w:tc>
          <w:tcPr>
            <w:tcW w:w="4915" w:type="dxa"/>
          </w:tcPr>
          <w:p w14:paraId="44941B9A" w14:textId="77777777" w:rsidR="00C12B81" w:rsidRPr="00587EB8" w:rsidRDefault="00C12B81" w:rsidP="00156C0C">
            <w:pPr>
              <w:spacing w:after="0" w:line="240" w:lineRule="auto"/>
              <w:ind w:firstLine="567"/>
              <w:jc w:val="center"/>
              <w:rPr>
                <w:rFonts w:ascii="Times New Roman" w:hAnsi="Times New Roman" w:cs="Times New Roman"/>
                <w:b/>
                <w:sz w:val="24"/>
                <w:szCs w:val="24"/>
              </w:rPr>
            </w:pPr>
            <w:r w:rsidRPr="00587EB8">
              <w:rPr>
                <w:rFonts w:ascii="Times New Roman" w:hAnsi="Times New Roman" w:cs="Times New Roman"/>
                <w:b/>
                <w:sz w:val="24"/>
                <w:szCs w:val="24"/>
              </w:rPr>
              <w:t>Заказчик:</w:t>
            </w:r>
          </w:p>
        </w:tc>
        <w:tc>
          <w:tcPr>
            <w:tcW w:w="5137" w:type="dxa"/>
          </w:tcPr>
          <w:p w14:paraId="00F3B6F2" w14:textId="77777777" w:rsidR="00C12B81" w:rsidRPr="00587EB8" w:rsidRDefault="00C12B81" w:rsidP="00156C0C">
            <w:pPr>
              <w:spacing w:after="0" w:line="240" w:lineRule="auto"/>
              <w:ind w:firstLine="567"/>
              <w:jc w:val="center"/>
              <w:rPr>
                <w:rFonts w:ascii="Times New Roman" w:hAnsi="Times New Roman" w:cs="Times New Roman"/>
                <w:b/>
                <w:sz w:val="24"/>
                <w:szCs w:val="24"/>
              </w:rPr>
            </w:pPr>
            <w:r w:rsidRPr="00587EB8">
              <w:rPr>
                <w:rFonts w:ascii="Times New Roman" w:hAnsi="Times New Roman" w:cs="Times New Roman"/>
                <w:b/>
                <w:sz w:val="24"/>
                <w:szCs w:val="24"/>
              </w:rPr>
              <w:t>Исполнитель:</w:t>
            </w:r>
          </w:p>
        </w:tc>
      </w:tr>
      <w:tr w:rsidR="00C12B81" w:rsidRPr="00587EB8" w14:paraId="6829C940" w14:textId="77777777" w:rsidTr="00156C0C">
        <w:trPr>
          <w:trHeight w:val="993"/>
        </w:trPr>
        <w:tc>
          <w:tcPr>
            <w:tcW w:w="4915" w:type="dxa"/>
          </w:tcPr>
          <w:p w14:paraId="3516E838" w14:textId="77777777" w:rsidR="00C12B81" w:rsidRPr="00587EB8" w:rsidRDefault="00C12B81" w:rsidP="00156C0C">
            <w:pPr>
              <w:spacing w:after="0" w:line="240" w:lineRule="auto"/>
              <w:jc w:val="center"/>
              <w:rPr>
                <w:rFonts w:ascii="Times New Roman" w:hAnsi="Times New Roman" w:cs="Times New Roman"/>
                <w:b/>
                <w:sz w:val="24"/>
                <w:szCs w:val="24"/>
              </w:rPr>
            </w:pPr>
            <w:r w:rsidRPr="00587EB8">
              <w:rPr>
                <w:rFonts w:ascii="Times New Roman" w:hAnsi="Times New Roman" w:cs="Times New Roman"/>
                <w:b/>
                <w:sz w:val="24"/>
                <w:szCs w:val="24"/>
              </w:rPr>
              <w:t xml:space="preserve">Автономная некоммерческая </w:t>
            </w:r>
            <w:r>
              <w:rPr>
                <w:rFonts w:ascii="Times New Roman" w:hAnsi="Times New Roman" w:cs="Times New Roman"/>
                <w:b/>
                <w:sz w:val="24"/>
                <w:szCs w:val="24"/>
              </w:rPr>
              <w:t>о</w:t>
            </w:r>
            <w:r w:rsidRPr="00587EB8">
              <w:rPr>
                <w:rFonts w:ascii="Times New Roman" w:hAnsi="Times New Roman" w:cs="Times New Roman"/>
                <w:b/>
                <w:sz w:val="24"/>
                <w:szCs w:val="24"/>
              </w:rPr>
              <w:t>рганизация «Краевой сельскохозяйственный фонд»</w:t>
            </w:r>
          </w:p>
          <w:p w14:paraId="4AD78F36" w14:textId="77777777" w:rsidR="00C12B81" w:rsidRDefault="00C12B81" w:rsidP="00156C0C">
            <w:pPr>
              <w:spacing w:after="0" w:line="240" w:lineRule="auto"/>
              <w:rPr>
                <w:rFonts w:ascii="Times New Roman" w:hAnsi="Times New Roman" w:cs="Times New Roman"/>
                <w:sz w:val="24"/>
                <w:szCs w:val="24"/>
              </w:rPr>
            </w:pPr>
          </w:p>
          <w:p w14:paraId="4A9DEB29" w14:textId="77777777" w:rsidR="00C12B81" w:rsidRPr="00587EB8" w:rsidRDefault="00C12B81" w:rsidP="00156C0C">
            <w:pPr>
              <w:spacing w:after="0" w:line="240" w:lineRule="auto"/>
              <w:rPr>
                <w:rFonts w:ascii="Times New Roman" w:hAnsi="Times New Roman" w:cs="Times New Roman"/>
                <w:sz w:val="24"/>
                <w:szCs w:val="24"/>
              </w:rPr>
            </w:pPr>
            <w:r w:rsidRPr="00587EB8">
              <w:rPr>
                <w:rFonts w:ascii="Times New Roman" w:hAnsi="Times New Roman" w:cs="Times New Roman"/>
                <w:sz w:val="24"/>
                <w:szCs w:val="24"/>
              </w:rPr>
              <w:t>Генеральный директор</w:t>
            </w:r>
          </w:p>
          <w:p w14:paraId="275372A4" w14:textId="77777777" w:rsidR="00C12B81" w:rsidRPr="00587EB8" w:rsidRDefault="00C12B81" w:rsidP="00156C0C">
            <w:pPr>
              <w:spacing w:after="0" w:line="240" w:lineRule="auto"/>
              <w:rPr>
                <w:rFonts w:ascii="Times New Roman" w:hAnsi="Times New Roman" w:cs="Times New Roman"/>
                <w:sz w:val="24"/>
                <w:szCs w:val="24"/>
              </w:rPr>
            </w:pPr>
            <w:r w:rsidRPr="00587EB8">
              <w:rPr>
                <w:rFonts w:ascii="Times New Roman" w:hAnsi="Times New Roman" w:cs="Times New Roman"/>
                <w:sz w:val="24"/>
                <w:szCs w:val="24"/>
              </w:rPr>
              <w:t>________</w:t>
            </w:r>
            <w:r>
              <w:rPr>
                <w:rFonts w:ascii="Times New Roman" w:hAnsi="Times New Roman" w:cs="Times New Roman"/>
                <w:sz w:val="24"/>
                <w:szCs w:val="24"/>
              </w:rPr>
              <w:t>___</w:t>
            </w:r>
            <w:r w:rsidRPr="00587EB8">
              <w:rPr>
                <w:rFonts w:ascii="Times New Roman" w:hAnsi="Times New Roman" w:cs="Times New Roman"/>
                <w:sz w:val="24"/>
                <w:szCs w:val="24"/>
              </w:rPr>
              <w:t>____</w:t>
            </w:r>
            <w:r>
              <w:rPr>
                <w:rFonts w:ascii="Times New Roman" w:hAnsi="Times New Roman" w:cs="Times New Roman"/>
                <w:sz w:val="24"/>
                <w:szCs w:val="24"/>
              </w:rPr>
              <w:t>/_____________________/</w:t>
            </w:r>
          </w:p>
          <w:p w14:paraId="4761C2E3" w14:textId="77777777" w:rsidR="00C12B81" w:rsidRPr="00F963CE" w:rsidRDefault="00C12B81" w:rsidP="00156C0C">
            <w:pPr>
              <w:spacing w:after="0" w:line="240" w:lineRule="auto"/>
              <w:rPr>
                <w:rFonts w:ascii="Times New Roman" w:hAnsi="Times New Roman" w:cs="Times New Roman"/>
                <w:sz w:val="24"/>
                <w:szCs w:val="24"/>
              </w:rPr>
            </w:pPr>
            <w:proofErr w:type="spellStart"/>
            <w:r w:rsidRPr="00F963CE">
              <w:rPr>
                <w:rFonts w:ascii="Times New Roman" w:hAnsi="Times New Roman" w:cs="Times New Roman"/>
                <w:sz w:val="24"/>
                <w:szCs w:val="24"/>
              </w:rPr>
              <w:t>м.п</w:t>
            </w:r>
            <w:proofErr w:type="spellEnd"/>
            <w:r w:rsidRPr="00F963CE">
              <w:rPr>
                <w:rFonts w:ascii="Times New Roman" w:hAnsi="Times New Roman" w:cs="Times New Roman"/>
                <w:sz w:val="24"/>
                <w:szCs w:val="24"/>
              </w:rPr>
              <w:t>.</w:t>
            </w:r>
          </w:p>
        </w:tc>
        <w:tc>
          <w:tcPr>
            <w:tcW w:w="5137" w:type="dxa"/>
          </w:tcPr>
          <w:p w14:paraId="0C7E58FB" w14:textId="77777777" w:rsidR="00C12B81" w:rsidRDefault="00C12B81" w:rsidP="00156C0C">
            <w:pPr>
              <w:spacing w:after="0" w:line="240" w:lineRule="auto"/>
              <w:rPr>
                <w:rFonts w:ascii="Times New Roman" w:hAnsi="Times New Roman" w:cs="Times New Roman"/>
                <w:sz w:val="24"/>
                <w:szCs w:val="24"/>
              </w:rPr>
            </w:pPr>
          </w:p>
          <w:p w14:paraId="662858D8" w14:textId="77777777" w:rsidR="00C12B81" w:rsidRDefault="00C12B81" w:rsidP="00156C0C">
            <w:pPr>
              <w:spacing w:after="0" w:line="240" w:lineRule="auto"/>
              <w:rPr>
                <w:rFonts w:ascii="Times New Roman" w:hAnsi="Times New Roman" w:cs="Times New Roman"/>
                <w:sz w:val="24"/>
                <w:szCs w:val="24"/>
              </w:rPr>
            </w:pPr>
          </w:p>
          <w:p w14:paraId="34E53122" w14:textId="77777777" w:rsidR="00C12B81" w:rsidRDefault="00C12B81" w:rsidP="00156C0C">
            <w:pPr>
              <w:spacing w:after="0" w:line="240" w:lineRule="auto"/>
              <w:jc w:val="both"/>
              <w:rPr>
                <w:rFonts w:ascii="Times New Roman" w:hAnsi="Times New Roman" w:cs="Times New Roman"/>
                <w:sz w:val="24"/>
                <w:szCs w:val="24"/>
              </w:rPr>
            </w:pPr>
            <w:r w:rsidRPr="00587EB8">
              <w:rPr>
                <w:rFonts w:ascii="Times New Roman" w:hAnsi="Times New Roman" w:cs="Times New Roman"/>
                <w:sz w:val="24"/>
                <w:szCs w:val="24"/>
              </w:rPr>
              <w:t xml:space="preserve"> </w:t>
            </w:r>
          </w:p>
          <w:p w14:paraId="579AB6F3" w14:textId="77777777" w:rsidR="00C12B81" w:rsidRDefault="00C12B81" w:rsidP="00156C0C">
            <w:pPr>
              <w:spacing w:after="0" w:line="240" w:lineRule="auto"/>
              <w:jc w:val="both"/>
              <w:rPr>
                <w:rFonts w:ascii="Times New Roman" w:hAnsi="Times New Roman" w:cs="Times New Roman"/>
                <w:sz w:val="24"/>
                <w:szCs w:val="24"/>
              </w:rPr>
            </w:pPr>
          </w:p>
          <w:p w14:paraId="65695AB2" w14:textId="77777777" w:rsidR="00C12B81" w:rsidRDefault="00C12B81" w:rsidP="00156C0C">
            <w:pPr>
              <w:spacing w:after="0" w:line="240" w:lineRule="auto"/>
              <w:jc w:val="both"/>
              <w:rPr>
                <w:rFonts w:ascii="Times New Roman" w:hAnsi="Times New Roman" w:cs="Times New Roman"/>
                <w:sz w:val="24"/>
                <w:szCs w:val="24"/>
              </w:rPr>
            </w:pPr>
            <w:r w:rsidRPr="00587EB8">
              <w:rPr>
                <w:rFonts w:ascii="Times New Roman" w:hAnsi="Times New Roman" w:cs="Times New Roman"/>
                <w:sz w:val="24"/>
                <w:szCs w:val="24"/>
              </w:rPr>
              <w:t>_____</w:t>
            </w:r>
            <w:r>
              <w:rPr>
                <w:rFonts w:ascii="Times New Roman" w:hAnsi="Times New Roman" w:cs="Times New Roman"/>
                <w:sz w:val="24"/>
                <w:szCs w:val="24"/>
              </w:rPr>
              <w:t>_________________/______________/</w:t>
            </w:r>
          </w:p>
          <w:p w14:paraId="15C95760" w14:textId="77777777" w:rsidR="00C12B81" w:rsidRPr="00587EB8" w:rsidRDefault="00C12B81" w:rsidP="00156C0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r>
    </w:tbl>
    <w:p w14:paraId="0CBB1FD9" w14:textId="77777777" w:rsidR="00C12B81" w:rsidRDefault="00C12B81" w:rsidP="00645830">
      <w:pPr>
        <w:spacing w:after="0" w:line="240" w:lineRule="auto"/>
        <w:ind w:firstLine="482"/>
        <w:jc w:val="center"/>
        <w:rPr>
          <w:rFonts w:ascii="Times New Roman" w:eastAsia="Times New Roman" w:hAnsi="Times New Roman" w:cs="Times New Roman"/>
        </w:rPr>
      </w:pPr>
    </w:p>
    <w:p w14:paraId="01C17AB6" w14:textId="261A921D" w:rsidR="00C12B81" w:rsidRDefault="00C12B81">
      <w:pPr>
        <w:rPr>
          <w:rFonts w:ascii="Times New Roman" w:eastAsia="Times New Roman" w:hAnsi="Times New Roman" w:cs="Times New Roman"/>
        </w:rPr>
      </w:pPr>
      <w:r>
        <w:rPr>
          <w:rFonts w:ascii="Times New Roman" w:eastAsia="Times New Roman" w:hAnsi="Times New Roman" w:cs="Times New Roman"/>
        </w:rPr>
        <w:br w:type="page"/>
      </w:r>
    </w:p>
    <w:p w14:paraId="763A016C" w14:textId="38C1195D" w:rsidR="00C12B81" w:rsidRPr="00114D12" w:rsidRDefault="00C12B81" w:rsidP="00C12B81">
      <w:pPr>
        <w:spacing w:after="0" w:line="240" w:lineRule="auto"/>
        <w:ind w:firstLine="48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 № 4</w:t>
      </w:r>
    </w:p>
    <w:p w14:paraId="2A55797B" w14:textId="77777777" w:rsidR="00C12B81" w:rsidRPr="00114D12" w:rsidRDefault="00C12B81" w:rsidP="00C12B81">
      <w:pPr>
        <w:spacing w:after="0" w:line="240" w:lineRule="auto"/>
        <w:ind w:firstLine="482"/>
        <w:jc w:val="right"/>
        <w:rPr>
          <w:rFonts w:ascii="Times New Roman" w:eastAsia="Times New Roman" w:hAnsi="Times New Roman" w:cs="Times New Roman"/>
          <w:sz w:val="20"/>
          <w:szCs w:val="20"/>
        </w:rPr>
      </w:pPr>
      <w:r w:rsidRPr="00114D12">
        <w:rPr>
          <w:rFonts w:ascii="Times New Roman" w:eastAsia="Times New Roman" w:hAnsi="Times New Roman" w:cs="Times New Roman"/>
          <w:sz w:val="20"/>
          <w:szCs w:val="20"/>
        </w:rPr>
        <w:t>к Договору №____</w:t>
      </w:r>
    </w:p>
    <w:p w14:paraId="2C223715" w14:textId="77777777" w:rsidR="00C12B81" w:rsidRPr="00114D12" w:rsidRDefault="00C12B81" w:rsidP="00C12B81">
      <w:pPr>
        <w:autoSpaceDE w:val="0"/>
        <w:autoSpaceDN w:val="0"/>
        <w:adjustRightInd w:val="0"/>
        <w:spacing w:after="0" w:line="240" w:lineRule="auto"/>
        <w:ind w:firstLine="567"/>
        <w:jc w:val="right"/>
        <w:rPr>
          <w:rFonts w:ascii="Times New Roman" w:hAnsi="Times New Roman" w:cs="Times New Roman"/>
          <w:sz w:val="20"/>
          <w:szCs w:val="20"/>
          <w:shd w:val="clear" w:color="auto" w:fill="FFFFFF"/>
        </w:rPr>
      </w:pPr>
      <w:r w:rsidRPr="00114D12">
        <w:rPr>
          <w:rFonts w:ascii="Times New Roman" w:hAnsi="Times New Roman" w:cs="Times New Roman"/>
          <w:sz w:val="20"/>
          <w:szCs w:val="20"/>
          <w:shd w:val="clear" w:color="auto" w:fill="FFFFFF"/>
        </w:rPr>
        <w:t>на оказание услуг по организации ярмарки «выходного дня»</w:t>
      </w:r>
    </w:p>
    <w:p w14:paraId="37A7DA79" w14:textId="77777777" w:rsidR="00C12B81" w:rsidRPr="00114D12" w:rsidRDefault="00C12B81" w:rsidP="00C12B81">
      <w:pPr>
        <w:autoSpaceDE w:val="0"/>
        <w:autoSpaceDN w:val="0"/>
        <w:adjustRightInd w:val="0"/>
        <w:spacing w:after="0" w:line="240" w:lineRule="auto"/>
        <w:ind w:firstLine="567"/>
        <w:jc w:val="right"/>
        <w:rPr>
          <w:rFonts w:ascii="Times New Roman" w:hAnsi="Times New Roman" w:cs="Times New Roman"/>
          <w:sz w:val="20"/>
          <w:szCs w:val="20"/>
          <w:shd w:val="clear" w:color="auto" w:fill="FFFFFF"/>
        </w:rPr>
      </w:pPr>
      <w:r w:rsidRPr="00114D12">
        <w:rPr>
          <w:rFonts w:ascii="Times New Roman" w:hAnsi="Times New Roman" w:cs="Times New Roman"/>
          <w:sz w:val="20"/>
          <w:szCs w:val="20"/>
          <w:shd w:val="clear" w:color="auto" w:fill="FFFFFF"/>
        </w:rPr>
        <w:t>и продажи товаров (выполнения работ, оказания услуг) на ней</w:t>
      </w:r>
    </w:p>
    <w:p w14:paraId="2600E209" w14:textId="3D75367D" w:rsidR="00AA5BBB" w:rsidRPr="00170EF8" w:rsidRDefault="00C12B81" w:rsidP="00C12B81">
      <w:pPr>
        <w:autoSpaceDE w:val="0"/>
        <w:autoSpaceDN w:val="0"/>
        <w:adjustRightInd w:val="0"/>
        <w:spacing w:after="0" w:line="240" w:lineRule="auto"/>
        <w:jc w:val="right"/>
        <w:rPr>
          <w:rFonts w:ascii="Times New Roman" w:hAnsi="Times New Roman" w:cs="Times New Roman"/>
          <w:sz w:val="24"/>
          <w:szCs w:val="24"/>
        </w:rPr>
      </w:pPr>
      <w:r w:rsidRPr="00114D12">
        <w:rPr>
          <w:rFonts w:ascii="Times New Roman" w:hAnsi="Times New Roman" w:cs="Times New Roman"/>
          <w:sz w:val="20"/>
          <w:szCs w:val="20"/>
          <w:shd w:val="clear" w:color="auto" w:fill="FFFFFF"/>
        </w:rPr>
        <w:t>от «__» ________ 2024 года</w:t>
      </w:r>
    </w:p>
    <w:p w14:paraId="0AEC2D1E" w14:textId="77777777" w:rsidR="00AA5BBB" w:rsidRPr="00170EF8" w:rsidRDefault="00AA5BBB" w:rsidP="00AA5BBB">
      <w:pPr>
        <w:adjustRightInd w:val="0"/>
        <w:spacing w:after="0" w:line="240" w:lineRule="auto"/>
        <w:jc w:val="center"/>
        <w:rPr>
          <w:rFonts w:ascii="Times New Roman" w:hAnsi="Times New Roman"/>
          <w:b/>
          <w:color w:val="000000"/>
          <w:sz w:val="23"/>
          <w:szCs w:val="23"/>
        </w:rPr>
      </w:pPr>
      <w:r w:rsidRPr="00170EF8">
        <w:rPr>
          <w:rFonts w:ascii="Times New Roman" w:hAnsi="Times New Roman"/>
          <w:b/>
          <w:color w:val="000000"/>
          <w:sz w:val="23"/>
          <w:szCs w:val="23"/>
        </w:rPr>
        <w:t>АКТ СДАЧИ-ПРИЕМКИ</w:t>
      </w:r>
    </w:p>
    <w:p w14:paraId="218B9411" w14:textId="36A55A3E" w:rsidR="00AA5BBB" w:rsidRDefault="00AA5BBB" w:rsidP="00AA5BBB">
      <w:pPr>
        <w:adjustRightInd w:val="0"/>
        <w:spacing w:after="0" w:line="240" w:lineRule="auto"/>
        <w:jc w:val="center"/>
        <w:rPr>
          <w:rFonts w:ascii="Times New Roman" w:hAnsi="Times New Roman"/>
          <w:b/>
          <w:color w:val="000000"/>
          <w:sz w:val="23"/>
          <w:szCs w:val="23"/>
        </w:rPr>
      </w:pPr>
      <w:r w:rsidRPr="00170EF8">
        <w:rPr>
          <w:rFonts w:ascii="Times New Roman" w:hAnsi="Times New Roman"/>
          <w:b/>
          <w:color w:val="000000"/>
          <w:sz w:val="23"/>
          <w:szCs w:val="23"/>
        </w:rPr>
        <w:t>ОКАЗАННЫХ УСЛУГ (ФОРМА)</w:t>
      </w:r>
    </w:p>
    <w:p w14:paraId="02BC248D" w14:textId="77777777" w:rsidR="00AA5BBB" w:rsidRPr="00170EF8" w:rsidRDefault="00AA5BBB" w:rsidP="00AA5BBB">
      <w:pPr>
        <w:adjustRightInd w:val="0"/>
        <w:spacing w:after="0" w:line="240" w:lineRule="auto"/>
        <w:jc w:val="center"/>
        <w:rPr>
          <w:rFonts w:ascii="Times New Roman" w:hAnsi="Times New Roman"/>
          <w:b/>
          <w:color w:val="000000"/>
          <w:sz w:val="23"/>
          <w:szCs w:val="23"/>
        </w:rPr>
      </w:pPr>
    </w:p>
    <w:p w14:paraId="06D2D692" w14:textId="32CD5D0D" w:rsidR="00AA5BBB" w:rsidRPr="00170EF8" w:rsidRDefault="00AA5BBB" w:rsidP="00AA5BBB">
      <w:pPr>
        <w:adjustRightInd w:val="0"/>
        <w:spacing w:after="0" w:line="240" w:lineRule="auto"/>
        <w:rPr>
          <w:rFonts w:ascii="Times New Roman" w:hAnsi="Times New Roman"/>
          <w:color w:val="000000"/>
          <w:sz w:val="23"/>
          <w:szCs w:val="23"/>
        </w:rPr>
      </w:pPr>
      <w:r w:rsidRPr="00170EF8">
        <w:rPr>
          <w:rFonts w:ascii="Times New Roman" w:hAnsi="Times New Roman"/>
          <w:color w:val="000000"/>
          <w:sz w:val="23"/>
          <w:szCs w:val="23"/>
        </w:rPr>
        <w:t xml:space="preserve">г. </w:t>
      </w:r>
      <w:r>
        <w:rPr>
          <w:rFonts w:ascii="Times New Roman" w:hAnsi="Times New Roman"/>
          <w:color w:val="000000"/>
          <w:sz w:val="23"/>
          <w:szCs w:val="23"/>
        </w:rPr>
        <w:t xml:space="preserve">Хабаровск                </w:t>
      </w:r>
      <w:r w:rsidRPr="00170EF8">
        <w:rPr>
          <w:rFonts w:ascii="Times New Roman" w:hAnsi="Times New Roman"/>
          <w:color w:val="000000"/>
          <w:sz w:val="23"/>
          <w:szCs w:val="23"/>
        </w:rPr>
        <w:t xml:space="preserve">                                                                           </w:t>
      </w:r>
      <w:r>
        <w:rPr>
          <w:rFonts w:ascii="Times New Roman" w:hAnsi="Times New Roman"/>
          <w:color w:val="000000"/>
          <w:sz w:val="23"/>
          <w:szCs w:val="23"/>
        </w:rPr>
        <w:t xml:space="preserve">                      «___» ________ 202</w:t>
      </w:r>
      <w:r w:rsidR="00C12B81">
        <w:rPr>
          <w:rFonts w:ascii="Times New Roman" w:hAnsi="Times New Roman"/>
          <w:color w:val="000000"/>
          <w:sz w:val="23"/>
          <w:szCs w:val="23"/>
        </w:rPr>
        <w:t>4</w:t>
      </w:r>
      <w:r>
        <w:rPr>
          <w:rFonts w:ascii="Times New Roman" w:hAnsi="Times New Roman"/>
          <w:color w:val="000000"/>
          <w:sz w:val="23"/>
          <w:szCs w:val="23"/>
        </w:rPr>
        <w:t xml:space="preserve"> </w:t>
      </w:r>
      <w:r w:rsidRPr="00170EF8">
        <w:rPr>
          <w:rFonts w:ascii="Times New Roman" w:hAnsi="Times New Roman"/>
          <w:color w:val="000000"/>
          <w:sz w:val="23"/>
          <w:szCs w:val="23"/>
        </w:rPr>
        <w:t>г.</w:t>
      </w:r>
    </w:p>
    <w:p w14:paraId="617E4BFF" w14:textId="77777777" w:rsidR="00AA5BBB" w:rsidRDefault="00AA5BBB" w:rsidP="00AA5BBB">
      <w:pPr>
        <w:adjustRightInd w:val="0"/>
        <w:spacing w:after="0" w:line="240" w:lineRule="auto"/>
        <w:rPr>
          <w:rFonts w:ascii="Times New Roman" w:hAnsi="Times New Roman"/>
          <w:color w:val="000000"/>
          <w:sz w:val="23"/>
          <w:szCs w:val="23"/>
        </w:rPr>
      </w:pPr>
    </w:p>
    <w:p w14:paraId="52EEEA50" w14:textId="66610998" w:rsidR="00AA5BBB" w:rsidRPr="00C12B81" w:rsidRDefault="00AA5BBB" w:rsidP="00C12B81">
      <w:pPr>
        <w:adjustRightInd w:val="0"/>
        <w:spacing w:after="0" w:line="240" w:lineRule="auto"/>
        <w:ind w:firstLine="567"/>
        <w:jc w:val="both"/>
        <w:rPr>
          <w:rFonts w:ascii="Times New Roman" w:hAnsi="Times New Roman"/>
          <w:color w:val="000000"/>
          <w:sz w:val="23"/>
          <w:szCs w:val="23"/>
        </w:rPr>
      </w:pPr>
      <w:proofErr w:type="gramStart"/>
      <w:r w:rsidRPr="00C12B81">
        <w:rPr>
          <w:rFonts w:ascii="Times New Roman" w:hAnsi="Times New Roman"/>
          <w:color w:val="000000"/>
          <w:sz w:val="23"/>
          <w:szCs w:val="23"/>
        </w:rPr>
        <w:t>Автономная некоммерческая организация «Краевой сельскохозяйственный фонд», именуемая в дальнейшем «Заказчик», в лице __________________, действующего на основании _________________________, с одной стороны, и _____________,</w:t>
      </w:r>
      <w:r w:rsidR="00C12B81">
        <w:rPr>
          <w:rFonts w:ascii="Times New Roman" w:hAnsi="Times New Roman"/>
          <w:color w:val="000000"/>
          <w:sz w:val="23"/>
          <w:szCs w:val="23"/>
        </w:rPr>
        <w:t xml:space="preserve"> </w:t>
      </w:r>
      <w:r w:rsidRPr="00C12B81">
        <w:rPr>
          <w:rFonts w:ascii="Times New Roman" w:hAnsi="Times New Roman"/>
          <w:color w:val="000000"/>
          <w:sz w:val="23"/>
          <w:szCs w:val="23"/>
        </w:rPr>
        <w:t>именуемое в дальнейшем «Исполнитель», в лице ______________________________, действующего на основании _____________________________, с другой стороны, вместе именуемые «Стороны», составили настоящий акт о нижеследующем:</w:t>
      </w:r>
      <w:proofErr w:type="gramEnd"/>
    </w:p>
    <w:p w14:paraId="329FD1C9" w14:textId="77777777" w:rsidR="00AA5BBB" w:rsidRPr="00C12B81" w:rsidRDefault="00AA5BBB" w:rsidP="00AA5BBB">
      <w:pPr>
        <w:spacing w:after="0" w:line="240" w:lineRule="auto"/>
        <w:ind w:firstLine="540"/>
        <w:jc w:val="both"/>
        <w:rPr>
          <w:rFonts w:ascii="Times New Roman" w:eastAsia="Times New Roman" w:hAnsi="Times New Roman" w:cs="Times New Roman"/>
          <w:sz w:val="23"/>
          <w:szCs w:val="23"/>
          <w:lang w:eastAsia="ru-RU"/>
        </w:rPr>
      </w:pPr>
      <w:r w:rsidRPr="00C12B81">
        <w:rPr>
          <w:rFonts w:ascii="Times New Roman" w:eastAsia="Times New Roman" w:hAnsi="Times New Roman" w:cs="Times New Roman"/>
          <w:sz w:val="23"/>
          <w:szCs w:val="23"/>
          <w:lang w:eastAsia="ru-RU"/>
        </w:rPr>
        <w:t xml:space="preserve">  </w:t>
      </w:r>
    </w:p>
    <w:tbl>
      <w:tblPr>
        <w:tblW w:w="10065" w:type="dxa"/>
        <w:tblInd w:w="-8" w:type="dxa"/>
        <w:tblCellMar>
          <w:left w:w="0" w:type="dxa"/>
          <w:right w:w="0" w:type="dxa"/>
        </w:tblCellMar>
        <w:tblLook w:val="04A0" w:firstRow="1" w:lastRow="0" w:firstColumn="1" w:lastColumn="0" w:noHBand="0" w:noVBand="1"/>
      </w:tblPr>
      <w:tblGrid>
        <w:gridCol w:w="426"/>
        <w:gridCol w:w="2106"/>
        <w:gridCol w:w="1103"/>
        <w:gridCol w:w="1334"/>
        <w:gridCol w:w="2066"/>
        <w:gridCol w:w="855"/>
        <w:gridCol w:w="2175"/>
      </w:tblGrid>
      <w:tr w:rsidR="00AA5BBB" w:rsidRPr="00C12B81" w14:paraId="7A6ACEE8" w14:textId="77777777" w:rsidTr="004B1347">
        <w:tc>
          <w:tcPr>
            <w:tcW w:w="426" w:type="dxa"/>
            <w:tcBorders>
              <w:top w:val="single" w:sz="6" w:space="0" w:color="000000"/>
              <w:left w:val="single" w:sz="6" w:space="0" w:color="000000"/>
              <w:bottom w:val="single" w:sz="6" w:space="0" w:color="000000"/>
              <w:right w:val="single" w:sz="6" w:space="0" w:color="000000"/>
            </w:tcBorders>
            <w:hideMark/>
          </w:tcPr>
          <w:p w14:paraId="383FD3E0" w14:textId="77777777" w:rsidR="00AA5BBB" w:rsidRPr="00C12B81" w:rsidRDefault="00AA5BBB" w:rsidP="004B1347">
            <w:pPr>
              <w:spacing w:after="105" w:line="240" w:lineRule="auto"/>
              <w:jc w:val="center"/>
              <w:rPr>
                <w:rFonts w:ascii="Times New Roman" w:eastAsia="Times New Roman" w:hAnsi="Times New Roman" w:cs="Times New Roman"/>
                <w:sz w:val="23"/>
                <w:szCs w:val="23"/>
                <w:lang w:eastAsia="ru-RU"/>
              </w:rPr>
            </w:pPr>
            <w:r w:rsidRPr="00C12B81">
              <w:rPr>
                <w:rFonts w:ascii="Times New Roman" w:eastAsia="Times New Roman" w:hAnsi="Times New Roman" w:cs="Times New Roman"/>
                <w:sz w:val="23"/>
                <w:szCs w:val="23"/>
                <w:lang w:eastAsia="ru-RU"/>
              </w:rPr>
              <w:t xml:space="preserve">№ </w:t>
            </w:r>
          </w:p>
        </w:tc>
        <w:tc>
          <w:tcPr>
            <w:tcW w:w="2106" w:type="dxa"/>
            <w:tcBorders>
              <w:top w:val="single" w:sz="6" w:space="0" w:color="000000"/>
              <w:left w:val="single" w:sz="6" w:space="0" w:color="000000"/>
              <w:bottom w:val="single" w:sz="6" w:space="0" w:color="000000"/>
              <w:right w:val="single" w:sz="6" w:space="0" w:color="000000"/>
            </w:tcBorders>
            <w:hideMark/>
          </w:tcPr>
          <w:p w14:paraId="301AE4E4" w14:textId="77777777" w:rsidR="00AD2B47" w:rsidRPr="00C12B81" w:rsidRDefault="00480B5A" w:rsidP="00C12B81">
            <w:pPr>
              <w:spacing w:after="0" w:line="240" w:lineRule="auto"/>
              <w:jc w:val="center"/>
              <w:rPr>
                <w:rFonts w:ascii="Times New Roman" w:eastAsia="Times New Roman" w:hAnsi="Times New Roman" w:cs="Times New Roman"/>
                <w:sz w:val="23"/>
                <w:szCs w:val="23"/>
                <w:lang w:eastAsia="ru-RU"/>
              </w:rPr>
            </w:pPr>
            <w:r w:rsidRPr="00C12B81">
              <w:rPr>
                <w:rFonts w:ascii="Times New Roman" w:eastAsia="Times New Roman" w:hAnsi="Times New Roman" w:cs="Times New Roman"/>
                <w:sz w:val="23"/>
                <w:szCs w:val="23"/>
                <w:lang w:eastAsia="ru-RU"/>
              </w:rPr>
              <w:t>Наименование</w:t>
            </w:r>
            <w:r w:rsidR="00AA5BBB" w:rsidRPr="00C12B81">
              <w:rPr>
                <w:rFonts w:ascii="Times New Roman" w:eastAsia="Times New Roman" w:hAnsi="Times New Roman" w:cs="Times New Roman"/>
                <w:sz w:val="23"/>
                <w:szCs w:val="23"/>
                <w:lang w:eastAsia="ru-RU"/>
              </w:rPr>
              <w:t xml:space="preserve"> услу</w:t>
            </w:r>
            <w:r w:rsidR="00AD2B47" w:rsidRPr="00C12B81">
              <w:rPr>
                <w:rFonts w:ascii="Times New Roman" w:eastAsia="Times New Roman" w:hAnsi="Times New Roman" w:cs="Times New Roman"/>
                <w:sz w:val="23"/>
                <w:szCs w:val="23"/>
                <w:lang w:eastAsia="ru-RU"/>
              </w:rPr>
              <w:t>г</w:t>
            </w:r>
          </w:p>
          <w:p w14:paraId="03B019A3" w14:textId="1FBA90E6" w:rsidR="00AA5BBB" w:rsidRPr="00C12B81" w:rsidRDefault="00AD2B47" w:rsidP="00C12B81">
            <w:pPr>
              <w:spacing w:after="0" w:line="240" w:lineRule="auto"/>
              <w:jc w:val="center"/>
              <w:rPr>
                <w:rFonts w:ascii="Times New Roman" w:eastAsia="Times New Roman" w:hAnsi="Times New Roman" w:cs="Times New Roman"/>
                <w:sz w:val="23"/>
                <w:szCs w:val="23"/>
                <w:lang w:eastAsia="ru-RU"/>
              </w:rPr>
            </w:pPr>
            <w:r w:rsidRPr="00C12B81">
              <w:rPr>
                <w:rFonts w:ascii="Times New Roman" w:eastAsia="Times New Roman" w:hAnsi="Times New Roman" w:cs="Times New Roman"/>
                <w:sz w:val="23"/>
                <w:szCs w:val="23"/>
                <w:lang w:eastAsia="ru-RU"/>
              </w:rPr>
              <w:t>(в соответствии с</w:t>
            </w:r>
            <w:r w:rsidR="00B06157" w:rsidRPr="00C12B81">
              <w:rPr>
                <w:rFonts w:ascii="Times New Roman" w:eastAsia="Times New Roman" w:hAnsi="Times New Roman" w:cs="Times New Roman"/>
                <w:sz w:val="23"/>
                <w:szCs w:val="23"/>
                <w:lang w:eastAsia="ru-RU"/>
              </w:rPr>
              <w:t xml:space="preserve"> техническим заданием</w:t>
            </w:r>
            <w:r w:rsidRPr="00C12B81">
              <w:rPr>
                <w:rFonts w:ascii="Times New Roman" w:eastAsia="Times New Roman" w:hAnsi="Times New Roman" w:cs="Times New Roman"/>
                <w:sz w:val="23"/>
                <w:szCs w:val="23"/>
                <w:lang w:eastAsia="ru-RU"/>
              </w:rPr>
              <w:t>)</w:t>
            </w:r>
            <w:r w:rsidR="00AA5BBB" w:rsidRPr="00C12B81">
              <w:rPr>
                <w:rFonts w:ascii="Times New Roman" w:eastAsia="Times New Roman" w:hAnsi="Times New Roman" w:cs="Times New Roman"/>
                <w:sz w:val="23"/>
                <w:szCs w:val="23"/>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5D42CDA" w14:textId="77777777" w:rsidR="00AA5BBB" w:rsidRPr="00C12B81" w:rsidRDefault="00AA5BBB" w:rsidP="00C12B81">
            <w:pPr>
              <w:spacing w:after="0" w:line="240" w:lineRule="auto"/>
              <w:jc w:val="center"/>
              <w:rPr>
                <w:rFonts w:ascii="Times New Roman" w:eastAsia="Times New Roman" w:hAnsi="Times New Roman" w:cs="Times New Roman"/>
                <w:sz w:val="23"/>
                <w:szCs w:val="23"/>
                <w:lang w:eastAsia="ru-RU"/>
              </w:rPr>
            </w:pPr>
            <w:r w:rsidRPr="00C12B81">
              <w:rPr>
                <w:rFonts w:ascii="Times New Roman" w:eastAsia="Times New Roman" w:hAnsi="Times New Roman" w:cs="Times New Roman"/>
                <w:sz w:val="23"/>
                <w:szCs w:val="23"/>
                <w:lang w:eastAsia="ru-RU"/>
              </w:rPr>
              <w:t xml:space="preserve">Сроки оказания </w:t>
            </w:r>
          </w:p>
        </w:tc>
        <w:tc>
          <w:tcPr>
            <w:tcW w:w="0" w:type="auto"/>
            <w:tcBorders>
              <w:top w:val="single" w:sz="6" w:space="0" w:color="000000"/>
              <w:left w:val="single" w:sz="6" w:space="0" w:color="000000"/>
              <w:bottom w:val="single" w:sz="6" w:space="0" w:color="000000"/>
              <w:right w:val="single" w:sz="6" w:space="0" w:color="000000"/>
            </w:tcBorders>
            <w:hideMark/>
          </w:tcPr>
          <w:p w14:paraId="07C9683D" w14:textId="77777777" w:rsidR="00AA5BBB" w:rsidRPr="00C12B81" w:rsidRDefault="00AA5BBB" w:rsidP="00C12B81">
            <w:pPr>
              <w:spacing w:after="0" w:line="240" w:lineRule="auto"/>
              <w:jc w:val="center"/>
              <w:rPr>
                <w:rFonts w:ascii="Times New Roman" w:eastAsia="Times New Roman" w:hAnsi="Times New Roman" w:cs="Times New Roman"/>
                <w:sz w:val="23"/>
                <w:szCs w:val="23"/>
                <w:lang w:eastAsia="ru-RU"/>
              </w:rPr>
            </w:pPr>
            <w:r w:rsidRPr="00C12B81">
              <w:rPr>
                <w:rFonts w:ascii="Times New Roman" w:eastAsia="Times New Roman" w:hAnsi="Times New Roman" w:cs="Times New Roman"/>
                <w:sz w:val="23"/>
                <w:szCs w:val="23"/>
                <w:lang w:eastAsia="ru-RU"/>
              </w:rPr>
              <w:t xml:space="preserve">Единица измерения </w:t>
            </w:r>
          </w:p>
        </w:tc>
        <w:tc>
          <w:tcPr>
            <w:tcW w:w="0" w:type="auto"/>
            <w:tcBorders>
              <w:top w:val="single" w:sz="6" w:space="0" w:color="000000"/>
              <w:left w:val="single" w:sz="6" w:space="0" w:color="000000"/>
              <w:bottom w:val="single" w:sz="6" w:space="0" w:color="000000"/>
              <w:right w:val="single" w:sz="6" w:space="0" w:color="000000"/>
            </w:tcBorders>
            <w:hideMark/>
          </w:tcPr>
          <w:p w14:paraId="54B092BF" w14:textId="77777777" w:rsidR="00AA5BBB" w:rsidRPr="00C12B81" w:rsidRDefault="00AA5BBB" w:rsidP="00C12B81">
            <w:pPr>
              <w:spacing w:after="0" w:line="240" w:lineRule="auto"/>
              <w:jc w:val="center"/>
              <w:rPr>
                <w:rFonts w:ascii="Times New Roman" w:eastAsia="Times New Roman" w:hAnsi="Times New Roman" w:cs="Times New Roman"/>
                <w:sz w:val="23"/>
                <w:szCs w:val="23"/>
                <w:lang w:eastAsia="ru-RU"/>
              </w:rPr>
            </w:pPr>
            <w:r w:rsidRPr="00C12B81">
              <w:rPr>
                <w:rFonts w:ascii="Times New Roman" w:eastAsia="Times New Roman" w:hAnsi="Times New Roman" w:cs="Times New Roman"/>
                <w:sz w:val="23"/>
                <w:szCs w:val="23"/>
                <w:lang w:eastAsia="ru-RU"/>
              </w:rPr>
              <w:t>Цена за единицу, руб., в том числе НДС</w:t>
            </w:r>
            <w:proofErr w:type="gramStart"/>
            <w:r w:rsidRPr="00C12B81">
              <w:rPr>
                <w:rFonts w:ascii="Times New Roman" w:eastAsia="Times New Roman" w:hAnsi="Times New Roman" w:cs="Times New Roman"/>
                <w:sz w:val="23"/>
                <w:szCs w:val="23"/>
                <w:lang w:eastAsia="ru-RU"/>
              </w:rPr>
              <w:t xml:space="preserve"> (__%) </w:t>
            </w:r>
            <w:proofErr w:type="gramEnd"/>
          </w:p>
        </w:tc>
        <w:tc>
          <w:tcPr>
            <w:tcW w:w="0" w:type="auto"/>
            <w:tcBorders>
              <w:top w:val="single" w:sz="6" w:space="0" w:color="000000"/>
              <w:left w:val="single" w:sz="6" w:space="0" w:color="000000"/>
              <w:bottom w:val="single" w:sz="6" w:space="0" w:color="000000"/>
              <w:right w:val="single" w:sz="6" w:space="0" w:color="000000"/>
            </w:tcBorders>
            <w:hideMark/>
          </w:tcPr>
          <w:p w14:paraId="14FA9822" w14:textId="77777777" w:rsidR="00AA5BBB" w:rsidRPr="00C12B81" w:rsidRDefault="00AA5BBB" w:rsidP="00C12B81">
            <w:pPr>
              <w:spacing w:after="0" w:line="240" w:lineRule="auto"/>
              <w:jc w:val="center"/>
              <w:rPr>
                <w:rFonts w:ascii="Times New Roman" w:eastAsia="Times New Roman" w:hAnsi="Times New Roman" w:cs="Times New Roman"/>
                <w:sz w:val="23"/>
                <w:szCs w:val="23"/>
                <w:lang w:eastAsia="ru-RU"/>
              </w:rPr>
            </w:pPr>
            <w:r w:rsidRPr="00C12B81">
              <w:rPr>
                <w:rFonts w:ascii="Times New Roman" w:eastAsia="Times New Roman" w:hAnsi="Times New Roman" w:cs="Times New Roman"/>
                <w:sz w:val="23"/>
                <w:szCs w:val="23"/>
                <w:lang w:eastAsia="ru-RU"/>
              </w:rPr>
              <w:t xml:space="preserve">Объем услуг </w:t>
            </w:r>
          </w:p>
        </w:tc>
        <w:tc>
          <w:tcPr>
            <w:tcW w:w="2175" w:type="dxa"/>
            <w:tcBorders>
              <w:top w:val="single" w:sz="6" w:space="0" w:color="000000"/>
              <w:left w:val="single" w:sz="6" w:space="0" w:color="000000"/>
              <w:bottom w:val="single" w:sz="6" w:space="0" w:color="000000"/>
              <w:right w:val="single" w:sz="6" w:space="0" w:color="000000"/>
            </w:tcBorders>
            <w:hideMark/>
          </w:tcPr>
          <w:p w14:paraId="6CAB15A8" w14:textId="77777777" w:rsidR="00AA5BBB" w:rsidRPr="00C12B81" w:rsidRDefault="00AA5BBB" w:rsidP="00C12B81">
            <w:pPr>
              <w:spacing w:after="0" w:line="240" w:lineRule="auto"/>
              <w:jc w:val="center"/>
              <w:rPr>
                <w:rFonts w:ascii="Times New Roman" w:eastAsia="Times New Roman" w:hAnsi="Times New Roman" w:cs="Times New Roman"/>
                <w:sz w:val="23"/>
                <w:szCs w:val="23"/>
                <w:lang w:eastAsia="ru-RU"/>
              </w:rPr>
            </w:pPr>
            <w:r w:rsidRPr="00C12B81">
              <w:rPr>
                <w:rFonts w:ascii="Times New Roman" w:eastAsia="Times New Roman" w:hAnsi="Times New Roman" w:cs="Times New Roman"/>
                <w:sz w:val="23"/>
                <w:szCs w:val="23"/>
                <w:lang w:eastAsia="ru-RU"/>
              </w:rPr>
              <w:t>Стоимость, руб., в том числе НДС</w:t>
            </w:r>
            <w:proofErr w:type="gramStart"/>
            <w:r w:rsidRPr="00C12B81">
              <w:rPr>
                <w:rFonts w:ascii="Times New Roman" w:eastAsia="Times New Roman" w:hAnsi="Times New Roman" w:cs="Times New Roman"/>
                <w:sz w:val="23"/>
                <w:szCs w:val="23"/>
                <w:lang w:eastAsia="ru-RU"/>
              </w:rPr>
              <w:t xml:space="preserve"> (__%) </w:t>
            </w:r>
            <w:proofErr w:type="gramEnd"/>
          </w:p>
        </w:tc>
      </w:tr>
      <w:tr w:rsidR="00AA5BBB" w:rsidRPr="00C12B81" w14:paraId="1ED42F67" w14:textId="77777777" w:rsidTr="004B1347">
        <w:tc>
          <w:tcPr>
            <w:tcW w:w="426" w:type="dxa"/>
            <w:tcBorders>
              <w:top w:val="single" w:sz="6" w:space="0" w:color="000000"/>
              <w:left w:val="single" w:sz="6" w:space="0" w:color="000000"/>
              <w:bottom w:val="single" w:sz="6" w:space="0" w:color="000000"/>
              <w:right w:val="single" w:sz="6" w:space="0" w:color="000000"/>
            </w:tcBorders>
            <w:hideMark/>
          </w:tcPr>
          <w:p w14:paraId="6E90844D" w14:textId="12CBC2F1" w:rsidR="00AA5BBB" w:rsidRPr="00C12B81" w:rsidRDefault="00AA5BBB" w:rsidP="004B1347">
            <w:pPr>
              <w:spacing w:after="105" w:line="240" w:lineRule="auto"/>
              <w:rPr>
                <w:rFonts w:ascii="Times New Roman" w:eastAsia="Times New Roman" w:hAnsi="Times New Roman" w:cs="Times New Roman"/>
                <w:sz w:val="23"/>
                <w:szCs w:val="23"/>
                <w:lang w:eastAsia="ru-RU"/>
              </w:rPr>
            </w:pPr>
            <w:r w:rsidRPr="00C12B81">
              <w:rPr>
                <w:rFonts w:ascii="Times New Roman" w:eastAsia="Times New Roman" w:hAnsi="Times New Roman" w:cs="Times New Roman"/>
                <w:sz w:val="23"/>
                <w:szCs w:val="23"/>
                <w:lang w:eastAsia="ru-RU"/>
              </w:rPr>
              <w:t>  1.</w:t>
            </w:r>
          </w:p>
        </w:tc>
        <w:tc>
          <w:tcPr>
            <w:tcW w:w="2106" w:type="dxa"/>
            <w:tcBorders>
              <w:top w:val="single" w:sz="6" w:space="0" w:color="000000"/>
              <w:left w:val="single" w:sz="6" w:space="0" w:color="000000"/>
              <w:bottom w:val="single" w:sz="6" w:space="0" w:color="000000"/>
              <w:right w:val="single" w:sz="6" w:space="0" w:color="000000"/>
            </w:tcBorders>
            <w:hideMark/>
          </w:tcPr>
          <w:p w14:paraId="39307F13" w14:textId="77777777" w:rsidR="00AA5BBB" w:rsidRPr="00C12B81" w:rsidRDefault="00AA5BBB" w:rsidP="004B1347">
            <w:pPr>
              <w:spacing w:after="105" w:line="240" w:lineRule="auto"/>
              <w:rPr>
                <w:rFonts w:ascii="Times New Roman" w:eastAsia="Times New Roman" w:hAnsi="Times New Roman" w:cs="Times New Roman"/>
                <w:sz w:val="23"/>
                <w:szCs w:val="23"/>
                <w:lang w:eastAsia="ru-RU"/>
              </w:rPr>
            </w:pPr>
            <w:r w:rsidRPr="00C12B81">
              <w:rPr>
                <w:rFonts w:ascii="Times New Roman" w:eastAsia="Times New Roman" w:hAnsi="Times New Roman" w:cs="Times New Roman"/>
                <w:sz w:val="23"/>
                <w:szCs w:val="23"/>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487D48C" w14:textId="77777777" w:rsidR="00AA5BBB" w:rsidRPr="00C12B81" w:rsidRDefault="00AA5BBB" w:rsidP="004B1347">
            <w:pPr>
              <w:spacing w:after="105" w:line="240" w:lineRule="auto"/>
              <w:rPr>
                <w:rFonts w:ascii="Times New Roman" w:eastAsia="Times New Roman" w:hAnsi="Times New Roman" w:cs="Times New Roman"/>
                <w:sz w:val="23"/>
                <w:szCs w:val="23"/>
                <w:lang w:eastAsia="ru-RU"/>
              </w:rPr>
            </w:pPr>
            <w:r w:rsidRPr="00C12B81">
              <w:rPr>
                <w:rFonts w:ascii="Times New Roman" w:eastAsia="Times New Roman" w:hAnsi="Times New Roman" w:cs="Times New Roman"/>
                <w:sz w:val="23"/>
                <w:szCs w:val="23"/>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9F1ADC4" w14:textId="77777777" w:rsidR="00AA5BBB" w:rsidRPr="00C12B81" w:rsidRDefault="00AA5BBB" w:rsidP="004B1347">
            <w:pPr>
              <w:spacing w:after="105" w:line="240" w:lineRule="auto"/>
              <w:rPr>
                <w:rFonts w:ascii="Times New Roman" w:eastAsia="Times New Roman" w:hAnsi="Times New Roman" w:cs="Times New Roman"/>
                <w:sz w:val="23"/>
                <w:szCs w:val="23"/>
                <w:lang w:eastAsia="ru-RU"/>
              </w:rPr>
            </w:pPr>
            <w:r w:rsidRPr="00C12B81">
              <w:rPr>
                <w:rFonts w:ascii="Times New Roman" w:eastAsia="Times New Roman" w:hAnsi="Times New Roman" w:cs="Times New Roman"/>
                <w:sz w:val="23"/>
                <w:szCs w:val="23"/>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7A406CF" w14:textId="77777777" w:rsidR="00AA5BBB" w:rsidRPr="00C12B81" w:rsidRDefault="00AA5BBB" w:rsidP="004B1347">
            <w:pPr>
              <w:spacing w:after="105" w:line="240" w:lineRule="auto"/>
              <w:rPr>
                <w:rFonts w:ascii="Times New Roman" w:eastAsia="Times New Roman" w:hAnsi="Times New Roman" w:cs="Times New Roman"/>
                <w:sz w:val="23"/>
                <w:szCs w:val="23"/>
                <w:lang w:eastAsia="ru-RU"/>
              </w:rPr>
            </w:pPr>
            <w:r w:rsidRPr="00C12B81">
              <w:rPr>
                <w:rFonts w:ascii="Times New Roman" w:eastAsia="Times New Roman" w:hAnsi="Times New Roman" w:cs="Times New Roman"/>
                <w:sz w:val="23"/>
                <w:szCs w:val="23"/>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AA5D511" w14:textId="77777777" w:rsidR="00AA5BBB" w:rsidRPr="00C12B81" w:rsidRDefault="00AA5BBB" w:rsidP="004B1347">
            <w:pPr>
              <w:spacing w:after="105" w:line="240" w:lineRule="auto"/>
              <w:rPr>
                <w:rFonts w:ascii="Times New Roman" w:eastAsia="Times New Roman" w:hAnsi="Times New Roman" w:cs="Times New Roman"/>
                <w:sz w:val="23"/>
                <w:szCs w:val="23"/>
                <w:lang w:eastAsia="ru-RU"/>
              </w:rPr>
            </w:pPr>
            <w:r w:rsidRPr="00C12B81">
              <w:rPr>
                <w:rFonts w:ascii="Times New Roman" w:eastAsia="Times New Roman" w:hAnsi="Times New Roman" w:cs="Times New Roman"/>
                <w:sz w:val="23"/>
                <w:szCs w:val="23"/>
                <w:lang w:eastAsia="ru-RU"/>
              </w:rPr>
              <w:t xml:space="preserve">  </w:t>
            </w:r>
          </w:p>
        </w:tc>
        <w:tc>
          <w:tcPr>
            <w:tcW w:w="2175" w:type="dxa"/>
            <w:tcBorders>
              <w:top w:val="single" w:sz="6" w:space="0" w:color="000000"/>
              <w:left w:val="single" w:sz="6" w:space="0" w:color="000000"/>
              <w:bottom w:val="single" w:sz="6" w:space="0" w:color="000000"/>
              <w:right w:val="single" w:sz="6" w:space="0" w:color="000000"/>
            </w:tcBorders>
            <w:hideMark/>
          </w:tcPr>
          <w:p w14:paraId="06EBCAEA" w14:textId="77777777" w:rsidR="00AA5BBB" w:rsidRPr="00C12B81" w:rsidRDefault="00AA5BBB" w:rsidP="004B1347">
            <w:pPr>
              <w:spacing w:after="105" w:line="240" w:lineRule="auto"/>
              <w:rPr>
                <w:rFonts w:ascii="Times New Roman" w:eastAsia="Times New Roman" w:hAnsi="Times New Roman" w:cs="Times New Roman"/>
                <w:sz w:val="23"/>
                <w:szCs w:val="23"/>
                <w:lang w:eastAsia="ru-RU"/>
              </w:rPr>
            </w:pPr>
            <w:r w:rsidRPr="00C12B81">
              <w:rPr>
                <w:rFonts w:ascii="Times New Roman" w:eastAsia="Times New Roman" w:hAnsi="Times New Roman" w:cs="Times New Roman"/>
                <w:sz w:val="23"/>
                <w:szCs w:val="23"/>
                <w:lang w:eastAsia="ru-RU"/>
              </w:rPr>
              <w:t xml:space="preserve">  </w:t>
            </w:r>
          </w:p>
        </w:tc>
      </w:tr>
      <w:tr w:rsidR="00AA5BBB" w:rsidRPr="00C12B81" w14:paraId="231162B8" w14:textId="77777777" w:rsidTr="004B1347">
        <w:tc>
          <w:tcPr>
            <w:tcW w:w="426" w:type="dxa"/>
            <w:tcBorders>
              <w:top w:val="single" w:sz="6" w:space="0" w:color="000000"/>
              <w:left w:val="single" w:sz="6" w:space="0" w:color="000000"/>
              <w:bottom w:val="single" w:sz="6" w:space="0" w:color="000000"/>
              <w:right w:val="single" w:sz="6" w:space="0" w:color="000000"/>
            </w:tcBorders>
            <w:hideMark/>
          </w:tcPr>
          <w:p w14:paraId="7E0ECBCB" w14:textId="77777777" w:rsidR="00AA5BBB" w:rsidRPr="00C12B81" w:rsidRDefault="00AA5BBB" w:rsidP="004B1347">
            <w:pPr>
              <w:spacing w:after="105" w:line="240" w:lineRule="auto"/>
              <w:rPr>
                <w:rFonts w:ascii="Times New Roman" w:eastAsia="Times New Roman" w:hAnsi="Times New Roman" w:cs="Times New Roman"/>
                <w:sz w:val="23"/>
                <w:szCs w:val="23"/>
                <w:lang w:eastAsia="ru-RU"/>
              </w:rPr>
            </w:pPr>
            <w:r w:rsidRPr="00C12B81">
              <w:rPr>
                <w:rFonts w:ascii="Times New Roman" w:eastAsia="Times New Roman" w:hAnsi="Times New Roman" w:cs="Times New Roman"/>
                <w:sz w:val="23"/>
                <w:szCs w:val="23"/>
                <w:lang w:eastAsia="ru-RU"/>
              </w:rPr>
              <w:t xml:space="preserve">  </w:t>
            </w:r>
          </w:p>
        </w:tc>
        <w:tc>
          <w:tcPr>
            <w:tcW w:w="2106" w:type="dxa"/>
            <w:tcBorders>
              <w:top w:val="single" w:sz="6" w:space="0" w:color="000000"/>
              <w:left w:val="single" w:sz="6" w:space="0" w:color="000000"/>
              <w:bottom w:val="single" w:sz="6" w:space="0" w:color="000000"/>
              <w:right w:val="single" w:sz="6" w:space="0" w:color="000000"/>
            </w:tcBorders>
            <w:hideMark/>
          </w:tcPr>
          <w:p w14:paraId="18AD276E" w14:textId="77777777" w:rsidR="00AA5BBB" w:rsidRPr="00C12B81" w:rsidRDefault="00AA5BBB" w:rsidP="004B1347">
            <w:pPr>
              <w:spacing w:after="105" w:line="240" w:lineRule="auto"/>
              <w:rPr>
                <w:rFonts w:ascii="Times New Roman" w:eastAsia="Times New Roman" w:hAnsi="Times New Roman" w:cs="Times New Roman"/>
                <w:sz w:val="23"/>
                <w:szCs w:val="23"/>
                <w:lang w:eastAsia="ru-RU"/>
              </w:rPr>
            </w:pPr>
            <w:r w:rsidRPr="00C12B81">
              <w:rPr>
                <w:rFonts w:ascii="Times New Roman" w:eastAsia="Times New Roman" w:hAnsi="Times New Roman" w:cs="Times New Roman"/>
                <w:sz w:val="23"/>
                <w:szCs w:val="23"/>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5CE6407" w14:textId="77777777" w:rsidR="00AA5BBB" w:rsidRPr="00C12B81" w:rsidRDefault="00AA5BBB" w:rsidP="004B1347">
            <w:pPr>
              <w:spacing w:after="105" w:line="240" w:lineRule="auto"/>
              <w:rPr>
                <w:rFonts w:ascii="Times New Roman" w:eastAsia="Times New Roman" w:hAnsi="Times New Roman" w:cs="Times New Roman"/>
                <w:sz w:val="23"/>
                <w:szCs w:val="23"/>
                <w:lang w:eastAsia="ru-RU"/>
              </w:rPr>
            </w:pPr>
            <w:r w:rsidRPr="00C12B81">
              <w:rPr>
                <w:rFonts w:ascii="Times New Roman" w:eastAsia="Times New Roman" w:hAnsi="Times New Roman" w:cs="Times New Roman"/>
                <w:sz w:val="23"/>
                <w:szCs w:val="23"/>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9E03BCF" w14:textId="77777777" w:rsidR="00AA5BBB" w:rsidRPr="00C12B81" w:rsidRDefault="00AA5BBB" w:rsidP="004B1347">
            <w:pPr>
              <w:spacing w:after="105" w:line="240" w:lineRule="auto"/>
              <w:rPr>
                <w:rFonts w:ascii="Times New Roman" w:eastAsia="Times New Roman" w:hAnsi="Times New Roman" w:cs="Times New Roman"/>
                <w:sz w:val="23"/>
                <w:szCs w:val="23"/>
                <w:lang w:eastAsia="ru-RU"/>
              </w:rPr>
            </w:pPr>
            <w:r w:rsidRPr="00C12B81">
              <w:rPr>
                <w:rFonts w:ascii="Times New Roman" w:eastAsia="Times New Roman" w:hAnsi="Times New Roman" w:cs="Times New Roman"/>
                <w:sz w:val="23"/>
                <w:szCs w:val="23"/>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A6330D1" w14:textId="77777777" w:rsidR="00AA5BBB" w:rsidRPr="00C12B81" w:rsidRDefault="00AA5BBB" w:rsidP="004B1347">
            <w:pPr>
              <w:spacing w:after="105" w:line="240" w:lineRule="auto"/>
              <w:rPr>
                <w:rFonts w:ascii="Times New Roman" w:eastAsia="Times New Roman" w:hAnsi="Times New Roman" w:cs="Times New Roman"/>
                <w:sz w:val="23"/>
                <w:szCs w:val="23"/>
                <w:lang w:eastAsia="ru-RU"/>
              </w:rPr>
            </w:pPr>
            <w:r w:rsidRPr="00C12B81">
              <w:rPr>
                <w:rFonts w:ascii="Times New Roman" w:eastAsia="Times New Roman" w:hAnsi="Times New Roman" w:cs="Times New Roman"/>
                <w:sz w:val="23"/>
                <w:szCs w:val="23"/>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A5499BE" w14:textId="77777777" w:rsidR="00AA5BBB" w:rsidRPr="00C12B81" w:rsidRDefault="00AA5BBB" w:rsidP="004B1347">
            <w:pPr>
              <w:spacing w:after="105" w:line="240" w:lineRule="auto"/>
              <w:rPr>
                <w:rFonts w:ascii="Times New Roman" w:eastAsia="Times New Roman" w:hAnsi="Times New Roman" w:cs="Times New Roman"/>
                <w:sz w:val="23"/>
                <w:szCs w:val="23"/>
                <w:lang w:eastAsia="ru-RU"/>
              </w:rPr>
            </w:pPr>
            <w:r w:rsidRPr="00C12B81">
              <w:rPr>
                <w:rFonts w:ascii="Times New Roman" w:eastAsia="Times New Roman" w:hAnsi="Times New Roman" w:cs="Times New Roman"/>
                <w:sz w:val="23"/>
                <w:szCs w:val="23"/>
                <w:lang w:eastAsia="ru-RU"/>
              </w:rPr>
              <w:t xml:space="preserve">  </w:t>
            </w:r>
          </w:p>
        </w:tc>
        <w:tc>
          <w:tcPr>
            <w:tcW w:w="2175" w:type="dxa"/>
            <w:tcBorders>
              <w:top w:val="single" w:sz="6" w:space="0" w:color="000000"/>
              <w:left w:val="single" w:sz="6" w:space="0" w:color="000000"/>
              <w:bottom w:val="single" w:sz="6" w:space="0" w:color="000000"/>
              <w:right w:val="single" w:sz="6" w:space="0" w:color="000000"/>
            </w:tcBorders>
            <w:hideMark/>
          </w:tcPr>
          <w:p w14:paraId="7A9AE35D" w14:textId="77777777" w:rsidR="00AA5BBB" w:rsidRPr="00C12B81" w:rsidRDefault="00AA5BBB" w:rsidP="004B1347">
            <w:pPr>
              <w:spacing w:after="105" w:line="240" w:lineRule="auto"/>
              <w:rPr>
                <w:rFonts w:ascii="Times New Roman" w:eastAsia="Times New Roman" w:hAnsi="Times New Roman" w:cs="Times New Roman"/>
                <w:sz w:val="23"/>
                <w:szCs w:val="23"/>
                <w:lang w:eastAsia="ru-RU"/>
              </w:rPr>
            </w:pPr>
            <w:r w:rsidRPr="00C12B81">
              <w:rPr>
                <w:rFonts w:ascii="Times New Roman" w:eastAsia="Times New Roman" w:hAnsi="Times New Roman" w:cs="Times New Roman"/>
                <w:sz w:val="23"/>
                <w:szCs w:val="23"/>
                <w:lang w:eastAsia="ru-RU"/>
              </w:rPr>
              <w:t xml:space="preserve">  </w:t>
            </w:r>
          </w:p>
        </w:tc>
      </w:tr>
      <w:tr w:rsidR="00AA5BBB" w:rsidRPr="00C12B81" w14:paraId="7D0FDEE9" w14:textId="77777777" w:rsidTr="004B1347">
        <w:tc>
          <w:tcPr>
            <w:tcW w:w="7890" w:type="dxa"/>
            <w:gridSpan w:val="6"/>
            <w:tcBorders>
              <w:top w:val="single" w:sz="6" w:space="0" w:color="000000"/>
              <w:left w:val="single" w:sz="6" w:space="0" w:color="000000"/>
              <w:bottom w:val="single" w:sz="6" w:space="0" w:color="000000"/>
              <w:right w:val="single" w:sz="6" w:space="0" w:color="000000"/>
            </w:tcBorders>
            <w:vAlign w:val="center"/>
            <w:hideMark/>
          </w:tcPr>
          <w:p w14:paraId="6D04F11A" w14:textId="77777777" w:rsidR="00AA5BBB" w:rsidRPr="00C12B81" w:rsidRDefault="00AA5BBB" w:rsidP="004B1347">
            <w:pPr>
              <w:spacing w:after="105" w:line="240" w:lineRule="auto"/>
              <w:jc w:val="right"/>
              <w:rPr>
                <w:rFonts w:ascii="Times New Roman" w:eastAsia="Times New Roman" w:hAnsi="Times New Roman" w:cs="Times New Roman"/>
                <w:sz w:val="23"/>
                <w:szCs w:val="23"/>
                <w:lang w:eastAsia="ru-RU"/>
              </w:rPr>
            </w:pPr>
            <w:r w:rsidRPr="00C12B81">
              <w:rPr>
                <w:rFonts w:ascii="Times New Roman" w:eastAsia="Times New Roman" w:hAnsi="Times New Roman" w:cs="Times New Roman"/>
                <w:sz w:val="23"/>
                <w:szCs w:val="23"/>
                <w:lang w:eastAsia="ru-RU"/>
              </w:rPr>
              <w:t xml:space="preserve">ИТОГО: </w:t>
            </w:r>
          </w:p>
        </w:tc>
        <w:tc>
          <w:tcPr>
            <w:tcW w:w="2175" w:type="dxa"/>
            <w:tcBorders>
              <w:top w:val="single" w:sz="6" w:space="0" w:color="000000"/>
              <w:left w:val="single" w:sz="6" w:space="0" w:color="000000"/>
              <w:bottom w:val="single" w:sz="6" w:space="0" w:color="000000"/>
              <w:right w:val="single" w:sz="6" w:space="0" w:color="000000"/>
            </w:tcBorders>
            <w:hideMark/>
          </w:tcPr>
          <w:p w14:paraId="71A25E7D" w14:textId="77777777" w:rsidR="00AA5BBB" w:rsidRPr="00C12B81" w:rsidRDefault="00AA5BBB" w:rsidP="004B1347">
            <w:pPr>
              <w:spacing w:after="105" w:line="240" w:lineRule="auto"/>
              <w:rPr>
                <w:rFonts w:ascii="Times New Roman" w:eastAsia="Times New Roman" w:hAnsi="Times New Roman" w:cs="Times New Roman"/>
                <w:sz w:val="23"/>
                <w:szCs w:val="23"/>
                <w:lang w:eastAsia="ru-RU"/>
              </w:rPr>
            </w:pPr>
            <w:r w:rsidRPr="00C12B81">
              <w:rPr>
                <w:rFonts w:ascii="Times New Roman" w:eastAsia="Times New Roman" w:hAnsi="Times New Roman" w:cs="Times New Roman"/>
                <w:sz w:val="23"/>
                <w:szCs w:val="23"/>
                <w:lang w:eastAsia="ru-RU"/>
              </w:rPr>
              <w:t xml:space="preserve">  </w:t>
            </w:r>
          </w:p>
        </w:tc>
      </w:tr>
    </w:tbl>
    <w:p w14:paraId="5FC0738D" w14:textId="77777777" w:rsidR="00C12B81" w:rsidRPr="00C12B81" w:rsidRDefault="00AA5BBB" w:rsidP="00C12B81">
      <w:pPr>
        <w:adjustRightInd w:val="0"/>
        <w:spacing w:after="0" w:line="240" w:lineRule="auto"/>
        <w:jc w:val="both"/>
        <w:rPr>
          <w:rFonts w:ascii="Times New Roman" w:hAnsi="Times New Roman"/>
          <w:color w:val="000000"/>
          <w:sz w:val="23"/>
          <w:szCs w:val="23"/>
        </w:rPr>
      </w:pPr>
      <w:r w:rsidRPr="00C12B81">
        <w:rPr>
          <w:rFonts w:ascii="Times New Roman" w:hAnsi="Times New Roman"/>
          <w:color w:val="000000"/>
          <w:sz w:val="23"/>
          <w:szCs w:val="23"/>
        </w:rPr>
        <w:t xml:space="preserve">1. В соответствии с Договором </w:t>
      </w:r>
      <w:r w:rsidR="00C12B81" w:rsidRPr="00C12B81">
        <w:rPr>
          <w:rFonts w:ascii="Times New Roman" w:hAnsi="Times New Roman"/>
          <w:color w:val="000000"/>
          <w:sz w:val="23"/>
          <w:szCs w:val="23"/>
        </w:rPr>
        <w:t>на оказание услуг по организации ярмарки «выходного дня»</w:t>
      </w:r>
    </w:p>
    <w:p w14:paraId="64E79A70" w14:textId="390100C7" w:rsidR="00AA5BBB" w:rsidRPr="00C12B81" w:rsidRDefault="00C12B81" w:rsidP="00C12B81">
      <w:pPr>
        <w:adjustRightInd w:val="0"/>
        <w:spacing w:after="0" w:line="240" w:lineRule="auto"/>
        <w:jc w:val="both"/>
        <w:rPr>
          <w:rFonts w:ascii="Times New Roman" w:hAnsi="Times New Roman"/>
          <w:color w:val="000000"/>
          <w:sz w:val="23"/>
          <w:szCs w:val="23"/>
        </w:rPr>
      </w:pPr>
      <w:r w:rsidRPr="00C12B81">
        <w:rPr>
          <w:rFonts w:ascii="Times New Roman" w:hAnsi="Times New Roman"/>
          <w:color w:val="000000"/>
          <w:sz w:val="23"/>
          <w:szCs w:val="23"/>
        </w:rPr>
        <w:t>и продажи товаров (выполнения работ, оказания услуг) на ней</w:t>
      </w:r>
      <w:r>
        <w:rPr>
          <w:rFonts w:ascii="Times New Roman" w:hAnsi="Times New Roman"/>
          <w:color w:val="000000"/>
          <w:sz w:val="23"/>
          <w:szCs w:val="23"/>
        </w:rPr>
        <w:t xml:space="preserve"> </w:t>
      </w:r>
      <w:r w:rsidRPr="00C12B81">
        <w:rPr>
          <w:rFonts w:ascii="Times New Roman" w:hAnsi="Times New Roman"/>
          <w:color w:val="000000"/>
          <w:sz w:val="23"/>
          <w:szCs w:val="23"/>
        </w:rPr>
        <w:t xml:space="preserve">от «__» ________ 2024 года </w:t>
      </w:r>
      <w:r w:rsidR="00AA5BBB" w:rsidRPr="00C12B81">
        <w:rPr>
          <w:rFonts w:ascii="Times New Roman" w:hAnsi="Times New Roman"/>
          <w:color w:val="000000"/>
          <w:sz w:val="23"/>
          <w:szCs w:val="23"/>
        </w:rPr>
        <w:t>(далее - Договор) Исполнитель выполнил обязательства по оказанию услуг, а именно: _________</w:t>
      </w:r>
      <w:r>
        <w:rPr>
          <w:rFonts w:ascii="Times New Roman" w:hAnsi="Times New Roman"/>
          <w:color w:val="000000"/>
          <w:sz w:val="23"/>
          <w:szCs w:val="23"/>
        </w:rPr>
        <w:t>__________________________________________________________</w:t>
      </w:r>
      <w:r w:rsidR="00AA5BBB" w:rsidRPr="00C12B81">
        <w:rPr>
          <w:rFonts w:ascii="Times New Roman" w:hAnsi="Times New Roman"/>
          <w:color w:val="000000"/>
          <w:sz w:val="23"/>
          <w:szCs w:val="23"/>
        </w:rPr>
        <w:t>_________________</w:t>
      </w:r>
    </w:p>
    <w:p w14:paraId="78A17C6B" w14:textId="379E87C5" w:rsidR="00DB2B54" w:rsidRDefault="00AA5BBB" w:rsidP="00C12B81">
      <w:pPr>
        <w:adjustRightInd w:val="0"/>
        <w:spacing w:after="0" w:line="240" w:lineRule="auto"/>
        <w:jc w:val="both"/>
        <w:rPr>
          <w:rFonts w:ascii="Times New Roman" w:hAnsi="Times New Roman"/>
          <w:color w:val="000000"/>
          <w:sz w:val="23"/>
          <w:szCs w:val="23"/>
        </w:rPr>
      </w:pPr>
      <w:r w:rsidRPr="00C12B81">
        <w:rPr>
          <w:rFonts w:ascii="Times New Roman" w:hAnsi="Times New Roman"/>
          <w:color w:val="000000"/>
          <w:sz w:val="23"/>
          <w:szCs w:val="23"/>
        </w:rPr>
        <w:t xml:space="preserve">2. </w:t>
      </w:r>
      <w:r w:rsidR="00DB2B54">
        <w:rPr>
          <w:rFonts w:ascii="Times New Roman" w:hAnsi="Times New Roman"/>
          <w:color w:val="000000"/>
          <w:sz w:val="23"/>
          <w:szCs w:val="23"/>
        </w:rPr>
        <w:t>Фактические дни работы ярмарки: ____________________________________________________</w:t>
      </w:r>
    </w:p>
    <w:p w14:paraId="241C9607" w14:textId="333F4EA4" w:rsidR="00AA5BBB" w:rsidRPr="00C12B81" w:rsidRDefault="00DB2B54" w:rsidP="00C12B81">
      <w:pPr>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3. </w:t>
      </w:r>
      <w:r w:rsidR="00AA5BBB" w:rsidRPr="00C12B81">
        <w:rPr>
          <w:rFonts w:ascii="Times New Roman" w:hAnsi="Times New Roman"/>
          <w:color w:val="000000"/>
          <w:sz w:val="23"/>
          <w:szCs w:val="23"/>
        </w:rPr>
        <w:t>Фактическое качество оказанных услуг соответствует (не соответствует) требованиям Договора: _____________________________________________________________________</w:t>
      </w:r>
      <w:r w:rsidR="00C12B81">
        <w:rPr>
          <w:rFonts w:ascii="Times New Roman" w:hAnsi="Times New Roman"/>
          <w:color w:val="000000"/>
          <w:sz w:val="23"/>
          <w:szCs w:val="23"/>
        </w:rPr>
        <w:t>_________</w:t>
      </w:r>
      <w:r w:rsidR="00AA5BBB" w:rsidRPr="00C12B81">
        <w:rPr>
          <w:rFonts w:ascii="Times New Roman" w:hAnsi="Times New Roman"/>
          <w:color w:val="000000"/>
          <w:sz w:val="23"/>
          <w:szCs w:val="23"/>
        </w:rPr>
        <w:t>______</w:t>
      </w:r>
    </w:p>
    <w:p w14:paraId="71536876" w14:textId="31FCA83C" w:rsidR="008A76C6" w:rsidRPr="00C12B81" w:rsidRDefault="00DB2B54" w:rsidP="00C12B81">
      <w:pPr>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4</w:t>
      </w:r>
      <w:r w:rsidR="00AA5BBB" w:rsidRPr="00C12B81">
        <w:rPr>
          <w:rFonts w:ascii="Times New Roman" w:hAnsi="Times New Roman"/>
          <w:color w:val="000000"/>
          <w:sz w:val="23"/>
          <w:szCs w:val="23"/>
        </w:rPr>
        <w:t xml:space="preserve">. Вышеуказанные услуги </w:t>
      </w:r>
      <w:proofErr w:type="gramStart"/>
      <w:r w:rsidR="00AA5BBB" w:rsidRPr="00C12B81">
        <w:rPr>
          <w:rFonts w:ascii="Times New Roman" w:hAnsi="Times New Roman"/>
          <w:color w:val="000000"/>
          <w:sz w:val="23"/>
          <w:szCs w:val="23"/>
        </w:rPr>
        <w:t>согласно Договора</w:t>
      </w:r>
      <w:proofErr w:type="gramEnd"/>
      <w:r w:rsidR="00AA5BBB" w:rsidRPr="00C12B81">
        <w:rPr>
          <w:rFonts w:ascii="Times New Roman" w:hAnsi="Times New Roman"/>
          <w:color w:val="000000"/>
          <w:sz w:val="23"/>
          <w:szCs w:val="23"/>
        </w:rPr>
        <w:t xml:space="preserve">, фактически оказаны </w:t>
      </w:r>
      <w:r w:rsidR="008A76C6" w:rsidRPr="00C12B81">
        <w:rPr>
          <w:rFonts w:ascii="Times New Roman" w:hAnsi="Times New Roman"/>
          <w:color w:val="000000"/>
          <w:sz w:val="23"/>
          <w:szCs w:val="23"/>
        </w:rPr>
        <w:t xml:space="preserve">с </w:t>
      </w:r>
      <w:r w:rsidR="00AA5BBB" w:rsidRPr="00C12B81">
        <w:rPr>
          <w:rFonts w:ascii="Times New Roman" w:hAnsi="Times New Roman"/>
          <w:color w:val="000000"/>
          <w:sz w:val="23"/>
          <w:szCs w:val="23"/>
        </w:rPr>
        <w:t>«___» ________ 20___ г.</w:t>
      </w:r>
      <w:r w:rsidR="008A76C6" w:rsidRPr="00C12B81">
        <w:rPr>
          <w:rFonts w:ascii="Times New Roman" w:hAnsi="Times New Roman"/>
          <w:color w:val="000000"/>
          <w:sz w:val="23"/>
          <w:szCs w:val="23"/>
        </w:rPr>
        <w:t xml:space="preserve"> </w:t>
      </w:r>
    </w:p>
    <w:p w14:paraId="77B44E20" w14:textId="27DB7799" w:rsidR="00AA5BBB" w:rsidRPr="00C12B81" w:rsidRDefault="008A76C6" w:rsidP="00C12B81">
      <w:pPr>
        <w:adjustRightInd w:val="0"/>
        <w:spacing w:after="0" w:line="240" w:lineRule="auto"/>
        <w:jc w:val="both"/>
        <w:rPr>
          <w:rFonts w:ascii="Times New Roman" w:hAnsi="Times New Roman"/>
          <w:color w:val="000000"/>
          <w:sz w:val="23"/>
          <w:szCs w:val="23"/>
        </w:rPr>
      </w:pPr>
      <w:r w:rsidRPr="00C12B81">
        <w:rPr>
          <w:rFonts w:ascii="Times New Roman" w:hAnsi="Times New Roman"/>
          <w:color w:val="000000"/>
          <w:sz w:val="23"/>
          <w:szCs w:val="23"/>
        </w:rPr>
        <w:t>по «___» ________ 20___ г.</w:t>
      </w:r>
    </w:p>
    <w:p w14:paraId="5B261BAF" w14:textId="4B1C334A" w:rsidR="00AA5BBB" w:rsidRPr="00C12B81" w:rsidRDefault="00DB2B54" w:rsidP="00C12B81">
      <w:pPr>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5</w:t>
      </w:r>
      <w:r w:rsidR="00AA5BBB" w:rsidRPr="00C12B81">
        <w:rPr>
          <w:rFonts w:ascii="Times New Roman" w:hAnsi="Times New Roman"/>
          <w:color w:val="000000"/>
          <w:sz w:val="23"/>
          <w:szCs w:val="23"/>
        </w:rPr>
        <w:t xml:space="preserve">. Недостатки оказанных услуг </w:t>
      </w:r>
      <w:proofErr w:type="gramStart"/>
      <w:r w:rsidR="00AA5BBB" w:rsidRPr="00C12B81">
        <w:rPr>
          <w:rFonts w:ascii="Times New Roman" w:hAnsi="Times New Roman"/>
          <w:color w:val="000000"/>
          <w:sz w:val="23"/>
          <w:szCs w:val="23"/>
        </w:rPr>
        <w:t>выявлены</w:t>
      </w:r>
      <w:proofErr w:type="gramEnd"/>
      <w:r w:rsidR="00AA5BBB" w:rsidRPr="00C12B81">
        <w:rPr>
          <w:rFonts w:ascii="Times New Roman" w:hAnsi="Times New Roman"/>
          <w:color w:val="000000"/>
          <w:sz w:val="23"/>
          <w:szCs w:val="23"/>
        </w:rPr>
        <w:t>/не выявлены: ________________________</w:t>
      </w:r>
      <w:r w:rsidR="00C12B81">
        <w:rPr>
          <w:rFonts w:ascii="Times New Roman" w:hAnsi="Times New Roman"/>
          <w:color w:val="000000"/>
          <w:sz w:val="23"/>
          <w:szCs w:val="23"/>
        </w:rPr>
        <w:t>_</w:t>
      </w:r>
      <w:r w:rsidR="00AA5BBB" w:rsidRPr="00C12B81">
        <w:rPr>
          <w:rFonts w:ascii="Times New Roman" w:hAnsi="Times New Roman"/>
          <w:color w:val="000000"/>
          <w:sz w:val="23"/>
          <w:szCs w:val="23"/>
        </w:rPr>
        <w:t>_____________</w:t>
      </w:r>
    </w:p>
    <w:p w14:paraId="6000DE5E" w14:textId="77777777" w:rsidR="00AA5BBB" w:rsidRPr="00C12B81" w:rsidRDefault="00AA5BBB" w:rsidP="00C12B81">
      <w:pPr>
        <w:adjustRightInd w:val="0"/>
        <w:spacing w:after="0" w:line="240" w:lineRule="auto"/>
        <w:jc w:val="both"/>
        <w:rPr>
          <w:rFonts w:ascii="Times New Roman" w:hAnsi="Times New Roman"/>
          <w:color w:val="000000"/>
          <w:sz w:val="23"/>
          <w:szCs w:val="23"/>
        </w:rPr>
      </w:pPr>
      <w:r w:rsidRPr="00C12B81">
        <w:rPr>
          <w:rFonts w:ascii="Times New Roman" w:hAnsi="Times New Roman"/>
          <w:color w:val="000000"/>
          <w:sz w:val="23"/>
          <w:szCs w:val="23"/>
        </w:rPr>
        <w:t>Оригиналы всех необходимых документов переданы Заказчику.</w:t>
      </w:r>
    </w:p>
    <w:p w14:paraId="19EA3E02" w14:textId="58684453" w:rsidR="00AA5BBB" w:rsidRPr="00C12B81" w:rsidRDefault="00DB2B54" w:rsidP="00C12B81">
      <w:pPr>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6</w:t>
      </w:r>
      <w:r w:rsidR="008A76C6" w:rsidRPr="00C12B81">
        <w:rPr>
          <w:rFonts w:ascii="Times New Roman" w:hAnsi="Times New Roman"/>
          <w:color w:val="000000"/>
          <w:sz w:val="23"/>
          <w:szCs w:val="23"/>
        </w:rPr>
        <w:t>.</w:t>
      </w:r>
      <w:r w:rsidR="00AA5BBB" w:rsidRPr="00C12B81">
        <w:rPr>
          <w:rFonts w:ascii="Times New Roman" w:hAnsi="Times New Roman"/>
          <w:color w:val="000000"/>
          <w:sz w:val="23"/>
          <w:szCs w:val="23"/>
        </w:rPr>
        <w:t>Итоговая сумма, подлежащая оплате Исполнителю, составляет __________________________________________________</w:t>
      </w:r>
      <w:r w:rsidR="00C12B81">
        <w:rPr>
          <w:rFonts w:ascii="Times New Roman" w:hAnsi="Times New Roman"/>
          <w:color w:val="000000"/>
          <w:sz w:val="23"/>
          <w:szCs w:val="23"/>
        </w:rPr>
        <w:t>________</w:t>
      </w:r>
      <w:r w:rsidR="00AA5BBB" w:rsidRPr="00C12B81">
        <w:rPr>
          <w:rFonts w:ascii="Times New Roman" w:hAnsi="Times New Roman"/>
          <w:color w:val="000000"/>
          <w:sz w:val="23"/>
          <w:szCs w:val="23"/>
        </w:rPr>
        <w:t>__________________________.</w:t>
      </w:r>
    </w:p>
    <w:p w14:paraId="4A598CB9" w14:textId="584EDCA5" w:rsidR="00AA5BBB" w:rsidRPr="00C12B81" w:rsidRDefault="00DB2B54" w:rsidP="00C12B81">
      <w:pPr>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7</w:t>
      </w:r>
      <w:r w:rsidR="00AA5BBB" w:rsidRPr="00C12B81">
        <w:rPr>
          <w:rFonts w:ascii="Times New Roman" w:hAnsi="Times New Roman"/>
          <w:color w:val="000000"/>
          <w:sz w:val="23"/>
          <w:szCs w:val="23"/>
        </w:rPr>
        <w:t>. Результаты оказанных услуг по Договору: ______________________________________________.</w:t>
      </w:r>
    </w:p>
    <w:p w14:paraId="68785F4F" w14:textId="4107CA27" w:rsidR="00AA5BBB" w:rsidRPr="00C12B81" w:rsidRDefault="00DB2B54" w:rsidP="00C12B81">
      <w:pPr>
        <w:spacing w:after="0" w:line="240" w:lineRule="auto"/>
        <w:jc w:val="both"/>
        <w:rPr>
          <w:rFonts w:ascii="Times New Roman" w:hAnsi="Times New Roman"/>
          <w:sz w:val="23"/>
          <w:szCs w:val="23"/>
        </w:rPr>
      </w:pPr>
      <w:r>
        <w:rPr>
          <w:rFonts w:ascii="Times New Roman" w:hAnsi="Times New Roman"/>
          <w:color w:val="000000"/>
          <w:sz w:val="23"/>
          <w:szCs w:val="23"/>
        </w:rPr>
        <w:t>8</w:t>
      </w:r>
      <w:r w:rsidR="00AA5BBB" w:rsidRPr="00C12B81">
        <w:rPr>
          <w:rFonts w:ascii="Times New Roman" w:hAnsi="Times New Roman"/>
          <w:color w:val="000000"/>
          <w:sz w:val="23"/>
          <w:szCs w:val="23"/>
        </w:rPr>
        <w:t>. Заказчиком проведена приемка оказанной услуги, по результатам которой установлено соответствие представленных Исполнителем результатов оказания услуг требованиям Договора. </w:t>
      </w:r>
    </w:p>
    <w:p w14:paraId="6CED4C30" w14:textId="3B3031A9" w:rsidR="00AA5BBB" w:rsidRPr="00C12B81" w:rsidRDefault="00DB2B54" w:rsidP="00C12B81">
      <w:pPr>
        <w:spacing w:after="0" w:line="240" w:lineRule="auto"/>
        <w:jc w:val="both"/>
        <w:rPr>
          <w:rFonts w:ascii="Times New Roman" w:hAnsi="Times New Roman"/>
          <w:color w:val="000000"/>
          <w:sz w:val="23"/>
          <w:szCs w:val="23"/>
        </w:rPr>
      </w:pPr>
      <w:r>
        <w:rPr>
          <w:rFonts w:ascii="Times New Roman" w:hAnsi="Times New Roman"/>
          <w:color w:val="000000"/>
          <w:sz w:val="23"/>
          <w:szCs w:val="23"/>
        </w:rPr>
        <w:t>9</w:t>
      </w:r>
      <w:r w:rsidR="00AA5BBB" w:rsidRPr="00C12B81">
        <w:rPr>
          <w:rFonts w:ascii="Times New Roman" w:hAnsi="Times New Roman"/>
          <w:color w:val="000000"/>
          <w:sz w:val="23"/>
          <w:szCs w:val="23"/>
        </w:rPr>
        <w:t>. Настоящий акт составлен в 2 (двух) экземплярах, один – для Заказчика, один – для Исполнителя.</w:t>
      </w:r>
    </w:p>
    <w:tbl>
      <w:tblPr>
        <w:tblW w:w="0" w:type="auto"/>
        <w:tblLook w:val="04A0" w:firstRow="1" w:lastRow="0" w:firstColumn="1" w:lastColumn="0" w:noHBand="0" w:noVBand="1"/>
      </w:tblPr>
      <w:tblGrid>
        <w:gridCol w:w="5068"/>
        <w:gridCol w:w="5069"/>
      </w:tblGrid>
      <w:tr w:rsidR="00AA5BBB" w:rsidRPr="00C12B81" w14:paraId="07525043" w14:textId="77777777" w:rsidTr="00CB163E">
        <w:tc>
          <w:tcPr>
            <w:tcW w:w="5068" w:type="dxa"/>
            <w:shd w:val="clear" w:color="auto" w:fill="auto"/>
          </w:tcPr>
          <w:p w14:paraId="6690BC41" w14:textId="77777777" w:rsidR="00AA5BBB" w:rsidRPr="00C12B81" w:rsidRDefault="00AA5BBB" w:rsidP="00C12B81">
            <w:pPr>
              <w:tabs>
                <w:tab w:val="left" w:pos="490"/>
                <w:tab w:val="left" w:pos="6180"/>
              </w:tabs>
              <w:spacing w:after="0" w:line="240" w:lineRule="auto"/>
              <w:jc w:val="both"/>
              <w:rPr>
                <w:rFonts w:ascii="Times New Roman" w:hAnsi="Times New Roman"/>
                <w:color w:val="000000"/>
                <w:sz w:val="23"/>
                <w:szCs w:val="23"/>
              </w:rPr>
            </w:pPr>
            <w:r w:rsidRPr="00C12B81">
              <w:rPr>
                <w:rFonts w:ascii="Times New Roman" w:hAnsi="Times New Roman"/>
                <w:color w:val="000000"/>
                <w:sz w:val="23"/>
                <w:szCs w:val="23"/>
              </w:rPr>
              <w:t xml:space="preserve">                 Принял:</w:t>
            </w:r>
          </w:p>
          <w:p w14:paraId="5992FC54" w14:textId="3F48D366" w:rsidR="00AA5BBB" w:rsidRPr="00C12B81" w:rsidRDefault="00C12B81" w:rsidP="00C12B81">
            <w:pPr>
              <w:tabs>
                <w:tab w:val="left" w:pos="490"/>
                <w:tab w:val="left" w:pos="6180"/>
              </w:tabs>
              <w:spacing w:after="0" w:line="240" w:lineRule="auto"/>
              <w:jc w:val="both"/>
              <w:rPr>
                <w:rFonts w:ascii="Times New Roman" w:hAnsi="Times New Roman"/>
                <w:color w:val="000000"/>
                <w:sz w:val="23"/>
                <w:szCs w:val="23"/>
              </w:rPr>
            </w:pPr>
            <w:r w:rsidRPr="00C12B81">
              <w:rPr>
                <w:rFonts w:ascii="Times New Roman" w:hAnsi="Times New Roman"/>
                <w:color w:val="000000"/>
                <w:sz w:val="23"/>
                <w:szCs w:val="23"/>
              </w:rPr>
              <w:t>Заказчик:</w:t>
            </w:r>
          </w:p>
        </w:tc>
        <w:tc>
          <w:tcPr>
            <w:tcW w:w="5069" w:type="dxa"/>
            <w:shd w:val="clear" w:color="auto" w:fill="auto"/>
          </w:tcPr>
          <w:p w14:paraId="76E6FFE0" w14:textId="77777777" w:rsidR="00AA5BBB" w:rsidRPr="00C12B81" w:rsidRDefault="00AA5BBB" w:rsidP="00C12B81">
            <w:pPr>
              <w:tabs>
                <w:tab w:val="left" w:pos="490"/>
                <w:tab w:val="left" w:pos="6180"/>
              </w:tabs>
              <w:spacing w:after="0" w:line="240" w:lineRule="auto"/>
              <w:jc w:val="both"/>
              <w:rPr>
                <w:rFonts w:ascii="Times New Roman" w:hAnsi="Times New Roman"/>
                <w:color w:val="000000"/>
                <w:sz w:val="23"/>
                <w:szCs w:val="23"/>
              </w:rPr>
            </w:pPr>
            <w:r w:rsidRPr="00C12B81">
              <w:rPr>
                <w:rFonts w:ascii="Times New Roman" w:hAnsi="Times New Roman"/>
                <w:color w:val="000000"/>
                <w:sz w:val="23"/>
                <w:szCs w:val="23"/>
              </w:rPr>
              <w:t>Сдал:</w:t>
            </w:r>
          </w:p>
          <w:p w14:paraId="16F31AA8" w14:textId="56D4102B" w:rsidR="00AA5BBB" w:rsidRPr="00C12B81" w:rsidRDefault="00C12B81" w:rsidP="00C12B81">
            <w:pPr>
              <w:tabs>
                <w:tab w:val="left" w:pos="490"/>
                <w:tab w:val="left" w:pos="6180"/>
              </w:tabs>
              <w:spacing w:after="0" w:line="240" w:lineRule="auto"/>
              <w:jc w:val="both"/>
              <w:rPr>
                <w:rFonts w:ascii="Times New Roman" w:hAnsi="Times New Roman"/>
                <w:color w:val="000000"/>
                <w:sz w:val="23"/>
                <w:szCs w:val="23"/>
              </w:rPr>
            </w:pPr>
            <w:r w:rsidRPr="00C12B81">
              <w:rPr>
                <w:rFonts w:ascii="Times New Roman" w:hAnsi="Times New Roman"/>
                <w:color w:val="000000"/>
                <w:sz w:val="23"/>
                <w:szCs w:val="23"/>
              </w:rPr>
              <w:t>Исполнитель:</w:t>
            </w:r>
          </w:p>
        </w:tc>
      </w:tr>
      <w:tr w:rsidR="00AA5BBB" w:rsidRPr="00C12B81" w14:paraId="50881F0E" w14:textId="77777777" w:rsidTr="00CB163E">
        <w:tc>
          <w:tcPr>
            <w:tcW w:w="5068" w:type="dxa"/>
            <w:shd w:val="clear" w:color="auto" w:fill="auto"/>
          </w:tcPr>
          <w:p w14:paraId="34259BA2" w14:textId="77777777" w:rsidR="00AA5BBB" w:rsidRPr="00C12B81" w:rsidRDefault="00AA5BBB" w:rsidP="004B1347">
            <w:pPr>
              <w:tabs>
                <w:tab w:val="left" w:pos="490"/>
                <w:tab w:val="left" w:pos="6180"/>
              </w:tabs>
              <w:spacing w:after="0" w:line="240" w:lineRule="auto"/>
              <w:rPr>
                <w:rFonts w:ascii="Times New Roman" w:hAnsi="Times New Roman"/>
                <w:color w:val="000000"/>
                <w:sz w:val="23"/>
                <w:szCs w:val="23"/>
              </w:rPr>
            </w:pPr>
            <w:r w:rsidRPr="00C12B81">
              <w:rPr>
                <w:rFonts w:ascii="Times New Roman" w:hAnsi="Times New Roman"/>
                <w:color w:val="000000"/>
                <w:sz w:val="23"/>
                <w:szCs w:val="23"/>
              </w:rPr>
              <w:t>____________________________</w:t>
            </w:r>
          </w:p>
          <w:p w14:paraId="21D0620F" w14:textId="77777777" w:rsidR="00AA5BBB" w:rsidRPr="00C12B81" w:rsidRDefault="00AA5BBB" w:rsidP="004B1347">
            <w:pPr>
              <w:tabs>
                <w:tab w:val="left" w:pos="490"/>
                <w:tab w:val="left" w:pos="6180"/>
              </w:tabs>
              <w:spacing w:after="0" w:line="240" w:lineRule="auto"/>
              <w:rPr>
                <w:rFonts w:ascii="Times New Roman" w:hAnsi="Times New Roman"/>
                <w:color w:val="000000"/>
                <w:sz w:val="23"/>
                <w:szCs w:val="23"/>
              </w:rPr>
            </w:pPr>
            <w:r w:rsidRPr="00C12B81">
              <w:rPr>
                <w:rFonts w:ascii="Times New Roman" w:hAnsi="Times New Roman"/>
                <w:color w:val="000000"/>
                <w:sz w:val="23"/>
                <w:szCs w:val="23"/>
              </w:rPr>
              <w:t xml:space="preserve">М.П. (при наличии)  </w:t>
            </w:r>
          </w:p>
        </w:tc>
        <w:tc>
          <w:tcPr>
            <w:tcW w:w="5069" w:type="dxa"/>
            <w:shd w:val="clear" w:color="auto" w:fill="auto"/>
          </w:tcPr>
          <w:p w14:paraId="524E8E03" w14:textId="77777777" w:rsidR="00AA5BBB" w:rsidRPr="00C12B81" w:rsidRDefault="00AA5BBB" w:rsidP="004B1347">
            <w:pPr>
              <w:tabs>
                <w:tab w:val="left" w:pos="490"/>
                <w:tab w:val="left" w:pos="6180"/>
              </w:tabs>
              <w:spacing w:after="0" w:line="240" w:lineRule="auto"/>
              <w:rPr>
                <w:rFonts w:ascii="Times New Roman" w:hAnsi="Times New Roman"/>
                <w:color w:val="000000"/>
                <w:sz w:val="23"/>
                <w:szCs w:val="23"/>
              </w:rPr>
            </w:pPr>
            <w:r w:rsidRPr="00C12B81">
              <w:rPr>
                <w:rFonts w:ascii="Times New Roman" w:hAnsi="Times New Roman"/>
                <w:color w:val="000000"/>
                <w:sz w:val="23"/>
                <w:szCs w:val="23"/>
              </w:rPr>
              <w:t>________________________</w:t>
            </w:r>
          </w:p>
          <w:p w14:paraId="02FA1F1C" w14:textId="207D36E0" w:rsidR="00AA5BBB" w:rsidRPr="00C12B81" w:rsidRDefault="00AA5BBB" w:rsidP="004B1347">
            <w:pPr>
              <w:tabs>
                <w:tab w:val="left" w:pos="490"/>
                <w:tab w:val="left" w:pos="6180"/>
              </w:tabs>
              <w:spacing w:after="0" w:line="240" w:lineRule="auto"/>
              <w:rPr>
                <w:rFonts w:ascii="Times New Roman" w:hAnsi="Times New Roman"/>
                <w:color w:val="000000"/>
                <w:sz w:val="23"/>
                <w:szCs w:val="23"/>
              </w:rPr>
            </w:pPr>
            <w:r w:rsidRPr="00C12B81">
              <w:rPr>
                <w:rFonts w:ascii="Times New Roman" w:hAnsi="Times New Roman"/>
                <w:color w:val="000000"/>
                <w:sz w:val="23"/>
                <w:szCs w:val="23"/>
              </w:rPr>
              <w:t>М.П. (при наличии)</w:t>
            </w:r>
          </w:p>
        </w:tc>
      </w:tr>
    </w:tbl>
    <w:p w14:paraId="111C4A89" w14:textId="77777777" w:rsidR="00AA5BBB" w:rsidRDefault="00AA5BBB" w:rsidP="00C12B81">
      <w:pPr>
        <w:widowControl w:val="0"/>
        <w:autoSpaceDE w:val="0"/>
        <w:spacing w:after="0" w:line="240" w:lineRule="auto"/>
        <w:rPr>
          <w:rFonts w:ascii="Times New Roman" w:hAnsi="Times New Roman"/>
          <w:i/>
          <w:color w:val="000000"/>
          <w:sz w:val="23"/>
          <w:szCs w:val="23"/>
        </w:rPr>
      </w:pPr>
      <w:r w:rsidRPr="00C12B81">
        <w:rPr>
          <w:rFonts w:ascii="Times New Roman" w:hAnsi="Times New Roman"/>
          <w:i/>
          <w:color w:val="000000"/>
          <w:sz w:val="23"/>
          <w:szCs w:val="23"/>
        </w:rPr>
        <w:t>ФОРМА АКТА СОГЛАСОВАНА</w:t>
      </w:r>
    </w:p>
    <w:p w14:paraId="2913084B" w14:textId="77777777" w:rsidR="00CB163E" w:rsidRPr="00BB0C3B" w:rsidRDefault="00CB163E" w:rsidP="00CB163E">
      <w:pPr>
        <w:pStyle w:val="a7"/>
        <w:tabs>
          <w:tab w:val="left" w:pos="993"/>
        </w:tabs>
        <w:spacing w:after="0" w:line="240" w:lineRule="auto"/>
        <w:ind w:left="0"/>
        <w:jc w:val="center"/>
        <w:rPr>
          <w:rFonts w:ascii="Times New Roman" w:eastAsia="Calibri" w:hAnsi="Times New Roman" w:cs="Times New Roman"/>
          <w:b/>
          <w:sz w:val="24"/>
          <w:szCs w:val="24"/>
        </w:rPr>
      </w:pPr>
      <w:r w:rsidRPr="00BB0C3B">
        <w:rPr>
          <w:rFonts w:ascii="Times New Roman" w:eastAsia="Calibri" w:hAnsi="Times New Roman" w:cs="Times New Roman"/>
          <w:b/>
          <w:sz w:val="24"/>
          <w:szCs w:val="24"/>
        </w:rPr>
        <w:t>Подписи сторон:</w:t>
      </w:r>
    </w:p>
    <w:tbl>
      <w:tblPr>
        <w:tblW w:w="0" w:type="auto"/>
        <w:tblInd w:w="296" w:type="dxa"/>
        <w:tblLook w:val="0000" w:firstRow="0" w:lastRow="0" w:firstColumn="0" w:lastColumn="0" w:noHBand="0" w:noVBand="0"/>
      </w:tblPr>
      <w:tblGrid>
        <w:gridCol w:w="4915"/>
        <w:gridCol w:w="5137"/>
      </w:tblGrid>
      <w:tr w:rsidR="00CB163E" w:rsidRPr="00587EB8" w14:paraId="71BCB29F" w14:textId="77777777" w:rsidTr="00156C0C">
        <w:trPr>
          <w:trHeight w:val="161"/>
        </w:trPr>
        <w:tc>
          <w:tcPr>
            <w:tcW w:w="4915" w:type="dxa"/>
          </w:tcPr>
          <w:p w14:paraId="5A31EDA0" w14:textId="77777777" w:rsidR="00CB163E" w:rsidRPr="00587EB8" w:rsidRDefault="00CB163E" w:rsidP="00156C0C">
            <w:pPr>
              <w:spacing w:after="0" w:line="240" w:lineRule="auto"/>
              <w:ind w:firstLine="567"/>
              <w:jc w:val="center"/>
              <w:rPr>
                <w:rFonts w:ascii="Times New Roman" w:hAnsi="Times New Roman" w:cs="Times New Roman"/>
                <w:b/>
                <w:sz w:val="24"/>
                <w:szCs w:val="24"/>
              </w:rPr>
            </w:pPr>
            <w:r w:rsidRPr="00587EB8">
              <w:rPr>
                <w:rFonts w:ascii="Times New Roman" w:hAnsi="Times New Roman" w:cs="Times New Roman"/>
                <w:b/>
                <w:sz w:val="24"/>
                <w:szCs w:val="24"/>
              </w:rPr>
              <w:t>Заказчик:</w:t>
            </w:r>
          </w:p>
        </w:tc>
        <w:tc>
          <w:tcPr>
            <w:tcW w:w="5137" w:type="dxa"/>
          </w:tcPr>
          <w:p w14:paraId="4875FECC" w14:textId="77777777" w:rsidR="00CB163E" w:rsidRPr="00587EB8" w:rsidRDefault="00CB163E" w:rsidP="00156C0C">
            <w:pPr>
              <w:spacing w:after="0" w:line="240" w:lineRule="auto"/>
              <w:ind w:firstLine="567"/>
              <w:jc w:val="center"/>
              <w:rPr>
                <w:rFonts w:ascii="Times New Roman" w:hAnsi="Times New Roman" w:cs="Times New Roman"/>
                <w:b/>
                <w:sz w:val="24"/>
                <w:szCs w:val="24"/>
              </w:rPr>
            </w:pPr>
            <w:r w:rsidRPr="00587EB8">
              <w:rPr>
                <w:rFonts w:ascii="Times New Roman" w:hAnsi="Times New Roman" w:cs="Times New Roman"/>
                <w:b/>
                <w:sz w:val="24"/>
                <w:szCs w:val="24"/>
              </w:rPr>
              <w:t>Исполнитель:</w:t>
            </w:r>
          </w:p>
        </w:tc>
      </w:tr>
      <w:tr w:rsidR="00CB163E" w:rsidRPr="00587EB8" w14:paraId="51D51815" w14:textId="77777777" w:rsidTr="00156C0C">
        <w:trPr>
          <w:trHeight w:val="993"/>
        </w:trPr>
        <w:tc>
          <w:tcPr>
            <w:tcW w:w="4915" w:type="dxa"/>
          </w:tcPr>
          <w:p w14:paraId="6F1D67C8" w14:textId="77777777" w:rsidR="00CB163E" w:rsidRPr="00587EB8" w:rsidRDefault="00CB163E" w:rsidP="00156C0C">
            <w:pPr>
              <w:spacing w:after="0" w:line="240" w:lineRule="auto"/>
              <w:jc w:val="center"/>
              <w:rPr>
                <w:rFonts w:ascii="Times New Roman" w:hAnsi="Times New Roman" w:cs="Times New Roman"/>
                <w:b/>
                <w:sz w:val="24"/>
                <w:szCs w:val="24"/>
              </w:rPr>
            </w:pPr>
            <w:r w:rsidRPr="00587EB8">
              <w:rPr>
                <w:rFonts w:ascii="Times New Roman" w:hAnsi="Times New Roman" w:cs="Times New Roman"/>
                <w:b/>
                <w:sz w:val="24"/>
                <w:szCs w:val="24"/>
              </w:rPr>
              <w:t xml:space="preserve">Автономная некоммерческая </w:t>
            </w:r>
            <w:r>
              <w:rPr>
                <w:rFonts w:ascii="Times New Roman" w:hAnsi="Times New Roman" w:cs="Times New Roman"/>
                <w:b/>
                <w:sz w:val="24"/>
                <w:szCs w:val="24"/>
              </w:rPr>
              <w:t>о</w:t>
            </w:r>
            <w:r w:rsidRPr="00587EB8">
              <w:rPr>
                <w:rFonts w:ascii="Times New Roman" w:hAnsi="Times New Roman" w:cs="Times New Roman"/>
                <w:b/>
                <w:sz w:val="24"/>
                <w:szCs w:val="24"/>
              </w:rPr>
              <w:t>рганизация «Краевой сельскохозяйственный фонд»</w:t>
            </w:r>
          </w:p>
          <w:p w14:paraId="562364C2" w14:textId="77777777" w:rsidR="00CB163E" w:rsidRDefault="00CB163E" w:rsidP="00156C0C">
            <w:pPr>
              <w:spacing w:after="0" w:line="240" w:lineRule="auto"/>
              <w:rPr>
                <w:rFonts w:ascii="Times New Roman" w:hAnsi="Times New Roman" w:cs="Times New Roman"/>
                <w:sz w:val="24"/>
                <w:szCs w:val="24"/>
              </w:rPr>
            </w:pPr>
          </w:p>
          <w:p w14:paraId="26DD3F1E" w14:textId="77777777" w:rsidR="00CB163E" w:rsidRPr="00587EB8" w:rsidRDefault="00CB163E" w:rsidP="00156C0C">
            <w:pPr>
              <w:spacing w:after="0" w:line="240" w:lineRule="auto"/>
              <w:rPr>
                <w:rFonts w:ascii="Times New Roman" w:hAnsi="Times New Roman" w:cs="Times New Roman"/>
                <w:sz w:val="24"/>
                <w:szCs w:val="24"/>
              </w:rPr>
            </w:pPr>
            <w:r w:rsidRPr="00587EB8">
              <w:rPr>
                <w:rFonts w:ascii="Times New Roman" w:hAnsi="Times New Roman" w:cs="Times New Roman"/>
                <w:sz w:val="24"/>
                <w:szCs w:val="24"/>
              </w:rPr>
              <w:t>Генеральный директор</w:t>
            </w:r>
          </w:p>
          <w:p w14:paraId="10CB372C" w14:textId="77777777" w:rsidR="00CB163E" w:rsidRPr="00587EB8" w:rsidRDefault="00CB163E" w:rsidP="00156C0C">
            <w:pPr>
              <w:spacing w:after="0" w:line="240" w:lineRule="auto"/>
              <w:rPr>
                <w:rFonts w:ascii="Times New Roman" w:hAnsi="Times New Roman" w:cs="Times New Roman"/>
                <w:sz w:val="24"/>
                <w:szCs w:val="24"/>
              </w:rPr>
            </w:pPr>
            <w:r w:rsidRPr="00587EB8">
              <w:rPr>
                <w:rFonts w:ascii="Times New Roman" w:hAnsi="Times New Roman" w:cs="Times New Roman"/>
                <w:sz w:val="24"/>
                <w:szCs w:val="24"/>
              </w:rPr>
              <w:t>________</w:t>
            </w:r>
            <w:r>
              <w:rPr>
                <w:rFonts w:ascii="Times New Roman" w:hAnsi="Times New Roman" w:cs="Times New Roman"/>
                <w:sz w:val="24"/>
                <w:szCs w:val="24"/>
              </w:rPr>
              <w:t>___</w:t>
            </w:r>
            <w:r w:rsidRPr="00587EB8">
              <w:rPr>
                <w:rFonts w:ascii="Times New Roman" w:hAnsi="Times New Roman" w:cs="Times New Roman"/>
                <w:sz w:val="24"/>
                <w:szCs w:val="24"/>
              </w:rPr>
              <w:t>____</w:t>
            </w:r>
            <w:r>
              <w:rPr>
                <w:rFonts w:ascii="Times New Roman" w:hAnsi="Times New Roman" w:cs="Times New Roman"/>
                <w:sz w:val="24"/>
                <w:szCs w:val="24"/>
              </w:rPr>
              <w:t>/_____________________/</w:t>
            </w:r>
          </w:p>
          <w:p w14:paraId="5F103B38" w14:textId="77777777" w:rsidR="00CB163E" w:rsidRPr="00F963CE" w:rsidRDefault="00CB163E" w:rsidP="00156C0C">
            <w:pPr>
              <w:spacing w:after="0" w:line="240" w:lineRule="auto"/>
              <w:rPr>
                <w:rFonts w:ascii="Times New Roman" w:hAnsi="Times New Roman" w:cs="Times New Roman"/>
                <w:sz w:val="24"/>
                <w:szCs w:val="24"/>
              </w:rPr>
            </w:pPr>
            <w:proofErr w:type="spellStart"/>
            <w:r w:rsidRPr="00F963CE">
              <w:rPr>
                <w:rFonts w:ascii="Times New Roman" w:hAnsi="Times New Roman" w:cs="Times New Roman"/>
                <w:sz w:val="24"/>
                <w:szCs w:val="24"/>
              </w:rPr>
              <w:t>м.п</w:t>
            </w:r>
            <w:proofErr w:type="spellEnd"/>
            <w:r w:rsidRPr="00F963CE">
              <w:rPr>
                <w:rFonts w:ascii="Times New Roman" w:hAnsi="Times New Roman" w:cs="Times New Roman"/>
                <w:sz w:val="24"/>
                <w:szCs w:val="24"/>
              </w:rPr>
              <w:t>.</w:t>
            </w:r>
          </w:p>
        </w:tc>
        <w:tc>
          <w:tcPr>
            <w:tcW w:w="5137" w:type="dxa"/>
          </w:tcPr>
          <w:p w14:paraId="0CBCC1F1" w14:textId="77777777" w:rsidR="00CB163E" w:rsidRDefault="00CB163E" w:rsidP="00156C0C">
            <w:pPr>
              <w:spacing w:after="0" w:line="240" w:lineRule="auto"/>
              <w:rPr>
                <w:rFonts w:ascii="Times New Roman" w:hAnsi="Times New Roman" w:cs="Times New Roman"/>
                <w:sz w:val="24"/>
                <w:szCs w:val="24"/>
              </w:rPr>
            </w:pPr>
          </w:p>
          <w:p w14:paraId="4068F1EC" w14:textId="77777777" w:rsidR="00CB163E" w:rsidRDefault="00CB163E" w:rsidP="00156C0C">
            <w:pPr>
              <w:spacing w:after="0" w:line="240" w:lineRule="auto"/>
              <w:rPr>
                <w:rFonts w:ascii="Times New Roman" w:hAnsi="Times New Roman" w:cs="Times New Roman"/>
                <w:sz w:val="24"/>
                <w:szCs w:val="24"/>
              </w:rPr>
            </w:pPr>
          </w:p>
          <w:p w14:paraId="1515CD7E" w14:textId="77777777" w:rsidR="00CB163E" w:rsidRDefault="00CB163E" w:rsidP="00156C0C">
            <w:pPr>
              <w:spacing w:after="0" w:line="240" w:lineRule="auto"/>
              <w:jc w:val="both"/>
              <w:rPr>
                <w:rFonts w:ascii="Times New Roman" w:hAnsi="Times New Roman" w:cs="Times New Roman"/>
                <w:sz w:val="24"/>
                <w:szCs w:val="24"/>
              </w:rPr>
            </w:pPr>
            <w:r w:rsidRPr="00587EB8">
              <w:rPr>
                <w:rFonts w:ascii="Times New Roman" w:hAnsi="Times New Roman" w:cs="Times New Roman"/>
                <w:sz w:val="24"/>
                <w:szCs w:val="24"/>
              </w:rPr>
              <w:t xml:space="preserve"> </w:t>
            </w:r>
          </w:p>
          <w:p w14:paraId="00791DB0" w14:textId="77777777" w:rsidR="00CB163E" w:rsidRDefault="00CB163E" w:rsidP="00156C0C">
            <w:pPr>
              <w:spacing w:after="0" w:line="240" w:lineRule="auto"/>
              <w:jc w:val="both"/>
              <w:rPr>
                <w:rFonts w:ascii="Times New Roman" w:hAnsi="Times New Roman" w:cs="Times New Roman"/>
                <w:sz w:val="24"/>
                <w:szCs w:val="24"/>
              </w:rPr>
            </w:pPr>
          </w:p>
          <w:p w14:paraId="4174A448" w14:textId="77777777" w:rsidR="00CB163E" w:rsidRDefault="00CB163E" w:rsidP="00156C0C">
            <w:pPr>
              <w:spacing w:after="0" w:line="240" w:lineRule="auto"/>
              <w:jc w:val="both"/>
              <w:rPr>
                <w:rFonts w:ascii="Times New Roman" w:hAnsi="Times New Roman" w:cs="Times New Roman"/>
                <w:sz w:val="24"/>
                <w:szCs w:val="24"/>
              </w:rPr>
            </w:pPr>
            <w:r w:rsidRPr="00587EB8">
              <w:rPr>
                <w:rFonts w:ascii="Times New Roman" w:hAnsi="Times New Roman" w:cs="Times New Roman"/>
                <w:sz w:val="24"/>
                <w:szCs w:val="24"/>
              </w:rPr>
              <w:t>_____</w:t>
            </w:r>
            <w:r>
              <w:rPr>
                <w:rFonts w:ascii="Times New Roman" w:hAnsi="Times New Roman" w:cs="Times New Roman"/>
                <w:sz w:val="24"/>
                <w:szCs w:val="24"/>
              </w:rPr>
              <w:t>_________________/______________/</w:t>
            </w:r>
          </w:p>
          <w:p w14:paraId="32CF329A" w14:textId="77777777" w:rsidR="00CB163E" w:rsidRPr="00587EB8" w:rsidRDefault="00CB163E" w:rsidP="00156C0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r>
    </w:tbl>
    <w:p w14:paraId="32F31A28" w14:textId="77777777" w:rsidR="00DB2B54" w:rsidRDefault="00DB2B54">
      <w:pPr>
        <w:rPr>
          <w:rFonts w:ascii="Times New Roman" w:eastAsia="Calibri" w:hAnsi="Times New Roman" w:cs="Times New Roman"/>
          <w:i/>
          <w:sz w:val="20"/>
          <w:szCs w:val="20"/>
        </w:rPr>
      </w:pPr>
      <w:r>
        <w:rPr>
          <w:rFonts w:ascii="Times New Roman" w:eastAsia="Calibri" w:hAnsi="Times New Roman" w:cs="Times New Roman"/>
          <w:i/>
          <w:sz w:val="20"/>
          <w:szCs w:val="20"/>
        </w:rPr>
        <w:br w:type="page"/>
      </w:r>
    </w:p>
    <w:p w14:paraId="54AE22CE" w14:textId="3C44B57C" w:rsidR="00707170" w:rsidRPr="0090585D" w:rsidRDefault="004E16DB" w:rsidP="00887796">
      <w:pPr>
        <w:spacing w:after="0" w:line="240" w:lineRule="auto"/>
        <w:ind w:firstLine="482"/>
        <w:jc w:val="right"/>
        <w:rPr>
          <w:rFonts w:ascii="Times New Roman" w:eastAsia="Calibri" w:hAnsi="Times New Roman" w:cs="Times New Roman"/>
          <w:i/>
          <w:sz w:val="20"/>
          <w:szCs w:val="20"/>
        </w:rPr>
      </w:pPr>
      <w:r w:rsidRPr="0090585D">
        <w:rPr>
          <w:rFonts w:ascii="Times New Roman" w:eastAsia="Calibri" w:hAnsi="Times New Roman" w:cs="Times New Roman"/>
          <w:i/>
          <w:sz w:val="20"/>
          <w:szCs w:val="20"/>
        </w:rPr>
        <w:lastRenderedPageBreak/>
        <w:t>Приложение № 4</w:t>
      </w:r>
      <w:r w:rsidR="00B57689" w:rsidRPr="0090585D">
        <w:rPr>
          <w:rFonts w:ascii="Times New Roman" w:eastAsia="Calibri" w:hAnsi="Times New Roman" w:cs="Times New Roman"/>
          <w:i/>
          <w:sz w:val="20"/>
          <w:szCs w:val="20"/>
        </w:rPr>
        <w:t xml:space="preserve"> </w:t>
      </w:r>
    </w:p>
    <w:p w14:paraId="313C3F43" w14:textId="77777777" w:rsidR="0090585D" w:rsidRPr="003519D8" w:rsidRDefault="0090585D" w:rsidP="0090585D">
      <w:pPr>
        <w:spacing w:after="0"/>
        <w:jc w:val="right"/>
        <w:rPr>
          <w:rFonts w:ascii="Times New Roman" w:hAnsi="Times New Roman" w:cs="Times New Roman"/>
          <w:i/>
          <w:sz w:val="20"/>
          <w:szCs w:val="20"/>
        </w:rPr>
      </w:pPr>
      <w:r w:rsidRPr="003519D8">
        <w:rPr>
          <w:rFonts w:ascii="Times New Roman" w:hAnsi="Times New Roman" w:cs="Times New Roman"/>
          <w:i/>
          <w:sz w:val="20"/>
          <w:szCs w:val="20"/>
        </w:rPr>
        <w:t xml:space="preserve">к извещению о проведении запроса цен </w:t>
      </w:r>
    </w:p>
    <w:p w14:paraId="6F53C4A1" w14:textId="77777777" w:rsidR="0090585D" w:rsidRPr="003519D8" w:rsidRDefault="0090585D" w:rsidP="0090585D">
      <w:pPr>
        <w:spacing w:after="0"/>
        <w:jc w:val="right"/>
        <w:rPr>
          <w:rFonts w:ascii="Times New Roman" w:hAnsi="Times New Roman" w:cs="Times New Roman"/>
          <w:i/>
          <w:sz w:val="20"/>
          <w:szCs w:val="20"/>
        </w:rPr>
      </w:pPr>
      <w:r w:rsidRPr="003519D8">
        <w:rPr>
          <w:rFonts w:ascii="Times New Roman" w:hAnsi="Times New Roman" w:cs="Times New Roman"/>
          <w:i/>
          <w:sz w:val="20"/>
          <w:szCs w:val="20"/>
        </w:rPr>
        <w:t xml:space="preserve">на оказание услуг по организации ярмарки «выходного дня» </w:t>
      </w:r>
    </w:p>
    <w:p w14:paraId="7BAB45C7" w14:textId="77777777" w:rsidR="0090585D" w:rsidRPr="003519D8" w:rsidRDefault="0090585D" w:rsidP="0090585D">
      <w:pPr>
        <w:spacing w:after="0"/>
        <w:jc w:val="right"/>
        <w:rPr>
          <w:rFonts w:ascii="Times New Roman" w:hAnsi="Times New Roman" w:cs="Times New Roman"/>
          <w:sz w:val="20"/>
          <w:szCs w:val="20"/>
        </w:rPr>
      </w:pPr>
      <w:r w:rsidRPr="003519D8">
        <w:rPr>
          <w:rFonts w:ascii="Times New Roman" w:hAnsi="Times New Roman" w:cs="Times New Roman"/>
          <w:i/>
          <w:sz w:val="20"/>
          <w:szCs w:val="20"/>
        </w:rPr>
        <w:t>и продажи товаров (выполнения работ, оказания услуг) на ней</w:t>
      </w:r>
    </w:p>
    <w:p w14:paraId="5E77E0D1" w14:textId="77777777" w:rsidR="00CB5C8C" w:rsidRPr="007C6F03" w:rsidRDefault="00CB5C8C" w:rsidP="00CB5C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ФОРМА</w:t>
      </w:r>
    </w:p>
    <w:p w14:paraId="37F8A41E" w14:textId="77777777" w:rsidR="00CB5C8C" w:rsidRPr="005E58C7" w:rsidRDefault="00CB5C8C" w:rsidP="00CB5C8C">
      <w:pPr>
        <w:spacing w:after="0" w:line="240" w:lineRule="auto"/>
        <w:jc w:val="center"/>
        <w:rPr>
          <w:rFonts w:ascii="Times New Roman" w:eastAsia="Calibri" w:hAnsi="Times New Roman" w:cs="Times New Roman"/>
          <w:b/>
          <w:sz w:val="24"/>
          <w:szCs w:val="24"/>
        </w:rPr>
      </w:pPr>
      <w:r w:rsidRPr="005E58C7">
        <w:rPr>
          <w:rFonts w:ascii="Times New Roman" w:eastAsia="Calibri" w:hAnsi="Times New Roman" w:cs="Times New Roman"/>
          <w:b/>
          <w:sz w:val="24"/>
          <w:szCs w:val="24"/>
        </w:rPr>
        <w:t>ЗАЯВКА</w:t>
      </w:r>
    </w:p>
    <w:p w14:paraId="58BCE5D8" w14:textId="70BDC1A3" w:rsidR="00CB5C8C" w:rsidRPr="005E58C7" w:rsidRDefault="00CB5C8C" w:rsidP="00CB5C8C">
      <w:pPr>
        <w:spacing w:after="0" w:line="240" w:lineRule="auto"/>
        <w:jc w:val="center"/>
        <w:rPr>
          <w:rFonts w:ascii="Times New Roman" w:eastAsia="Calibri" w:hAnsi="Times New Roman" w:cs="Times New Roman"/>
          <w:b/>
          <w:sz w:val="24"/>
          <w:szCs w:val="24"/>
        </w:rPr>
      </w:pPr>
      <w:r w:rsidRPr="005E58C7">
        <w:rPr>
          <w:rFonts w:ascii="Times New Roman" w:eastAsia="Calibri" w:hAnsi="Times New Roman" w:cs="Times New Roman"/>
          <w:b/>
          <w:sz w:val="24"/>
          <w:szCs w:val="24"/>
        </w:rPr>
        <w:t>на участие в закупке (</w:t>
      </w:r>
      <w:r w:rsidRPr="00CB5C8C">
        <w:rPr>
          <w:rFonts w:ascii="Times New Roman" w:eastAsia="Calibri" w:hAnsi="Times New Roman" w:cs="Times New Roman"/>
          <w:b/>
          <w:sz w:val="24"/>
          <w:szCs w:val="24"/>
        </w:rPr>
        <w:t>запрос цен</w:t>
      </w:r>
      <w:r>
        <w:rPr>
          <w:rFonts w:ascii="Times New Roman" w:eastAsia="Calibri" w:hAnsi="Times New Roman" w:cs="Times New Roman"/>
          <w:b/>
          <w:sz w:val="24"/>
          <w:szCs w:val="24"/>
        </w:rPr>
        <w:t xml:space="preserve"> </w:t>
      </w:r>
      <w:r w:rsidRPr="00CB5C8C">
        <w:rPr>
          <w:rFonts w:ascii="Times New Roman" w:eastAsia="Calibri" w:hAnsi="Times New Roman" w:cs="Times New Roman"/>
          <w:b/>
          <w:sz w:val="24"/>
          <w:szCs w:val="24"/>
        </w:rPr>
        <w:t>на оказание услуг по организации ярмарки «выходного дня» и продажи товаров (выполнения работ, оказания услуг) на ней</w:t>
      </w:r>
      <w:r w:rsidRPr="005E58C7">
        <w:rPr>
          <w:rFonts w:ascii="Times New Roman" w:eastAsia="Calibri" w:hAnsi="Times New Roman" w:cs="Times New Roman"/>
          <w:b/>
          <w:sz w:val="24"/>
          <w:szCs w:val="24"/>
        </w:rPr>
        <w:t>)</w:t>
      </w:r>
    </w:p>
    <w:p w14:paraId="61CA6C3A" w14:textId="77777777" w:rsidR="00CB5C8C" w:rsidRPr="007C6F03" w:rsidRDefault="00CB5C8C" w:rsidP="00CB5C8C">
      <w:pPr>
        <w:spacing w:after="0" w:line="240" w:lineRule="auto"/>
        <w:jc w:val="both"/>
        <w:rPr>
          <w:rFonts w:ascii="Times New Roman" w:eastAsia="Calibri" w:hAnsi="Times New Roman" w:cs="Times New Roman"/>
          <w:sz w:val="24"/>
          <w:szCs w:val="24"/>
        </w:rPr>
      </w:pPr>
    </w:p>
    <w:p w14:paraId="2DA6E854" w14:textId="77777777" w:rsidR="00CB5C8C" w:rsidRPr="007847BC" w:rsidRDefault="00CB5C8C" w:rsidP="00CB5C8C">
      <w:pPr>
        <w:pStyle w:val="a7"/>
        <w:numPr>
          <w:ilvl w:val="0"/>
          <w:numId w:val="36"/>
        </w:numPr>
        <w:tabs>
          <w:tab w:val="left" w:pos="284"/>
        </w:tabs>
        <w:spacing w:after="0" w:line="240" w:lineRule="auto"/>
        <w:ind w:left="0" w:firstLine="0"/>
        <w:jc w:val="center"/>
        <w:rPr>
          <w:rFonts w:ascii="Times New Roman" w:eastAsia="Calibri" w:hAnsi="Times New Roman" w:cs="Times New Roman"/>
          <w:sz w:val="24"/>
          <w:szCs w:val="24"/>
        </w:rPr>
      </w:pPr>
      <w:r w:rsidRPr="007847BC">
        <w:rPr>
          <w:rFonts w:ascii="Times New Roman" w:eastAsia="Calibri" w:hAnsi="Times New Roman" w:cs="Times New Roman"/>
          <w:sz w:val="24"/>
          <w:szCs w:val="24"/>
        </w:rPr>
        <w:t>Данные об участнике закупки (запрос цен на право заключения договора поставки), подавшем настоящую заявку</w:t>
      </w:r>
    </w:p>
    <w:p w14:paraId="772BB0A2" w14:textId="77777777" w:rsidR="00CB5C8C" w:rsidRPr="007C6F03" w:rsidRDefault="00CB5C8C" w:rsidP="00CB5C8C">
      <w:pPr>
        <w:spacing w:after="0" w:line="240" w:lineRule="auto"/>
        <w:jc w:val="both"/>
        <w:rPr>
          <w:rFonts w:ascii="Times New Roman" w:eastAsia="Calibri" w:hAnsi="Times New Roman" w:cs="Times New Roman"/>
          <w:sz w:val="24"/>
          <w:szCs w:val="24"/>
        </w:rPr>
      </w:pPr>
    </w:p>
    <w:p w14:paraId="62243A0D" w14:textId="77777777" w:rsidR="00CB5C8C" w:rsidRPr="007C6F03" w:rsidRDefault="00CB5C8C" w:rsidP="00CB5C8C">
      <w:pPr>
        <w:spacing w:after="0" w:line="240" w:lineRule="auto"/>
        <w:jc w:val="center"/>
        <w:rPr>
          <w:rFonts w:ascii="Times New Roman" w:eastAsia="Calibri" w:hAnsi="Times New Roman" w:cs="Times New Roman"/>
          <w:i/>
          <w:sz w:val="24"/>
          <w:szCs w:val="24"/>
        </w:rPr>
      </w:pPr>
      <w:r w:rsidRPr="007C6F03">
        <w:rPr>
          <w:rFonts w:ascii="Times New Roman" w:eastAsia="Calibri" w:hAnsi="Times New Roman" w:cs="Times New Roman"/>
          <w:i/>
          <w:sz w:val="24"/>
          <w:szCs w:val="24"/>
        </w:rPr>
        <w:t>Если участник закупки является юридическим лицом</w:t>
      </w:r>
    </w:p>
    <w:p w14:paraId="22D3E0A9" w14:textId="77777777" w:rsidR="00CB5C8C" w:rsidRPr="007C6F03" w:rsidRDefault="00CB5C8C" w:rsidP="00CB5C8C">
      <w:pPr>
        <w:spacing w:after="0" w:line="240" w:lineRule="auto"/>
        <w:jc w:val="both"/>
        <w:rPr>
          <w:rFonts w:ascii="Times New Roman" w:eastAsia="Calibri" w:hAnsi="Times New Roman" w:cs="Times New Roman"/>
          <w:sz w:val="24"/>
          <w:szCs w:val="24"/>
        </w:rPr>
      </w:pPr>
    </w:p>
    <w:tbl>
      <w:tblPr>
        <w:tblStyle w:val="af3"/>
        <w:tblW w:w="0" w:type="auto"/>
        <w:tblLook w:val="04A0" w:firstRow="1" w:lastRow="0" w:firstColumn="1" w:lastColumn="0" w:noHBand="0" w:noVBand="1"/>
      </w:tblPr>
      <w:tblGrid>
        <w:gridCol w:w="4920"/>
        <w:gridCol w:w="4921"/>
      </w:tblGrid>
      <w:tr w:rsidR="00CB5C8C" w:rsidRPr="007C6F03" w14:paraId="1739DA18" w14:textId="77777777" w:rsidTr="00156C0C">
        <w:tc>
          <w:tcPr>
            <w:tcW w:w="4920" w:type="dxa"/>
          </w:tcPr>
          <w:p w14:paraId="355E885D" w14:textId="77777777" w:rsidR="00CB5C8C" w:rsidRPr="007C6F03" w:rsidRDefault="00CB5C8C" w:rsidP="00156C0C">
            <w:pPr>
              <w:jc w:val="both"/>
              <w:rPr>
                <w:rFonts w:ascii="Times New Roman" w:eastAsia="Calibri" w:hAnsi="Times New Roman" w:cs="Times New Roman"/>
                <w:sz w:val="24"/>
                <w:szCs w:val="24"/>
              </w:rPr>
            </w:pPr>
            <w:r w:rsidRPr="007C6F03">
              <w:rPr>
                <w:rFonts w:ascii="Times New Roman" w:eastAsia="Calibri" w:hAnsi="Times New Roman" w:cs="Times New Roman"/>
                <w:sz w:val="24"/>
                <w:szCs w:val="24"/>
              </w:rPr>
              <w:t>Наименование</w:t>
            </w:r>
          </w:p>
        </w:tc>
        <w:tc>
          <w:tcPr>
            <w:tcW w:w="4921" w:type="dxa"/>
          </w:tcPr>
          <w:p w14:paraId="06A230E1" w14:textId="77777777" w:rsidR="00CB5C8C" w:rsidRPr="007C6F03" w:rsidRDefault="00CB5C8C" w:rsidP="00156C0C">
            <w:pPr>
              <w:jc w:val="both"/>
              <w:rPr>
                <w:rFonts w:ascii="Times New Roman" w:eastAsia="Calibri" w:hAnsi="Times New Roman" w:cs="Times New Roman"/>
                <w:sz w:val="24"/>
                <w:szCs w:val="24"/>
              </w:rPr>
            </w:pPr>
          </w:p>
        </w:tc>
      </w:tr>
      <w:tr w:rsidR="00CB5C8C" w:rsidRPr="007C6F03" w14:paraId="0E6DC8A3" w14:textId="77777777" w:rsidTr="00156C0C">
        <w:tc>
          <w:tcPr>
            <w:tcW w:w="4920" w:type="dxa"/>
          </w:tcPr>
          <w:p w14:paraId="21708098" w14:textId="77777777" w:rsidR="00CB5C8C" w:rsidRPr="007C6F03" w:rsidRDefault="00CB5C8C" w:rsidP="00156C0C">
            <w:pPr>
              <w:jc w:val="both"/>
              <w:rPr>
                <w:rFonts w:ascii="Times New Roman" w:eastAsia="Calibri" w:hAnsi="Times New Roman" w:cs="Times New Roman"/>
                <w:sz w:val="24"/>
                <w:szCs w:val="24"/>
              </w:rPr>
            </w:pPr>
            <w:r w:rsidRPr="007C6F03">
              <w:rPr>
                <w:rFonts w:ascii="Times New Roman" w:eastAsia="Calibri" w:hAnsi="Times New Roman" w:cs="Times New Roman"/>
                <w:sz w:val="24"/>
                <w:szCs w:val="24"/>
              </w:rPr>
              <w:t>Место нахождения</w:t>
            </w:r>
          </w:p>
        </w:tc>
        <w:tc>
          <w:tcPr>
            <w:tcW w:w="4921" w:type="dxa"/>
          </w:tcPr>
          <w:p w14:paraId="740211B2" w14:textId="77777777" w:rsidR="00CB5C8C" w:rsidRPr="007C6F03" w:rsidRDefault="00CB5C8C" w:rsidP="00156C0C">
            <w:pPr>
              <w:jc w:val="both"/>
              <w:rPr>
                <w:rFonts w:ascii="Times New Roman" w:eastAsia="Calibri" w:hAnsi="Times New Roman" w:cs="Times New Roman"/>
                <w:sz w:val="24"/>
                <w:szCs w:val="24"/>
              </w:rPr>
            </w:pPr>
          </w:p>
        </w:tc>
      </w:tr>
      <w:tr w:rsidR="00CB5C8C" w:rsidRPr="007C6F03" w14:paraId="62384830" w14:textId="77777777" w:rsidTr="00156C0C">
        <w:tc>
          <w:tcPr>
            <w:tcW w:w="4920" w:type="dxa"/>
          </w:tcPr>
          <w:p w14:paraId="24B6C924" w14:textId="77777777" w:rsidR="00CB5C8C" w:rsidRPr="007C6F03" w:rsidRDefault="00CB5C8C" w:rsidP="00156C0C">
            <w:pPr>
              <w:jc w:val="both"/>
              <w:rPr>
                <w:rFonts w:ascii="Times New Roman" w:eastAsia="Calibri" w:hAnsi="Times New Roman" w:cs="Times New Roman"/>
                <w:sz w:val="24"/>
                <w:szCs w:val="24"/>
              </w:rPr>
            </w:pPr>
            <w:r w:rsidRPr="007C6F03">
              <w:rPr>
                <w:rFonts w:ascii="Times New Roman" w:eastAsia="Calibri" w:hAnsi="Times New Roman" w:cs="Times New Roman"/>
                <w:sz w:val="24"/>
                <w:szCs w:val="24"/>
              </w:rPr>
              <w:t>Почтовый адрес</w:t>
            </w:r>
          </w:p>
        </w:tc>
        <w:tc>
          <w:tcPr>
            <w:tcW w:w="4921" w:type="dxa"/>
          </w:tcPr>
          <w:p w14:paraId="134F3F33" w14:textId="77777777" w:rsidR="00CB5C8C" w:rsidRPr="007C6F03" w:rsidRDefault="00CB5C8C" w:rsidP="00156C0C">
            <w:pPr>
              <w:jc w:val="both"/>
              <w:rPr>
                <w:rFonts w:ascii="Times New Roman" w:eastAsia="Calibri" w:hAnsi="Times New Roman" w:cs="Times New Roman"/>
                <w:sz w:val="24"/>
                <w:szCs w:val="24"/>
              </w:rPr>
            </w:pPr>
          </w:p>
        </w:tc>
      </w:tr>
      <w:tr w:rsidR="00CB5C8C" w:rsidRPr="007C6F03" w14:paraId="21A94E4F" w14:textId="77777777" w:rsidTr="00156C0C">
        <w:tc>
          <w:tcPr>
            <w:tcW w:w="4920" w:type="dxa"/>
          </w:tcPr>
          <w:p w14:paraId="24365047" w14:textId="77777777" w:rsidR="00CB5C8C" w:rsidRPr="007C6F03" w:rsidRDefault="00CB5C8C" w:rsidP="00156C0C">
            <w:pPr>
              <w:jc w:val="both"/>
              <w:rPr>
                <w:rFonts w:ascii="Times New Roman" w:eastAsia="Calibri" w:hAnsi="Times New Roman" w:cs="Times New Roman"/>
                <w:sz w:val="24"/>
                <w:szCs w:val="24"/>
              </w:rPr>
            </w:pPr>
            <w:r w:rsidRPr="007C6F03">
              <w:rPr>
                <w:rFonts w:ascii="Times New Roman" w:eastAsia="Calibri" w:hAnsi="Times New Roman" w:cs="Times New Roman"/>
                <w:sz w:val="24"/>
                <w:szCs w:val="24"/>
              </w:rPr>
              <w:t>Банковские реквизиты</w:t>
            </w:r>
          </w:p>
        </w:tc>
        <w:tc>
          <w:tcPr>
            <w:tcW w:w="4921" w:type="dxa"/>
          </w:tcPr>
          <w:p w14:paraId="52B26A6A" w14:textId="77777777" w:rsidR="00CB5C8C" w:rsidRPr="007C6F03" w:rsidRDefault="00CB5C8C" w:rsidP="00156C0C">
            <w:pPr>
              <w:jc w:val="both"/>
              <w:rPr>
                <w:rFonts w:ascii="Times New Roman" w:eastAsia="Calibri" w:hAnsi="Times New Roman" w:cs="Times New Roman"/>
                <w:sz w:val="24"/>
                <w:szCs w:val="24"/>
              </w:rPr>
            </w:pPr>
          </w:p>
        </w:tc>
      </w:tr>
      <w:tr w:rsidR="00CB5C8C" w:rsidRPr="007C6F03" w14:paraId="050AB688" w14:textId="77777777" w:rsidTr="00156C0C">
        <w:tc>
          <w:tcPr>
            <w:tcW w:w="4920" w:type="dxa"/>
          </w:tcPr>
          <w:p w14:paraId="772DF274" w14:textId="77777777" w:rsidR="00CB5C8C" w:rsidRPr="007C6F03" w:rsidRDefault="00CB5C8C" w:rsidP="00156C0C">
            <w:pPr>
              <w:jc w:val="both"/>
              <w:rPr>
                <w:rFonts w:ascii="Times New Roman" w:eastAsia="Calibri" w:hAnsi="Times New Roman" w:cs="Times New Roman"/>
                <w:sz w:val="24"/>
                <w:szCs w:val="24"/>
              </w:rPr>
            </w:pPr>
            <w:r w:rsidRPr="007847BC">
              <w:rPr>
                <w:rFonts w:ascii="Times New Roman" w:eastAsia="Calibri" w:hAnsi="Times New Roman" w:cs="Times New Roman"/>
                <w:sz w:val="24"/>
                <w:szCs w:val="24"/>
              </w:rPr>
              <w:t>ИНН участника закупки</w:t>
            </w:r>
          </w:p>
        </w:tc>
        <w:tc>
          <w:tcPr>
            <w:tcW w:w="4921" w:type="dxa"/>
          </w:tcPr>
          <w:p w14:paraId="38BB5077" w14:textId="77777777" w:rsidR="00CB5C8C" w:rsidRPr="007C6F03" w:rsidRDefault="00CB5C8C" w:rsidP="00156C0C">
            <w:pPr>
              <w:jc w:val="both"/>
              <w:rPr>
                <w:rFonts w:ascii="Times New Roman" w:eastAsia="Calibri" w:hAnsi="Times New Roman" w:cs="Times New Roman"/>
                <w:sz w:val="24"/>
                <w:szCs w:val="24"/>
              </w:rPr>
            </w:pPr>
          </w:p>
        </w:tc>
      </w:tr>
      <w:tr w:rsidR="00CB5C8C" w:rsidRPr="007C6F03" w14:paraId="30834FD6" w14:textId="77777777" w:rsidTr="00156C0C">
        <w:tc>
          <w:tcPr>
            <w:tcW w:w="4920" w:type="dxa"/>
          </w:tcPr>
          <w:p w14:paraId="070935F5" w14:textId="77777777" w:rsidR="00CB5C8C" w:rsidRPr="007C6F03" w:rsidRDefault="00CB5C8C" w:rsidP="00156C0C">
            <w:pPr>
              <w:jc w:val="both"/>
              <w:rPr>
                <w:rFonts w:ascii="Times New Roman" w:eastAsia="Calibri" w:hAnsi="Times New Roman" w:cs="Times New Roman"/>
                <w:sz w:val="24"/>
                <w:szCs w:val="24"/>
              </w:rPr>
            </w:pPr>
            <w:r w:rsidRPr="007C6F03">
              <w:rPr>
                <w:rFonts w:ascii="Times New Roman" w:eastAsia="Calibri" w:hAnsi="Times New Roman" w:cs="Times New Roman"/>
                <w:sz w:val="24"/>
                <w:szCs w:val="24"/>
              </w:rPr>
              <w:t>ИНН (при наличии) учредителей участника запроса котировок</w:t>
            </w:r>
          </w:p>
        </w:tc>
        <w:tc>
          <w:tcPr>
            <w:tcW w:w="4921" w:type="dxa"/>
          </w:tcPr>
          <w:p w14:paraId="0767B47A" w14:textId="77777777" w:rsidR="00CB5C8C" w:rsidRPr="007C6F03" w:rsidRDefault="00CB5C8C" w:rsidP="00156C0C">
            <w:pPr>
              <w:jc w:val="both"/>
              <w:rPr>
                <w:rFonts w:ascii="Times New Roman" w:eastAsia="Calibri" w:hAnsi="Times New Roman" w:cs="Times New Roman"/>
                <w:sz w:val="24"/>
                <w:szCs w:val="24"/>
              </w:rPr>
            </w:pPr>
          </w:p>
        </w:tc>
      </w:tr>
      <w:tr w:rsidR="00CB5C8C" w:rsidRPr="007C6F03" w14:paraId="323ABF65" w14:textId="77777777" w:rsidTr="00156C0C">
        <w:tc>
          <w:tcPr>
            <w:tcW w:w="4920" w:type="dxa"/>
          </w:tcPr>
          <w:p w14:paraId="389AA254" w14:textId="77777777" w:rsidR="00CB5C8C" w:rsidRPr="007C6F03" w:rsidRDefault="00CB5C8C" w:rsidP="00156C0C">
            <w:pPr>
              <w:jc w:val="both"/>
              <w:rPr>
                <w:rFonts w:ascii="Times New Roman" w:eastAsia="Calibri" w:hAnsi="Times New Roman" w:cs="Times New Roman"/>
                <w:sz w:val="24"/>
                <w:szCs w:val="24"/>
              </w:rPr>
            </w:pPr>
            <w:r w:rsidRPr="007C6F03">
              <w:rPr>
                <w:rFonts w:ascii="Times New Roman" w:eastAsia="Calibri" w:hAnsi="Times New Roman" w:cs="Times New Roman"/>
                <w:sz w:val="24"/>
                <w:szCs w:val="24"/>
              </w:rPr>
              <w:t>ИНН (при наличии) членов коллегиального исполнительного органа</w:t>
            </w:r>
            <w:r>
              <w:rPr>
                <w:rFonts w:ascii="Times New Roman" w:eastAsia="Calibri" w:hAnsi="Times New Roman" w:cs="Times New Roman"/>
                <w:sz w:val="24"/>
                <w:szCs w:val="24"/>
              </w:rPr>
              <w:t xml:space="preserve"> участника закупочной процедуры</w:t>
            </w:r>
          </w:p>
        </w:tc>
        <w:tc>
          <w:tcPr>
            <w:tcW w:w="4921" w:type="dxa"/>
          </w:tcPr>
          <w:p w14:paraId="1F524556" w14:textId="77777777" w:rsidR="00CB5C8C" w:rsidRPr="007C6F03" w:rsidRDefault="00CB5C8C" w:rsidP="00156C0C">
            <w:pPr>
              <w:jc w:val="both"/>
              <w:rPr>
                <w:rFonts w:ascii="Times New Roman" w:eastAsia="Calibri" w:hAnsi="Times New Roman" w:cs="Times New Roman"/>
                <w:sz w:val="24"/>
                <w:szCs w:val="24"/>
              </w:rPr>
            </w:pPr>
          </w:p>
        </w:tc>
      </w:tr>
      <w:tr w:rsidR="00CB5C8C" w:rsidRPr="007C6F03" w14:paraId="13354245" w14:textId="77777777" w:rsidTr="00156C0C">
        <w:tc>
          <w:tcPr>
            <w:tcW w:w="4920" w:type="dxa"/>
          </w:tcPr>
          <w:p w14:paraId="12CD66A7" w14:textId="77777777" w:rsidR="00CB5C8C" w:rsidRPr="007C6F03" w:rsidRDefault="00CB5C8C" w:rsidP="00156C0C">
            <w:pPr>
              <w:jc w:val="both"/>
              <w:rPr>
                <w:rFonts w:ascii="Times New Roman" w:eastAsia="Calibri" w:hAnsi="Times New Roman" w:cs="Times New Roman"/>
                <w:sz w:val="24"/>
                <w:szCs w:val="24"/>
              </w:rPr>
            </w:pPr>
            <w:r w:rsidRPr="007C6F03">
              <w:rPr>
                <w:rFonts w:ascii="Times New Roman" w:eastAsia="Calibri" w:hAnsi="Times New Roman" w:cs="Times New Roman"/>
                <w:sz w:val="24"/>
                <w:szCs w:val="24"/>
              </w:rPr>
              <w:t>ИНН (при наличии) единоличного исполнительного органа</w:t>
            </w:r>
            <w:r>
              <w:rPr>
                <w:rFonts w:ascii="Times New Roman" w:eastAsia="Calibri" w:hAnsi="Times New Roman" w:cs="Times New Roman"/>
                <w:sz w:val="24"/>
                <w:szCs w:val="24"/>
              </w:rPr>
              <w:t xml:space="preserve"> участника закупочной процедуры</w:t>
            </w:r>
          </w:p>
        </w:tc>
        <w:tc>
          <w:tcPr>
            <w:tcW w:w="4921" w:type="dxa"/>
          </w:tcPr>
          <w:p w14:paraId="6CE7C9CA" w14:textId="77777777" w:rsidR="00CB5C8C" w:rsidRPr="007C6F03" w:rsidRDefault="00CB5C8C" w:rsidP="00156C0C">
            <w:pPr>
              <w:jc w:val="both"/>
              <w:rPr>
                <w:rFonts w:ascii="Times New Roman" w:eastAsia="Calibri" w:hAnsi="Times New Roman" w:cs="Times New Roman"/>
                <w:sz w:val="24"/>
                <w:szCs w:val="24"/>
              </w:rPr>
            </w:pPr>
          </w:p>
        </w:tc>
      </w:tr>
      <w:tr w:rsidR="00CB5C8C" w:rsidRPr="007C6F03" w14:paraId="6C081A05" w14:textId="77777777" w:rsidTr="00156C0C">
        <w:tc>
          <w:tcPr>
            <w:tcW w:w="4920" w:type="dxa"/>
          </w:tcPr>
          <w:p w14:paraId="7D3C1C84" w14:textId="77777777" w:rsidR="00CB5C8C" w:rsidRPr="007C6F03" w:rsidRDefault="00CB5C8C" w:rsidP="00156C0C">
            <w:pPr>
              <w:jc w:val="both"/>
              <w:rPr>
                <w:rFonts w:ascii="Times New Roman" w:eastAsia="Calibri" w:hAnsi="Times New Roman" w:cs="Times New Roman"/>
                <w:sz w:val="24"/>
                <w:szCs w:val="24"/>
              </w:rPr>
            </w:pPr>
            <w:r w:rsidRPr="007847BC">
              <w:rPr>
                <w:rFonts w:ascii="Times New Roman" w:eastAsia="Calibri" w:hAnsi="Times New Roman" w:cs="Times New Roman"/>
                <w:sz w:val="24"/>
                <w:szCs w:val="24"/>
              </w:rPr>
              <w:t>E-</w:t>
            </w:r>
            <w:proofErr w:type="spellStart"/>
            <w:r w:rsidRPr="007847BC">
              <w:rPr>
                <w:rFonts w:ascii="Times New Roman" w:eastAsia="Calibri" w:hAnsi="Times New Roman" w:cs="Times New Roman"/>
                <w:sz w:val="24"/>
                <w:szCs w:val="24"/>
              </w:rPr>
              <w:t>mail</w:t>
            </w:r>
            <w:proofErr w:type="spellEnd"/>
          </w:p>
        </w:tc>
        <w:tc>
          <w:tcPr>
            <w:tcW w:w="4921" w:type="dxa"/>
          </w:tcPr>
          <w:p w14:paraId="061EF0CA" w14:textId="77777777" w:rsidR="00CB5C8C" w:rsidRPr="007C6F03" w:rsidRDefault="00CB5C8C" w:rsidP="00156C0C">
            <w:pPr>
              <w:jc w:val="both"/>
              <w:rPr>
                <w:rFonts w:ascii="Times New Roman" w:eastAsia="Calibri" w:hAnsi="Times New Roman" w:cs="Times New Roman"/>
                <w:sz w:val="24"/>
                <w:szCs w:val="24"/>
              </w:rPr>
            </w:pPr>
          </w:p>
        </w:tc>
      </w:tr>
      <w:tr w:rsidR="00CB5C8C" w:rsidRPr="007C6F03" w14:paraId="428FDFC0" w14:textId="77777777" w:rsidTr="00156C0C">
        <w:tc>
          <w:tcPr>
            <w:tcW w:w="4920" w:type="dxa"/>
          </w:tcPr>
          <w:p w14:paraId="0DDB2B34" w14:textId="77777777" w:rsidR="00CB5C8C" w:rsidRPr="007C6F03" w:rsidRDefault="00CB5C8C" w:rsidP="00156C0C">
            <w:pPr>
              <w:jc w:val="both"/>
              <w:rPr>
                <w:rFonts w:ascii="Times New Roman" w:eastAsia="Calibri" w:hAnsi="Times New Roman" w:cs="Times New Roman"/>
                <w:sz w:val="24"/>
                <w:szCs w:val="24"/>
              </w:rPr>
            </w:pPr>
            <w:r w:rsidRPr="007847BC">
              <w:rPr>
                <w:rFonts w:ascii="Times New Roman" w:eastAsia="Calibri" w:hAnsi="Times New Roman" w:cs="Times New Roman"/>
                <w:sz w:val="24"/>
                <w:szCs w:val="24"/>
              </w:rPr>
              <w:t>Телефон</w:t>
            </w:r>
          </w:p>
        </w:tc>
        <w:tc>
          <w:tcPr>
            <w:tcW w:w="4921" w:type="dxa"/>
          </w:tcPr>
          <w:p w14:paraId="2C152742" w14:textId="77777777" w:rsidR="00CB5C8C" w:rsidRPr="007C6F03" w:rsidRDefault="00CB5C8C" w:rsidP="00156C0C">
            <w:pPr>
              <w:jc w:val="both"/>
              <w:rPr>
                <w:rFonts w:ascii="Times New Roman" w:eastAsia="Calibri" w:hAnsi="Times New Roman" w:cs="Times New Roman"/>
                <w:sz w:val="24"/>
                <w:szCs w:val="24"/>
              </w:rPr>
            </w:pPr>
          </w:p>
        </w:tc>
      </w:tr>
    </w:tbl>
    <w:p w14:paraId="24879B40" w14:textId="77777777" w:rsidR="00CB5C8C" w:rsidRPr="007C6F03" w:rsidRDefault="00CB5C8C" w:rsidP="00CB5C8C">
      <w:pPr>
        <w:spacing w:after="0" w:line="240" w:lineRule="auto"/>
        <w:jc w:val="both"/>
        <w:rPr>
          <w:rFonts w:ascii="Times New Roman" w:eastAsia="Calibri" w:hAnsi="Times New Roman" w:cs="Times New Roman"/>
          <w:sz w:val="24"/>
          <w:szCs w:val="24"/>
        </w:rPr>
      </w:pPr>
      <w:r w:rsidRPr="007C6F03">
        <w:rPr>
          <w:rFonts w:ascii="Times New Roman" w:eastAsia="Calibri" w:hAnsi="Times New Roman" w:cs="Times New Roman"/>
          <w:sz w:val="24"/>
          <w:szCs w:val="24"/>
        </w:rPr>
        <w:tab/>
      </w:r>
      <w:r w:rsidRPr="007C6F03">
        <w:rPr>
          <w:rFonts w:ascii="Times New Roman" w:eastAsia="Calibri" w:hAnsi="Times New Roman" w:cs="Times New Roman"/>
          <w:sz w:val="24"/>
          <w:szCs w:val="24"/>
        </w:rPr>
        <w:tab/>
      </w:r>
    </w:p>
    <w:p w14:paraId="015B9935" w14:textId="77777777" w:rsidR="00CB5C8C" w:rsidRPr="007C6F03" w:rsidRDefault="00CB5C8C" w:rsidP="00CB5C8C">
      <w:pPr>
        <w:spacing w:after="0" w:line="240" w:lineRule="auto"/>
        <w:jc w:val="center"/>
        <w:rPr>
          <w:rFonts w:ascii="Times New Roman" w:eastAsia="Calibri" w:hAnsi="Times New Roman" w:cs="Times New Roman"/>
          <w:i/>
          <w:sz w:val="24"/>
          <w:szCs w:val="24"/>
        </w:rPr>
      </w:pPr>
      <w:r w:rsidRPr="007C6F03">
        <w:rPr>
          <w:rFonts w:ascii="Times New Roman" w:eastAsia="Calibri" w:hAnsi="Times New Roman" w:cs="Times New Roman"/>
          <w:i/>
          <w:sz w:val="24"/>
          <w:szCs w:val="24"/>
        </w:rPr>
        <w:t>Если участник закупки является физическим лицом,</w:t>
      </w:r>
    </w:p>
    <w:p w14:paraId="32112726" w14:textId="77777777" w:rsidR="00CB5C8C" w:rsidRPr="007C6F03" w:rsidRDefault="00CB5C8C" w:rsidP="00CB5C8C">
      <w:pPr>
        <w:spacing w:after="0" w:line="240" w:lineRule="auto"/>
        <w:jc w:val="center"/>
        <w:rPr>
          <w:rFonts w:ascii="Times New Roman" w:eastAsia="Calibri" w:hAnsi="Times New Roman" w:cs="Times New Roman"/>
          <w:i/>
          <w:sz w:val="24"/>
          <w:szCs w:val="24"/>
        </w:rPr>
      </w:pPr>
      <w:r w:rsidRPr="007C6F03">
        <w:rPr>
          <w:rFonts w:ascii="Times New Roman" w:eastAsia="Calibri" w:hAnsi="Times New Roman" w:cs="Times New Roman"/>
          <w:i/>
          <w:sz w:val="24"/>
          <w:szCs w:val="24"/>
        </w:rPr>
        <w:t>в том числе индивидуальным предпринимателем</w:t>
      </w:r>
    </w:p>
    <w:tbl>
      <w:tblPr>
        <w:tblStyle w:val="af3"/>
        <w:tblW w:w="0" w:type="auto"/>
        <w:tblLook w:val="04A0" w:firstRow="1" w:lastRow="0" w:firstColumn="1" w:lastColumn="0" w:noHBand="0" w:noVBand="1"/>
      </w:tblPr>
      <w:tblGrid>
        <w:gridCol w:w="4920"/>
        <w:gridCol w:w="4921"/>
      </w:tblGrid>
      <w:tr w:rsidR="00CB5C8C" w:rsidRPr="007C6F03" w14:paraId="6E89FE26" w14:textId="77777777" w:rsidTr="00156C0C">
        <w:tc>
          <w:tcPr>
            <w:tcW w:w="4920" w:type="dxa"/>
          </w:tcPr>
          <w:p w14:paraId="5717ACAE" w14:textId="77777777" w:rsidR="00CB5C8C" w:rsidRPr="007C6F03" w:rsidRDefault="00CB5C8C" w:rsidP="00156C0C">
            <w:pPr>
              <w:jc w:val="both"/>
              <w:rPr>
                <w:rFonts w:ascii="Times New Roman" w:eastAsia="Calibri" w:hAnsi="Times New Roman" w:cs="Times New Roman"/>
                <w:sz w:val="24"/>
                <w:szCs w:val="24"/>
              </w:rPr>
            </w:pPr>
            <w:r w:rsidRPr="007C6F03">
              <w:rPr>
                <w:rFonts w:ascii="Times New Roman" w:eastAsia="Calibri" w:hAnsi="Times New Roman" w:cs="Times New Roman"/>
                <w:sz w:val="24"/>
                <w:szCs w:val="24"/>
              </w:rPr>
              <w:t>Фамилия</w:t>
            </w:r>
          </w:p>
        </w:tc>
        <w:tc>
          <w:tcPr>
            <w:tcW w:w="4921" w:type="dxa"/>
          </w:tcPr>
          <w:p w14:paraId="42486651" w14:textId="77777777" w:rsidR="00CB5C8C" w:rsidRPr="007C6F03" w:rsidRDefault="00CB5C8C" w:rsidP="00156C0C">
            <w:pPr>
              <w:jc w:val="both"/>
              <w:rPr>
                <w:rFonts w:ascii="Times New Roman" w:eastAsia="Calibri" w:hAnsi="Times New Roman" w:cs="Times New Roman"/>
                <w:sz w:val="24"/>
                <w:szCs w:val="24"/>
              </w:rPr>
            </w:pPr>
          </w:p>
        </w:tc>
      </w:tr>
      <w:tr w:rsidR="00CB5C8C" w:rsidRPr="007C6F03" w14:paraId="0F90A051" w14:textId="77777777" w:rsidTr="00156C0C">
        <w:tc>
          <w:tcPr>
            <w:tcW w:w="4920" w:type="dxa"/>
          </w:tcPr>
          <w:p w14:paraId="3EE7F802" w14:textId="77777777" w:rsidR="00CB5C8C" w:rsidRPr="007C6F03" w:rsidRDefault="00CB5C8C" w:rsidP="00156C0C">
            <w:pPr>
              <w:jc w:val="both"/>
              <w:rPr>
                <w:rFonts w:ascii="Times New Roman" w:eastAsia="Calibri" w:hAnsi="Times New Roman" w:cs="Times New Roman"/>
                <w:sz w:val="24"/>
                <w:szCs w:val="24"/>
              </w:rPr>
            </w:pPr>
            <w:r w:rsidRPr="007C6F03">
              <w:rPr>
                <w:rFonts w:ascii="Times New Roman" w:eastAsia="Calibri" w:hAnsi="Times New Roman" w:cs="Times New Roman"/>
                <w:sz w:val="24"/>
                <w:szCs w:val="24"/>
              </w:rPr>
              <w:t>Имя</w:t>
            </w:r>
          </w:p>
        </w:tc>
        <w:tc>
          <w:tcPr>
            <w:tcW w:w="4921" w:type="dxa"/>
          </w:tcPr>
          <w:p w14:paraId="64223679" w14:textId="77777777" w:rsidR="00CB5C8C" w:rsidRPr="007C6F03" w:rsidRDefault="00CB5C8C" w:rsidP="00156C0C">
            <w:pPr>
              <w:jc w:val="both"/>
              <w:rPr>
                <w:rFonts w:ascii="Times New Roman" w:eastAsia="Calibri" w:hAnsi="Times New Roman" w:cs="Times New Roman"/>
                <w:sz w:val="24"/>
                <w:szCs w:val="24"/>
              </w:rPr>
            </w:pPr>
          </w:p>
        </w:tc>
      </w:tr>
      <w:tr w:rsidR="00CB5C8C" w:rsidRPr="007C6F03" w14:paraId="036C235A" w14:textId="77777777" w:rsidTr="00156C0C">
        <w:tc>
          <w:tcPr>
            <w:tcW w:w="4920" w:type="dxa"/>
          </w:tcPr>
          <w:p w14:paraId="3A630D88" w14:textId="77777777" w:rsidR="00CB5C8C" w:rsidRPr="007C6F03" w:rsidRDefault="00CB5C8C" w:rsidP="00156C0C">
            <w:pPr>
              <w:jc w:val="both"/>
              <w:rPr>
                <w:rFonts w:ascii="Times New Roman" w:eastAsia="Calibri" w:hAnsi="Times New Roman" w:cs="Times New Roman"/>
                <w:sz w:val="24"/>
                <w:szCs w:val="24"/>
              </w:rPr>
            </w:pPr>
            <w:r w:rsidRPr="007C6F03">
              <w:rPr>
                <w:rFonts w:ascii="Times New Roman" w:eastAsia="Calibri" w:hAnsi="Times New Roman" w:cs="Times New Roman"/>
                <w:sz w:val="24"/>
                <w:szCs w:val="24"/>
              </w:rPr>
              <w:t>Отчество</w:t>
            </w:r>
          </w:p>
          <w:p w14:paraId="050AE68A" w14:textId="77777777" w:rsidR="00CB5C8C" w:rsidRPr="007C6F03" w:rsidRDefault="00CB5C8C" w:rsidP="00156C0C">
            <w:pPr>
              <w:jc w:val="both"/>
              <w:rPr>
                <w:rFonts w:ascii="Times New Roman" w:eastAsia="Calibri" w:hAnsi="Times New Roman" w:cs="Times New Roman"/>
                <w:sz w:val="24"/>
                <w:szCs w:val="24"/>
              </w:rPr>
            </w:pPr>
            <w:r w:rsidRPr="007C6F03">
              <w:rPr>
                <w:rFonts w:ascii="Times New Roman" w:eastAsia="Calibri" w:hAnsi="Times New Roman" w:cs="Times New Roman"/>
                <w:sz w:val="24"/>
                <w:szCs w:val="24"/>
              </w:rPr>
              <w:t>(при наличии)</w:t>
            </w:r>
          </w:p>
        </w:tc>
        <w:tc>
          <w:tcPr>
            <w:tcW w:w="4921" w:type="dxa"/>
          </w:tcPr>
          <w:p w14:paraId="0E3ADE3B" w14:textId="77777777" w:rsidR="00CB5C8C" w:rsidRPr="007C6F03" w:rsidRDefault="00CB5C8C" w:rsidP="00156C0C">
            <w:pPr>
              <w:jc w:val="both"/>
              <w:rPr>
                <w:rFonts w:ascii="Times New Roman" w:eastAsia="Calibri" w:hAnsi="Times New Roman" w:cs="Times New Roman"/>
                <w:sz w:val="24"/>
                <w:szCs w:val="24"/>
              </w:rPr>
            </w:pPr>
          </w:p>
        </w:tc>
      </w:tr>
      <w:tr w:rsidR="00CB5C8C" w:rsidRPr="007C6F03" w14:paraId="54968373" w14:textId="77777777" w:rsidTr="00156C0C">
        <w:tc>
          <w:tcPr>
            <w:tcW w:w="4920" w:type="dxa"/>
          </w:tcPr>
          <w:p w14:paraId="6694E3B9" w14:textId="77777777" w:rsidR="00CB5C8C" w:rsidRPr="007C6F03" w:rsidRDefault="00CB5C8C" w:rsidP="00156C0C">
            <w:pPr>
              <w:jc w:val="both"/>
              <w:rPr>
                <w:rFonts w:ascii="Times New Roman" w:eastAsia="Calibri" w:hAnsi="Times New Roman" w:cs="Times New Roman"/>
                <w:sz w:val="24"/>
                <w:szCs w:val="24"/>
              </w:rPr>
            </w:pPr>
            <w:r>
              <w:rPr>
                <w:rFonts w:ascii="Times New Roman" w:eastAsia="Calibri" w:hAnsi="Times New Roman" w:cs="Times New Roman"/>
                <w:sz w:val="24"/>
                <w:szCs w:val="24"/>
              </w:rPr>
              <w:t>Место жительства</w:t>
            </w:r>
            <w:r>
              <w:rPr>
                <w:rFonts w:ascii="Times New Roman" w:eastAsia="Calibri" w:hAnsi="Times New Roman" w:cs="Times New Roman"/>
                <w:sz w:val="24"/>
                <w:szCs w:val="24"/>
              </w:rPr>
              <w:tab/>
            </w:r>
          </w:p>
        </w:tc>
        <w:tc>
          <w:tcPr>
            <w:tcW w:w="4921" w:type="dxa"/>
          </w:tcPr>
          <w:p w14:paraId="78F11A9A" w14:textId="77777777" w:rsidR="00CB5C8C" w:rsidRPr="007C6F03" w:rsidRDefault="00CB5C8C" w:rsidP="00156C0C">
            <w:pPr>
              <w:jc w:val="both"/>
              <w:rPr>
                <w:rFonts w:ascii="Times New Roman" w:eastAsia="Calibri" w:hAnsi="Times New Roman" w:cs="Times New Roman"/>
                <w:sz w:val="24"/>
                <w:szCs w:val="24"/>
              </w:rPr>
            </w:pPr>
          </w:p>
        </w:tc>
      </w:tr>
      <w:tr w:rsidR="00CB5C8C" w:rsidRPr="007C6F03" w14:paraId="66C8ACEE" w14:textId="77777777" w:rsidTr="00156C0C">
        <w:tc>
          <w:tcPr>
            <w:tcW w:w="4920" w:type="dxa"/>
          </w:tcPr>
          <w:p w14:paraId="2D3DB635" w14:textId="77777777" w:rsidR="00CB5C8C" w:rsidRPr="007C6F03" w:rsidRDefault="00CB5C8C" w:rsidP="00156C0C">
            <w:pPr>
              <w:jc w:val="both"/>
              <w:rPr>
                <w:rFonts w:ascii="Times New Roman" w:eastAsia="Calibri" w:hAnsi="Times New Roman" w:cs="Times New Roman"/>
                <w:sz w:val="24"/>
                <w:szCs w:val="24"/>
              </w:rPr>
            </w:pPr>
            <w:r w:rsidRPr="007C6F03">
              <w:rPr>
                <w:rFonts w:ascii="Times New Roman" w:eastAsia="Calibri" w:hAnsi="Times New Roman" w:cs="Times New Roman"/>
                <w:sz w:val="24"/>
                <w:szCs w:val="24"/>
              </w:rPr>
              <w:t>Почтовый адрес</w:t>
            </w:r>
          </w:p>
        </w:tc>
        <w:tc>
          <w:tcPr>
            <w:tcW w:w="4921" w:type="dxa"/>
          </w:tcPr>
          <w:p w14:paraId="3383EA85" w14:textId="77777777" w:rsidR="00CB5C8C" w:rsidRPr="007C6F03" w:rsidRDefault="00CB5C8C" w:rsidP="00156C0C">
            <w:pPr>
              <w:jc w:val="both"/>
              <w:rPr>
                <w:rFonts w:ascii="Times New Roman" w:eastAsia="Calibri" w:hAnsi="Times New Roman" w:cs="Times New Roman"/>
                <w:sz w:val="24"/>
                <w:szCs w:val="24"/>
              </w:rPr>
            </w:pPr>
          </w:p>
        </w:tc>
      </w:tr>
      <w:tr w:rsidR="00CB5C8C" w:rsidRPr="007C6F03" w14:paraId="2EBE3F4E" w14:textId="77777777" w:rsidTr="00156C0C">
        <w:tc>
          <w:tcPr>
            <w:tcW w:w="4920" w:type="dxa"/>
          </w:tcPr>
          <w:p w14:paraId="3B9F24A4" w14:textId="77777777" w:rsidR="00CB5C8C" w:rsidRPr="007C6F03" w:rsidRDefault="00CB5C8C" w:rsidP="00156C0C">
            <w:pPr>
              <w:jc w:val="both"/>
              <w:rPr>
                <w:rFonts w:ascii="Times New Roman" w:eastAsia="Calibri" w:hAnsi="Times New Roman" w:cs="Times New Roman"/>
                <w:sz w:val="24"/>
                <w:szCs w:val="24"/>
              </w:rPr>
            </w:pPr>
            <w:r>
              <w:rPr>
                <w:rFonts w:ascii="Times New Roman" w:eastAsia="Calibri" w:hAnsi="Times New Roman" w:cs="Times New Roman"/>
                <w:sz w:val="24"/>
                <w:szCs w:val="24"/>
              </w:rPr>
              <w:t>Банковские реквизиты</w:t>
            </w:r>
            <w:r>
              <w:rPr>
                <w:rFonts w:ascii="Times New Roman" w:eastAsia="Calibri" w:hAnsi="Times New Roman" w:cs="Times New Roman"/>
                <w:sz w:val="24"/>
                <w:szCs w:val="24"/>
              </w:rPr>
              <w:tab/>
            </w:r>
          </w:p>
        </w:tc>
        <w:tc>
          <w:tcPr>
            <w:tcW w:w="4921" w:type="dxa"/>
          </w:tcPr>
          <w:p w14:paraId="634D7CEB" w14:textId="77777777" w:rsidR="00CB5C8C" w:rsidRPr="007C6F03" w:rsidRDefault="00CB5C8C" w:rsidP="00156C0C">
            <w:pPr>
              <w:jc w:val="both"/>
              <w:rPr>
                <w:rFonts w:ascii="Times New Roman" w:eastAsia="Calibri" w:hAnsi="Times New Roman" w:cs="Times New Roman"/>
                <w:sz w:val="24"/>
                <w:szCs w:val="24"/>
              </w:rPr>
            </w:pPr>
          </w:p>
        </w:tc>
      </w:tr>
      <w:tr w:rsidR="00CB5C8C" w:rsidRPr="007C6F03" w14:paraId="3EDA89EA" w14:textId="77777777" w:rsidTr="00156C0C">
        <w:tc>
          <w:tcPr>
            <w:tcW w:w="4920" w:type="dxa"/>
          </w:tcPr>
          <w:p w14:paraId="538F5772" w14:textId="77777777" w:rsidR="00CB5C8C" w:rsidRDefault="00CB5C8C" w:rsidP="00156C0C">
            <w:pPr>
              <w:jc w:val="both"/>
              <w:rPr>
                <w:rFonts w:ascii="Times New Roman" w:eastAsia="Calibri" w:hAnsi="Times New Roman" w:cs="Times New Roman"/>
                <w:sz w:val="24"/>
                <w:szCs w:val="24"/>
              </w:rPr>
            </w:pPr>
            <w:r w:rsidRPr="007847BC">
              <w:rPr>
                <w:rFonts w:ascii="Times New Roman" w:eastAsia="Calibri" w:hAnsi="Times New Roman" w:cs="Times New Roman"/>
                <w:sz w:val="24"/>
                <w:szCs w:val="24"/>
              </w:rPr>
              <w:t>ИНН (при наличии) участника закупки</w:t>
            </w:r>
          </w:p>
        </w:tc>
        <w:tc>
          <w:tcPr>
            <w:tcW w:w="4921" w:type="dxa"/>
          </w:tcPr>
          <w:p w14:paraId="3D1A8E86" w14:textId="77777777" w:rsidR="00CB5C8C" w:rsidRPr="007C6F03" w:rsidRDefault="00CB5C8C" w:rsidP="00156C0C">
            <w:pPr>
              <w:jc w:val="both"/>
              <w:rPr>
                <w:rFonts w:ascii="Times New Roman" w:eastAsia="Calibri" w:hAnsi="Times New Roman" w:cs="Times New Roman"/>
                <w:sz w:val="24"/>
                <w:szCs w:val="24"/>
              </w:rPr>
            </w:pPr>
          </w:p>
        </w:tc>
      </w:tr>
      <w:tr w:rsidR="00CB5C8C" w:rsidRPr="007C6F03" w14:paraId="2B0F48CC" w14:textId="77777777" w:rsidTr="00156C0C">
        <w:tc>
          <w:tcPr>
            <w:tcW w:w="4920" w:type="dxa"/>
          </w:tcPr>
          <w:p w14:paraId="60E9AAAD" w14:textId="77777777" w:rsidR="00CB5C8C" w:rsidRDefault="00CB5C8C" w:rsidP="00156C0C">
            <w:pPr>
              <w:jc w:val="both"/>
              <w:rPr>
                <w:rFonts w:ascii="Times New Roman" w:eastAsia="Calibri" w:hAnsi="Times New Roman" w:cs="Times New Roman"/>
                <w:sz w:val="24"/>
                <w:szCs w:val="24"/>
              </w:rPr>
            </w:pPr>
            <w:r w:rsidRPr="007847BC">
              <w:rPr>
                <w:rFonts w:ascii="Times New Roman" w:eastAsia="Calibri" w:hAnsi="Times New Roman" w:cs="Times New Roman"/>
                <w:sz w:val="24"/>
                <w:szCs w:val="24"/>
              </w:rPr>
              <w:t>E-</w:t>
            </w:r>
            <w:proofErr w:type="spellStart"/>
            <w:r w:rsidRPr="007847BC">
              <w:rPr>
                <w:rFonts w:ascii="Times New Roman" w:eastAsia="Calibri" w:hAnsi="Times New Roman" w:cs="Times New Roman"/>
                <w:sz w:val="24"/>
                <w:szCs w:val="24"/>
              </w:rPr>
              <w:t>mail</w:t>
            </w:r>
            <w:proofErr w:type="spellEnd"/>
          </w:p>
        </w:tc>
        <w:tc>
          <w:tcPr>
            <w:tcW w:w="4921" w:type="dxa"/>
          </w:tcPr>
          <w:p w14:paraId="7F45926C" w14:textId="77777777" w:rsidR="00CB5C8C" w:rsidRPr="007C6F03" w:rsidRDefault="00CB5C8C" w:rsidP="00156C0C">
            <w:pPr>
              <w:jc w:val="both"/>
              <w:rPr>
                <w:rFonts w:ascii="Times New Roman" w:eastAsia="Calibri" w:hAnsi="Times New Roman" w:cs="Times New Roman"/>
                <w:sz w:val="24"/>
                <w:szCs w:val="24"/>
              </w:rPr>
            </w:pPr>
          </w:p>
        </w:tc>
      </w:tr>
      <w:tr w:rsidR="00CB5C8C" w:rsidRPr="007C6F03" w14:paraId="4DC5145B" w14:textId="77777777" w:rsidTr="00156C0C">
        <w:tc>
          <w:tcPr>
            <w:tcW w:w="4920" w:type="dxa"/>
          </w:tcPr>
          <w:p w14:paraId="046894DA" w14:textId="77777777" w:rsidR="00CB5C8C" w:rsidRDefault="00CB5C8C" w:rsidP="00156C0C">
            <w:pPr>
              <w:jc w:val="both"/>
              <w:rPr>
                <w:rFonts w:ascii="Times New Roman" w:eastAsia="Calibri" w:hAnsi="Times New Roman" w:cs="Times New Roman"/>
                <w:sz w:val="24"/>
                <w:szCs w:val="24"/>
              </w:rPr>
            </w:pPr>
            <w:r w:rsidRPr="007847BC">
              <w:rPr>
                <w:rFonts w:ascii="Times New Roman" w:eastAsia="Calibri" w:hAnsi="Times New Roman" w:cs="Times New Roman"/>
                <w:sz w:val="24"/>
                <w:szCs w:val="24"/>
              </w:rPr>
              <w:t>Телефон</w:t>
            </w:r>
          </w:p>
        </w:tc>
        <w:tc>
          <w:tcPr>
            <w:tcW w:w="4921" w:type="dxa"/>
          </w:tcPr>
          <w:p w14:paraId="3B232166" w14:textId="77777777" w:rsidR="00CB5C8C" w:rsidRPr="007C6F03" w:rsidRDefault="00CB5C8C" w:rsidP="00156C0C">
            <w:pPr>
              <w:jc w:val="both"/>
              <w:rPr>
                <w:rFonts w:ascii="Times New Roman" w:eastAsia="Calibri" w:hAnsi="Times New Roman" w:cs="Times New Roman"/>
                <w:sz w:val="24"/>
                <w:szCs w:val="24"/>
              </w:rPr>
            </w:pPr>
          </w:p>
        </w:tc>
      </w:tr>
    </w:tbl>
    <w:p w14:paraId="1CAAB9C8" w14:textId="77777777" w:rsidR="00CB5C8C" w:rsidRPr="007C6F03" w:rsidRDefault="00CB5C8C" w:rsidP="00CB5C8C">
      <w:pPr>
        <w:spacing w:after="0" w:line="240" w:lineRule="auto"/>
        <w:jc w:val="center"/>
        <w:rPr>
          <w:rFonts w:ascii="Times New Roman" w:eastAsia="Calibri" w:hAnsi="Times New Roman" w:cs="Times New Roman"/>
          <w:sz w:val="24"/>
          <w:szCs w:val="24"/>
        </w:rPr>
      </w:pPr>
    </w:p>
    <w:p w14:paraId="0022814E" w14:textId="7AA615D0" w:rsidR="00B57689" w:rsidRPr="00FB6331" w:rsidRDefault="00B57689" w:rsidP="00B57689">
      <w:pPr>
        <w:spacing w:after="0" w:line="240" w:lineRule="auto"/>
        <w:jc w:val="center"/>
        <w:rPr>
          <w:rFonts w:ascii="Times New Roman" w:eastAsia="Calibri" w:hAnsi="Times New Roman" w:cs="Times New Roman"/>
          <w:sz w:val="24"/>
          <w:szCs w:val="24"/>
        </w:rPr>
      </w:pPr>
      <w:r w:rsidRPr="00FB6331">
        <w:rPr>
          <w:rFonts w:ascii="Times New Roman" w:eastAsia="Calibri" w:hAnsi="Times New Roman" w:cs="Times New Roman"/>
          <w:sz w:val="24"/>
          <w:szCs w:val="24"/>
        </w:rPr>
        <w:t>2. Согласие участника закупки исполнить условия договора,</w:t>
      </w:r>
    </w:p>
    <w:p w14:paraId="46C746A8" w14:textId="77777777" w:rsidR="00B57689" w:rsidRPr="00FB6331" w:rsidRDefault="00B57689" w:rsidP="00B57689">
      <w:pPr>
        <w:spacing w:after="0" w:line="240" w:lineRule="auto"/>
        <w:jc w:val="center"/>
        <w:rPr>
          <w:rFonts w:ascii="Times New Roman" w:eastAsia="Calibri" w:hAnsi="Times New Roman" w:cs="Times New Roman"/>
          <w:sz w:val="24"/>
          <w:szCs w:val="24"/>
        </w:rPr>
      </w:pPr>
      <w:r w:rsidRPr="00FB6331">
        <w:rPr>
          <w:rFonts w:ascii="Times New Roman" w:eastAsia="Calibri" w:hAnsi="Times New Roman" w:cs="Times New Roman"/>
          <w:sz w:val="24"/>
          <w:szCs w:val="24"/>
        </w:rPr>
        <w:t>сведения о товаре, работах, услугах</w:t>
      </w:r>
    </w:p>
    <w:p w14:paraId="65EE7325" w14:textId="1B65C510" w:rsidR="00B57689" w:rsidRPr="00FB6331" w:rsidRDefault="00B57689" w:rsidP="00B57689">
      <w:pPr>
        <w:spacing w:after="0" w:line="240" w:lineRule="auto"/>
        <w:jc w:val="both"/>
        <w:rPr>
          <w:rFonts w:ascii="Times New Roman" w:eastAsia="Calibri" w:hAnsi="Times New Roman" w:cs="Times New Roman"/>
          <w:sz w:val="24"/>
          <w:szCs w:val="24"/>
        </w:rPr>
      </w:pPr>
    </w:p>
    <w:p w14:paraId="07C4520C" w14:textId="1886F3B9" w:rsidR="00B57689" w:rsidRPr="00FB6331" w:rsidRDefault="00B57689" w:rsidP="00CB5C8C">
      <w:pPr>
        <w:spacing w:after="0" w:line="240" w:lineRule="auto"/>
        <w:jc w:val="both"/>
        <w:rPr>
          <w:rFonts w:ascii="Times New Roman" w:eastAsia="Calibri" w:hAnsi="Times New Roman" w:cs="Times New Roman"/>
          <w:sz w:val="24"/>
          <w:szCs w:val="24"/>
        </w:rPr>
      </w:pPr>
      <w:r w:rsidRPr="00FB6331">
        <w:rPr>
          <w:rFonts w:ascii="Times New Roman" w:eastAsia="Calibri" w:hAnsi="Times New Roman" w:cs="Times New Roman"/>
          <w:sz w:val="24"/>
          <w:szCs w:val="24"/>
        </w:rPr>
        <w:t>Изучив извещение о проведении закупки (</w:t>
      </w:r>
      <w:r w:rsidR="00CB5C8C" w:rsidRPr="00CB5C8C">
        <w:rPr>
          <w:rFonts w:ascii="Times New Roman" w:eastAsia="Calibri" w:hAnsi="Times New Roman" w:cs="Times New Roman"/>
          <w:sz w:val="24"/>
          <w:szCs w:val="24"/>
        </w:rPr>
        <w:t>запрос цен</w:t>
      </w:r>
      <w:r w:rsidR="00CB5C8C">
        <w:rPr>
          <w:rFonts w:ascii="Times New Roman" w:eastAsia="Calibri" w:hAnsi="Times New Roman" w:cs="Times New Roman"/>
          <w:sz w:val="24"/>
          <w:szCs w:val="24"/>
        </w:rPr>
        <w:t xml:space="preserve"> </w:t>
      </w:r>
      <w:r w:rsidR="00CB5C8C" w:rsidRPr="00CB5C8C">
        <w:rPr>
          <w:rFonts w:ascii="Times New Roman" w:eastAsia="Calibri" w:hAnsi="Times New Roman" w:cs="Times New Roman"/>
          <w:sz w:val="24"/>
          <w:szCs w:val="24"/>
        </w:rPr>
        <w:t>на оказание услуг по организации ярмарки «выходного дня» и продажи товаров (выполнения работ, оказания услуг) на ней</w:t>
      </w:r>
      <w:r w:rsidRPr="00FB6331">
        <w:rPr>
          <w:rFonts w:ascii="Times New Roman" w:eastAsia="Calibri" w:hAnsi="Times New Roman" w:cs="Times New Roman"/>
          <w:sz w:val="24"/>
          <w:szCs w:val="24"/>
        </w:rPr>
        <w:t>), выражаю согласие исполнить все при</w:t>
      </w:r>
      <w:r w:rsidR="000303C6" w:rsidRPr="00FB6331">
        <w:rPr>
          <w:rFonts w:ascii="Times New Roman" w:eastAsia="Calibri" w:hAnsi="Times New Roman" w:cs="Times New Roman"/>
          <w:sz w:val="24"/>
          <w:szCs w:val="24"/>
        </w:rPr>
        <w:t>веденные в нем условия договора</w:t>
      </w:r>
      <w:r w:rsidRPr="00FB6331">
        <w:rPr>
          <w:rFonts w:ascii="Times New Roman" w:eastAsia="Calibri" w:hAnsi="Times New Roman" w:cs="Times New Roman"/>
          <w:sz w:val="24"/>
          <w:szCs w:val="24"/>
        </w:rPr>
        <w:t>.</w:t>
      </w:r>
    </w:p>
    <w:p w14:paraId="118C56A7" w14:textId="0C40AD8B" w:rsidR="00B57689" w:rsidRDefault="00707170" w:rsidP="00B57689">
      <w:pPr>
        <w:spacing w:after="0" w:line="240" w:lineRule="auto"/>
        <w:jc w:val="both"/>
        <w:rPr>
          <w:rFonts w:ascii="Times New Roman" w:eastAsia="Calibri" w:hAnsi="Times New Roman" w:cs="Times New Roman"/>
          <w:sz w:val="24"/>
          <w:szCs w:val="24"/>
        </w:rPr>
      </w:pPr>
      <w:r w:rsidRPr="00FB6331">
        <w:rPr>
          <w:rFonts w:ascii="Times New Roman" w:eastAsia="Calibri" w:hAnsi="Times New Roman" w:cs="Times New Roman"/>
          <w:sz w:val="24"/>
          <w:szCs w:val="24"/>
        </w:rPr>
        <w:t>Предлагаю оказать следующие услуги</w:t>
      </w:r>
      <w:r w:rsidR="00CB5C8C">
        <w:rPr>
          <w:rFonts w:ascii="Times New Roman" w:eastAsia="Calibri" w:hAnsi="Times New Roman" w:cs="Times New Roman"/>
          <w:sz w:val="24"/>
          <w:szCs w:val="24"/>
        </w:rPr>
        <w:t xml:space="preserve"> по следующим ценам</w:t>
      </w:r>
      <w:r w:rsidR="00B57689" w:rsidRPr="00FB6331">
        <w:rPr>
          <w:rFonts w:ascii="Times New Roman" w:eastAsia="Calibri" w:hAnsi="Times New Roman" w:cs="Times New Roman"/>
          <w:sz w:val="24"/>
          <w:szCs w:val="24"/>
        </w:rPr>
        <w:t>:</w:t>
      </w:r>
    </w:p>
    <w:p w14:paraId="5BF7DA68" w14:textId="77777777" w:rsidR="00125AA8" w:rsidRDefault="00125AA8" w:rsidP="00B57689">
      <w:pPr>
        <w:spacing w:after="0" w:line="240" w:lineRule="auto"/>
        <w:jc w:val="both"/>
        <w:rPr>
          <w:rFonts w:ascii="Times New Roman" w:eastAsia="Calibri" w:hAnsi="Times New Roman" w:cs="Times New Roman"/>
          <w:sz w:val="24"/>
          <w:szCs w:val="24"/>
        </w:rPr>
      </w:pPr>
    </w:p>
    <w:p w14:paraId="42FDAA22" w14:textId="77777777" w:rsidR="00156C0C" w:rsidRDefault="00156C0C" w:rsidP="00B57689">
      <w:pPr>
        <w:spacing w:after="0" w:line="240" w:lineRule="auto"/>
        <w:jc w:val="both"/>
        <w:rPr>
          <w:rFonts w:ascii="Times New Roman" w:eastAsia="Calibri" w:hAnsi="Times New Roman" w:cs="Times New Roman"/>
          <w:sz w:val="24"/>
          <w:szCs w:val="24"/>
        </w:rPr>
      </w:pPr>
    </w:p>
    <w:p w14:paraId="1874A189" w14:textId="77777777" w:rsidR="00156C0C" w:rsidRDefault="00156C0C" w:rsidP="00B57689">
      <w:pPr>
        <w:spacing w:after="0" w:line="240" w:lineRule="auto"/>
        <w:jc w:val="both"/>
        <w:rPr>
          <w:rFonts w:ascii="Times New Roman" w:eastAsia="Calibri" w:hAnsi="Times New Roman" w:cs="Times New Roman"/>
          <w:sz w:val="24"/>
          <w:szCs w:val="24"/>
        </w:rPr>
      </w:pPr>
    </w:p>
    <w:tbl>
      <w:tblPr>
        <w:tblStyle w:val="41"/>
        <w:tblpPr w:leftFromText="180" w:rightFromText="180" w:vertAnchor="text" w:tblpX="-243" w:tblpY="1"/>
        <w:tblOverlap w:val="never"/>
        <w:tblW w:w="10458" w:type="dxa"/>
        <w:tblLayout w:type="fixed"/>
        <w:tblLook w:val="04A0" w:firstRow="1" w:lastRow="0" w:firstColumn="1" w:lastColumn="0" w:noHBand="0" w:noVBand="1"/>
      </w:tblPr>
      <w:tblGrid>
        <w:gridCol w:w="534"/>
        <w:gridCol w:w="3261"/>
        <w:gridCol w:w="1418"/>
        <w:gridCol w:w="1275"/>
        <w:gridCol w:w="1276"/>
        <w:gridCol w:w="1418"/>
        <w:gridCol w:w="1276"/>
      </w:tblGrid>
      <w:tr w:rsidR="00CB5C8C" w:rsidRPr="00D0675A" w14:paraId="06E09A11" w14:textId="77777777" w:rsidTr="00156C0C">
        <w:tc>
          <w:tcPr>
            <w:tcW w:w="534" w:type="dxa"/>
          </w:tcPr>
          <w:p w14:paraId="3C00AD28" w14:textId="77777777" w:rsidR="00CB5C8C" w:rsidRPr="00D0675A" w:rsidRDefault="00CB5C8C" w:rsidP="00156C0C">
            <w:pPr>
              <w:numPr>
                <w:ilvl w:val="0"/>
                <w:numId w:val="32"/>
              </w:numPr>
              <w:rPr>
                <w:rFonts w:ascii="Times New Roman" w:eastAsia="Calibri" w:hAnsi="Times New Roman" w:cs="Times New Roman"/>
                <w:sz w:val="20"/>
                <w:szCs w:val="20"/>
              </w:rPr>
            </w:pPr>
          </w:p>
        </w:tc>
        <w:tc>
          <w:tcPr>
            <w:tcW w:w="3261" w:type="dxa"/>
          </w:tcPr>
          <w:p w14:paraId="00FFACE1" w14:textId="77777777" w:rsidR="00CB5C8C" w:rsidRPr="00D0675A" w:rsidRDefault="00CB5C8C" w:rsidP="00156C0C">
            <w:pPr>
              <w:widowControl w:val="0"/>
              <w:autoSpaceDE w:val="0"/>
              <w:autoSpaceDN w:val="0"/>
              <w:adjustRightInd w:val="0"/>
              <w:jc w:val="center"/>
              <w:rPr>
                <w:rFonts w:ascii="Times New Roman" w:eastAsia="Times New Roman" w:hAnsi="Times New Roman" w:cs="Times New Roman"/>
                <w:b/>
                <w:bCs/>
                <w:sz w:val="20"/>
                <w:szCs w:val="20"/>
                <w:lang w:eastAsia="ru-RU"/>
              </w:rPr>
            </w:pPr>
            <w:r w:rsidRPr="00D0675A">
              <w:rPr>
                <w:rFonts w:ascii="Times New Roman" w:eastAsia="Times New Roman" w:hAnsi="Times New Roman" w:cs="Times New Roman"/>
                <w:b/>
                <w:sz w:val="20"/>
                <w:szCs w:val="20"/>
                <w:lang w:eastAsia="ru-RU"/>
              </w:rPr>
              <w:t>Наименование в соответствии с техническим заданием</w:t>
            </w:r>
          </w:p>
        </w:tc>
        <w:tc>
          <w:tcPr>
            <w:tcW w:w="1418" w:type="dxa"/>
          </w:tcPr>
          <w:p w14:paraId="6B97E2F1" w14:textId="77777777" w:rsidR="00CB5C8C" w:rsidRPr="00D0675A" w:rsidRDefault="00CB5C8C" w:rsidP="00156C0C">
            <w:pPr>
              <w:jc w:val="center"/>
              <w:rPr>
                <w:rFonts w:ascii="Times New Roman" w:eastAsia="Calibri" w:hAnsi="Times New Roman" w:cs="Times New Roman"/>
                <w:b/>
                <w:bCs/>
                <w:sz w:val="20"/>
                <w:szCs w:val="20"/>
              </w:rPr>
            </w:pPr>
            <w:r w:rsidRPr="00D0675A">
              <w:rPr>
                <w:rFonts w:ascii="Times New Roman" w:eastAsia="Calibri" w:hAnsi="Times New Roman" w:cs="Times New Roman"/>
                <w:b/>
                <w:bCs/>
                <w:sz w:val="20"/>
                <w:szCs w:val="20"/>
              </w:rPr>
              <w:t>Срок исполнения</w:t>
            </w:r>
          </w:p>
        </w:tc>
        <w:tc>
          <w:tcPr>
            <w:tcW w:w="1275" w:type="dxa"/>
          </w:tcPr>
          <w:p w14:paraId="3CEA2207" w14:textId="77777777" w:rsidR="00CB5C8C" w:rsidRPr="00D0675A" w:rsidRDefault="00CB5C8C" w:rsidP="00156C0C">
            <w:pPr>
              <w:jc w:val="center"/>
              <w:rPr>
                <w:rFonts w:ascii="Times New Roman" w:eastAsia="Calibri" w:hAnsi="Times New Roman" w:cs="Times New Roman"/>
                <w:b/>
                <w:bCs/>
                <w:sz w:val="20"/>
                <w:szCs w:val="20"/>
              </w:rPr>
            </w:pPr>
            <w:r w:rsidRPr="00D0675A">
              <w:rPr>
                <w:rFonts w:ascii="Times New Roman" w:eastAsia="Calibri" w:hAnsi="Times New Roman" w:cs="Times New Roman"/>
                <w:b/>
                <w:bCs/>
                <w:sz w:val="20"/>
                <w:szCs w:val="20"/>
              </w:rPr>
              <w:t>Единица измерения</w:t>
            </w:r>
          </w:p>
        </w:tc>
        <w:tc>
          <w:tcPr>
            <w:tcW w:w="1276" w:type="dxa"/>
          </w:tcPr>
          <w:p w14:paraId="7D2829C0" w14:textId="77777777" w:rsidR="00CB5C8C" w:rsidRPr="00D0675A" w:rsidRDefault="00CB5C8C" w:rsidP="00156C0C">
            <w:pPr>
              <w:jc w:val="center"/>
              <w:rPr>
                <w:rFonts w:ascii="Times New Roman" w:eastAsia="Calibri" w:hAnsi="Times New Roman" w:cs="Times New Roman"/>
                <w:b/>
                <w:bCs/>
                <w:sz w:val="20"/>
                <w:szCs w:val="20"/>
              </w:rPr>
            </w:pPr>
            <w:r w:rsidRPr="00D0675A">
              <w:rPr>
                <w:rFonts w:ascii="Times New Roman" w:eastAsia="Calibri" w:hAnsi="Times New Roman" w:cs="Times New Roman"/>
                <w:b/>
                <w:bCs/>
                <w:sz w:val="20"/>
                <w:szCs w:val="20"/>
              </w:rPr>
              <w:t xml:space="preserve">Цена за единицу руб. </w:t>
            </w:r>
          </w:p>
          <w:p w14:paraId="08D6A855" w14:textId="77777777" w:rsidR="00CB5C8C" w:rsidRPr="00D0675A" w:rsidRDefault="00CB5C8C" w:rsidP="00156C0C">
            <w:pPr>
              <w:jc w:val="center"/>
              <w:rPr>
                <w:rFonts w:ascii="Times New Roman" w:eastAsia="Calibri" w:hAnsi="Times New Roman" w:cs="Times New Roman"/>
                <w:b/>
                <w:bCs/>
                <w:sz w:val="20"/>
                <w:szCs w:val="20"/>
              </w:rPr>
            </w:pPr>
            <w:r w:rsidRPr="00D0675A">
              <w:rPr>
                <w:rFonts w:ascii="Times New Roman" w:eastAsia="Calibri" w:hAnsi="Times New Roman" w:cs="Times New Roman"/>
                <w:b/>
                <w:bCs/>
                <w:sz w:val="20"/>
                <w:szCs w:val="20"/>
              </w:rPr>
              <w:t>(НДС не облагается)</w:t>
            </w:r>
          </w:p>
        </w:tc>
        <w:tc>
          <w:tcPr>
            <w:tcW w:w="1418" w:type="dxa"/>
          </w:tcPr>
          <w:p w14:paraId="2E0488D7" w14:textId="77777777" w:rsidR="00CB5C8C" w:rsidRPr="00D0675A" w:rsidRDefault="00CB5C8C" w:rsidP="00156C0C">
            <w:pPr>
              <w:jc w:val="center"/>
              <w:rPr>
                <w:rFonts w:ascii="Times New Roman" w:eastAsia="Calibri" w:hAnsi="Times New Roman" w:cs="Times New Roman"/>
                <w:b/>
                <w:bCs/>
                <w:sz w:val="20"/>
                <w:szCs w:val="20"/>
              </w:rPr>
            </w:pPr>
            <w:r w:rsidRPr="00D0675A">
              <w:rPr>
                <w:rFonts w:ascii="Times New Roman" w:eastAsia="Calibri" w:hAnsi="Times New Roman" w:cs="Times New Roman"/>
                <w:b/>
                <w:bCs/>
                <w:sz w:val="20"/>
                <w:szCs w:val="20"/>
              </w:rPr>
              <w:t>Количество услуг</w:t>
            </w:r>
          </w:p>
        </w:tc>
        <w:tc>
          <w:tcPr>
            <w:tcW w:w="1276" w:type="dxa"/>
          </w:tcPr>
          <w:p w14:paraId="7F027046" w14:textId="77777777" w:rsidR="00CB5C8C" w:rsidRPr="00D0675A" w:rsidRDefault="00CB5C8C" w:rsidP="00156C0C">
            <w:pPr>
              <w:jc w:val="center"/>
              <w:rPr>
                <w:rFonts w:ascii="Times New Roman" w:eastAsia="Calibri" w:hAnsi="Times New Roman" w:cs="Times New Roman"/>
                <w:b/>
                <w:bCs/>
                <w:sz w:val="20"/>
                <w:szCs w:val="20"/>
              </w:rPr>
            </w:pPr>
            <w:r w:rsidRPr="00D0675A">
              <w:rPr>
                <w:rFonts w:ascii="Times New Roman" w:eastAsia="Calibri" w:hAnsi="Times New Roman" w:cs="Times New Roman"/>
                <w:b/>
                <w:bCs/>
                <w:sz w:val="20"/>
                <w:szCs w:val="20"/>
              </w:rPr>
              <w:t xml:space="preserve">Стоимость руб. </w:t>
            </w:r>
          </w:p>
          <w:p w14:paraId="1B9A3B46" w14:textId="77777777" w:rsidR="00CB5C8C" w:rsidRPr="00D0675A" w:rsidRDefault="00CB5C8C" w:rsidP="00156C0C">
            <w:pPr>
              <w:jc w:val="center"/>
              <w:rPr>
                <w:rFonts w:ascii="Times New Roman" w:eastAsia="Calibri" w:hAnsi="Times New Roman" w:cs="Times New Roman"/>
                <w:b/>
                <w:bCs/>
                <w:sz w:val="20"/>
                <w:szCs w:val="20"/>
              </w:rPr>
            </w:pPr>
            <w:r w:rsidRPr="00D0675A">
              <w:rPr>
                <w:rFonts w:ascii="Times New Roman" w:eastAsia="Calibri" w:hAnsi="Times New Roman" w:cs="Times New Roman"/>
                <w:b/>
                <w:bCs/>
                <w:sz w:val="20"/>
                <w:szCs w:val="20"/>
              </w:rPr>
              <w:t>(НДС не облагается)</w:t>
            </w:r>
          </w:p>
        </w:tc>
      </w:tr>
      <w:tr w:rsidR="00CB5C8C" w:rsidRPr="00D0675A" w14:paraId="20752B65" w14:textId="77777777" w:rsidTr="00156C0C">
        <w:tc>
          <w:tcPr>
            <w:tcW w:w="534" w:type="dxa"/>
          </w:tcPr>
          <w:p w14:paraId="7183230A" w14:textId="48A70B15" w:rsidR="00CB5C8C" w:rsidRPr="00156C0C" w:rsidRDefault="00CB5C8C" w:rsidP="00156C0C">
            <w:pPr>
              <w:pStyle w:val="a7"/>
              <w:numPr>
                <w:ilvl w:val="0"/>
                <w:numId w:val="37"/>
              </w:numPr>
              <w:tabs>
                <w:tab w:val="left" w:pos="284"/>
              </w:tabs>
              <w:ind w:left="0" w:firstLine="0"/>
              <w:rPr>
                <w:rFonts w:ascii="Times New Roman" w:eastAsia="Calibri" w:hAnsi="Times New Roman" w:cs="Times New Roman"/>
                <w:sz w:val="20"/>
                <w:szCs w:val="20"/>
              </w:rPr>
            </w:pPr>
          </w:p>
        </w:tc>
        <w:tc>
          <w:tcPr>
            <w:tcW w:w="9924" w:type="dxa"/>
            <w:gridSpan w:val="6"/>
          </w:tcPr>
          <w:p w14:paraId="4EE41E8F" w14:textId="77777777" w:rsidR="00CB5C8C" w:rsidRPr="00D0675A" w:rsidRDefault="00CB5C8C" w:rsidP="00156C0C">
            <w:pPr>
              <w:jc w:val="center"/>
              <w:rPr>
                <w:rFonts w:ascii="Times New Roman" w:eastAsia="Calibri" w:hAnsi="Times New Roman" w:cs="Times New Roman"/>
                <w:b/>
                <w:bCs/>
                <w:sz w:val="20"/>
                <w:szCs w:val="20"/>
              </w:rPr>
            </w:pPr>
            <w:r w:rsidRPr="00D0675A">
              <w:rPr>
                <w:rFonts w:ascii="Times New Roman" w:eastAsia="Calibri" w:hAnsi="Times New Roman" w:cs="Times New Roman"/>
                <w:b/>
                <w:bCs/>
                <w:sz w:val="20"/>
                <w:szCs w:val="20"/>
              </w:rPr>
              <w:t>Проведение подготовительных мероприятий по открытию ярмарки</w:t>
            </w:r>
          </w:p>
        </w:tc>
      </w:tr>
      <w:tr w:rsidR="00CB5C8C" w:rsidRPr="00D0675A" w14:paraId="57BA6F16" w14:textId="77777777" w:rsidTr="00156C0C">
        <w:tc>
          <w:tcPr>
            <w:tcW w:w="534" w:type="dxa"/>
          </w:tcPr>
          <w:p w14:paraId="4A0E7431" w14:textId="230666A0" w:rsidR="00CB5C8C" w:rsidRPr="00156C0C" w:rsidRDefault="00CB5C8C" w:rsidP="00156C0C">
            <w:pPr>
              <w:pStyle w:val="a7"/>
              <w:numPr>
                <w:ilvl w:val="1"/>
                <w:numId w:val="37"/>
              </w:numPr>
              <w:tabs>
                <w:tab w:val="left" w:pos="284"/>
              </w:tabs>
              <w:ind w:left="0" w:firstLine="0"/>
              <w:rPr>
                <w:rFonts w:ascii="Times New Roman" w:eastAsia="Calibri" w:hAnsi="Times New Roman" w:cs="Times New Roman"/>
                <w:sz w:val="20"/>
                <w:szCs w:val="20"/>
              </w:rPr>
            </w:pPr>
          </w:p>
        </w:tc>
        <w:tc>
          <w:tcPr>
            <w:tcW w:w="3261" w:type="dxa"/>
          </w:tcPr>
          <w:p w14:paraId="278C65FA"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Доставка имущества ярмарки от места хранения до места проведения ярмарки.</w:t>
            </w:r>
          </w:p>
          <w:p w14:paraId="5030EA0E"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Адрес погрузки: ул. </w:t>
            </w:r>
            <w:proofErr w:type="gramStart"/>
            <w:r w:rsidRPr="00D0675A">
              <w:rPr>
                <w:rFonts w:ascii="Times New Roman" w:eastAsia="Calibri" w:hAnsi="Times New Roman" w:cs="Times New Roman"/>
                <w:sz w:val="20"/>
                <w:szCs w:val="20"/>
              </w:rPr>
              <w:t>Автономная</w:t>
            </w:r>
            <w:proofErr w:type="gramEnd"/>
            <w:r w:rsidRPr="00D0675A">
              <w:rPr>
                <w:rFonts w:ascii="Times New Roman" w:eastAsia="Calibri" w:hAnsi="Times New Roman" w:cs="Times New Roman"/>
                <w:sz w:val="20"/>
                <w:szCs w:val="20"/>
              </w:rPr>
              <w:t xml:space="preserve"> 5А.</w:t>
            </w:r>
          </w:p>
          <w:p w14:paraId="7F900ACD"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Адрес доставки: Павла Леонтьевича Морозова 83.</w:t>
            </w:r>
          </w:p>
          <w:p w14:paraId="53FB5401"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Характер груза: </w:t>
            </w:r>
          </w:p>
          <w:p w14:paraId="6BD29C07" w14:textId="77777777" w:rsidR="00CB5C8C" w:rsidRPr="00D0675A" w:rsidRDefault="00CB5C8C" w:rsidP="00156C0C">
            <w:pPr>
              <w:numPr>
                <w:ilvl w:val="0"/>
                <w:numId w:val="23"/>
              </w:numPr>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элементы деревянного декоративного ограждения (забор) размер одного элемента высота 1м, длина 2,5м, всего 56 единиц;</w:t>
            </w:r>
          </w:p>
          <w:p w14:paraId="09B8A771" w14:textId="77777777" w:rsidR="00CB5C8C" w:rsidRPr="00D0675A" w:rsidRDefault="00CB5C8C" w:rsidP="00156C0C">
            <w:pPr>
              <w:numPr>
                <w:ilvl w:val="0"/>
                <w:numId w:val="23"/>
              </w:numPr>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основания (евро поддоны) – 57 штук;</w:t>
            </w:r>
          </w:p>
          <w:p w14:paraId="0BFC46F0" w14:textId="77777777" w:rsidR="00CB5C8C" w:rsidRPr="00D0675A" w:rsidRDefault="00CB5C8C" w:rsidP="00156C0C">
            <w:pPr>
              <w:numPr>
                <w:ilvl w:val="0"/>
                <w:numId w:val="23"/>
              </w:numPr>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фигура барана плоская 1000*1170 мм;</w:t>
            </w:r>
          </w:p>
          <w:p w14:paraId="683A1118" w14:textId="77777777" w:rsidR="00CB5C8C" w:rsidRPr="00D0675A" w:rsidRDefault="00CB5C8C" w:rsidP="00156C0C">
            <w:pPr>
              <w:numPr>
                <w:ilvl w:val="0"/>
                <w:numId w:val="23"/>
              </w:numPr>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фигура коровы плоская 1620*1190 мм;</w:t>
            </w:r>
          </w:p>
          <w:p w14:paraId="16AEB07F" w14:textId="77777777" w:rsidR="00CB5C8C" w:rsidRPr="00D0675A" w:rsidRDefault="00CB5C8C" w:rsidP="00156C0C">
            <w:pPr>
              <w:numPr>
                <w:ilvl w:val="0"/>
                <w:numId w:val="23"/>
              </w:numPr>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фигура поросенка плоская 710*700 мм;</w:t>
            </w:r>
          </w:p>
          <w:p w14:paraId="46B5A565" w14:textId="77777777" w:rsidR="00CB5C8C" w:rsidRPr="00D0675A" w:rsidRDefault="00CB5C8C" w:rsidP="00156C0C">
            <w:pPr>
              <w:numPr>
                <w:ilvl w:val="0"/>
                <w:numId w:val="23"/>
              </w:numPr>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фигура теленка плоская 1100*1030 мм;</w:t>
            </w:r>
          </w:p>
          <w:p w14:paraId="4196E271" w14:textId="77777777" w:rsidR="00CB5C8C" w:rsidRPr="00D0675A" w:rsidRDefault="00CB5C8C" w:rsidP="00156C0C">
            <w:pPr>
              <w:numPr>
                <w:ilvl w:val="0"/>
                <w:numId w:val="23"/>
              </w:numPr>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телега декоративная двухосная деревянная 1370*660*810 мм;</w:t>
            </w:r>
          </w:p>
          <w:p w14:paraId="5479DF38" w14:textId="77777777" w:rsidR="00CB5C8C" w:rsidRPr="00D0675A" w:rsidRDefault="00CB5C8C" w:rsidP="00156C0C">
            <w:pPr>
              <w:numPr>
                <w:ilvl w:val="0"/>
                <w:numId w:val="23"/>
              </w:numPr>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лавочка деревянная высота 1200*400*920 мм;</w:t>
            </w:r>
          </w:p>
          <w:p w14:paraId="62753CD6" w14:textId="77777777" w:rsidR="00CB5C8C" w:rsidRPr="00D0675A" w:rsidRDefault="00CB5C8C" w:rsidP="00156C0C">
            <w:pPr>
              <w:numPr>
                <w:ilvl w:val="0"/>
                <w:numId w:val="23"/>
              </w:numPr>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элемент забора размером 1520*930 мм;</w:t>
            </w:r>
          </w:p>
          <w:p w14:paraId="46ABC13F" w14:textId="77777777" w:rsidR="00CB5C8C" w:rsidRPr="00D0675A" w:rsidRDefault="00CB5C8C" w:rsidP="00156C0C">
            <w:pPr>
              <w:numPr>
                <w:ilvl w:val="0"/>
                <w:numId w:val="23"/>
              </w:numPr>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элемент забора размером 960*930 мм;</w:t>
            </w:r>
          </w:p>
          <w:p w14:paraId="4621701E" w14:textId="77777777" w:rsidR="00CB5C8C" w:rsidRPr="00D0675A" w:rsidRDefault="00CB5C8C" w:rsidP="00156C0C">
            <w:pPr>
              <w:numPr>
                <w:ilvl w:val="0"/>
                <w:numId w:val="23"/>
              </w:numPr>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трава искусственная - покрытие ПВХ 4180*3950 мм;</w:t>
            </w:r>
          </w:p>
          <w:p w14:paraId="0BD70DC3" w14:textId="77777777" w:rsidR="00CB5C8C" w:rsidRPr="00D0675A" w:rsidRDefault="00CB5C8C" w:rsidP="00156C0C">
            <w:pPr>
              <w:numPr>
                <w:ilvl w:val="0"/>
                <w:numId w:val="23"/>
              </w:numPr>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каркас металлический 3960*2370 мм (для крепления баннера);</w:t>
            </w:r>
          </w:p>
          <w:p w14:paraId="5437A3AB" w14:textId="77777777" w:rsidR="00CB5C8C" w:rsidRPr="00D0675A" w:rsidRDefault="00CB5C8C" w:rsidP="00156C0C">
            <w:pPr>
              <w:numPr>
                <w:ilvl w:val="0"/>
                <w:numId w:val="23"/>
              </w:numPr>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баки мусорные пластиковые 2 </w:t>
            </w:r>
            <w:proofErr w:type="spellStart"/>
            <w:proofErr w:type="gramStart"/>
            <w:r w:rsidRPr="00D0675A">
              <w:rPr>
                <w:rFonts w:ascii="Times New Roman" w:eastAsia="Calibri" w:hAnsi="Times New Roman" w:cs="Times New Roman"/>
                <w:sz w:val="20"/>
                <w:szCs w:val="20"/>
              </w:rPr>
              <w:t>шт</w:t>
            </w:r>
            <w:proofErr w:type="spellEnd"/>
            <w:proofErr w:type="gramEnd"/>
            <w:r w:rsidRPr="00D0675A">
              <w:rPr>
                <w:rFonts w:ascii="Times New Roman" w:eastAsia="Calibri" w:hAnsi="Times New Roman" w:cs="Times New Roman"/>
                <w:sz w:val="20"/>
                <w:szCs w:val="20"/>
              </w:rPr>
              <w:t xml:space="preserve"> * 120 литров;</w:t>
            </w:r>
          </w:p>
          <w:p w14:paraId="758EA8F1" w14:textId="77777777" w:rsidR="00CB5C8C" w:rsidRPr="00D0675A" w:rsidRDefault="00CB5C8C" w:rsidP="00156C0C">
            <w:pPr>
              <w:numPr>
                <w:ilvl w:val="0"/>
                <w:numId w:val="23"/>
              </w:numPr>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баки мусорные пластиковые 2 </w:t>
            </w:r>
            <w:proofErr w:type="spellStart"/>
            <w:proofErr w:type="gramStart"/>
            <w:r w:rsidRPr="00D0675A">
              <w:rPr>
                <w:rFonts w:ascii="Times New Roman" w:eastAsia="Calibri" w:hAnsi="Times New Roman" w:cs="Times New Roman"/>
                <w:sz w:val="20"/>
                <w:szCs w:val="20"/>
              </w:rPr>
              <w:t>шт</w:t>
            </w:r>
            <w:proofErr w:type="spellEnd"/>
            <w:proofErr w:type="gramEnd"/>
            <w:r w:rsidRPr="00D0675A">
              <w:rPr>
                <w:rFonts w:ascii="Times New Roman" w:eastAsia="Calibri" w:hAnsi="Times New Roman" w:cs="Times New Roman"/>
                <w:sz w:val="20"/>
                <w:szCs w:val="20"/>
              </w:rPr>
              <w:t xml:space="preserve"> * 80 литров;</w:t>
            </w:r>
          </w:p>
          <w:p w14:paraId="7CF40CE0" w14:textId="77777777" w:rsidR="00CB5C8C" w:rsidRPr="00D0675A" w:rsidRDefault="00CB5C8C" w:rsidP="00156C0C">
            <w:pPr>
              <w:numPr>
                <w:ilvl w:val="0"/>
                <w:numId w:val="23"/>
              </w:numPr>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стенд информационный размер 1300*1000 мм</w:t>
            </w:r>
            <w:r w:rsidRPr="00D0675A">
              <w:rPr>
                <w:rFonts w:ascii="Times New Roman" w:eastAsia="Calibri" w:hAnsi="Times New Roman" w:cs="Times New Roman"/>
                <w:sz w:val="24"/>
                <w:szCs w:val="24"/>
              </w:rPr>
              <w:t>.</w:t>
            </w:r>
          </w:p>
        </w:tc>
        <w:tc>
          <w:tcPr>
            <w:tcW w:w="1418" w:type="dxa"/>
          </w:tcPr>
          <w:p w14:paraId="399ED9CC"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27.04.2024</w:t>
            </w:r>
          </w:p>
        </w:tc>
        <w:tc>
          <w:tcPr>
            <w:tcW w:w="1275" w:type="dxa"/>
          </w:tcPr>
          <w:p w14:paraId="1E163AA8"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55D506D0" w14:textId="77777777" w:rsidR="00CB5C8C" w:rsidRPr="00D0675A" w:rsidRDefault="00CB5C8C" w:rsidP="00156C0C">
            <w:pPr>
              <w:jc w:val="center"/>
              <w:rPr>
                <w:rFonts w:ascii="Times New Roman" w:eastAsia="Calibri" w:hAnsi="Times New Roman" w:cs="Times New Roman"/>
                <w:sz w:val="20"/>
                <w:szCs w:val="20"/>
              </w:rPr>
            </w:pPr>
          </w:p>
        </w:tc>
        <w:tc>
          <w:tcPr>
            <w:tcW w:w="1418" w:type="dxa"/>
          </w:tcPr>
          <w:p w14:paraId="687333D9"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1</w:t>
            </w:r>
          </w:p>
        </w:tc>
        <w:tc>
          <w:tcPr>
            <w:tcW w:w="1276" w:type="dxa"/>
          </w:tcPr>
          <w:p w14:paraId="26990751" w14:textId="77777777" w:rsidR="00CB5C8C" w:rsidRPr="00D0675A" w:rsidRDefault="00CB5C8C" w:rsidP="00156C0C">
            <w:pPr>
              <w:jc w:val="center"/>
              <w:rPr>
                <w:rFonts w:ascii="Times New Roman" w:eastAsia="Calibri" w:hAnsi="Times New Roman" w:cs="Times New Roman"/>
                <w:sz w:val="20"/>
                <w:szCs w:val="20"/>
              </w:rPr>
            </w:pPr>
          </w:p>
        </w:tc>
      </w:tr>
      <w:tr w:rsidR="00CB5C8C" w:rsidRPr="00D0675A" w14:paraId="6D2BB582" w14:textId="77777777" w:rsidTr="00156C0C">
        <w:tc>
          <w:tcPr>
            <w:tcW w:w="534" w:type="dxa"/>
          </w:tcPr>
          <w:p w14:paraId="264495D5" w14:textId="485C037E" w:rsidR="00CB5C8C" w:rsidRPr="00156C0C" w:rsidRDefault="00CB5C8C" w:rsidP="00156C0C">
            <w:pPr>
              <w:pStyle w:val="a7"/>
              <w:numPr>
                <w:ilvl w:val="1"/>
                <w:numId w:val="37"/>
              </w:numPr>
              <w:tabs>
                <w:tab w:val="left" w:pos="284"/>
              </w:tabs>
              <w:ind w:left="0" w:firstLine="0"/>
              <w:rPr>
                <w:rFonts w:ascii="Times New Roman" w:eastAsia="Calibri" w:hAnsi="Times New Roman" w:cs="Times New Roman"/>
                <w:sz w:val="20"/>
                <w:szCs w:val="20"/>
              </w:rPr>
            </w:pPr>
          </w:p>
        </w:tc>
        <w:tc>
          <w:tcPr>
            <w:tcW w:w="3261" w:type="dxa"/>
          </w:tcPr>
          <w:p w14:paraId="3034C301"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Обновление внешнего вида ограждения (забора) после хранения. Окраска в два цвета жёлтый – 70 </w:t>
            </w:r>
            <w:proofErr w:type="spellStart"/>
            <w:r w:rsidRPr="00D0675A">
              <w:rPr>
                <w:rFonts w:ascii="Times New Roman" w:eastAsia="Calibri" w:hAnsi="Times New Roman" w:cs="Times New Roman"/>
                <w:sz w:val="20"/>
                <w:szCs w:val="20"/>
              </w:rPr>
              <w:t>кв</w:t>
            </w:r>
            <w:proofErr w:type="gramStart"/>
            <w:r w:rsidRPr="00D0675A">
              <w:rPr>
                <w:rFonts w:ascii="Times New Roman" w:eastAsia="Calibri" w:hAnsi="Times New Roman" w:cs="Times New Roman"/>
                <w:sz w:val="20"/>
                <w:szCs w:val="20"/>
              </w:rPr>
              <w:t>.м</w:t>
            </w:r>
            <w:proofErr w:type="gramEnd"/>
            <w:r w:rsidRPr="00D0675A">
              <w:rPr>
                <w:rFonts w:ascii="Times New Roman" w:eastAsia="Calibri" w:hAnsi="Times New Roman" w:cs="Times New Roman"/>
                <w:sz w:val="20"/>
                <w:szCs w:val="20"/>
              </w:rPr>
              <w:t>етров</w:t>
            </w:r>
            <w:proofErr w:type="spellEnd"/>
            <w:r w:rsidRPr="00D0675A">
              <w:rPr>
                <w:rFonts w:ascii="Times New Roman" w:eastAsia="Calibri" w:hAnsi="Times New Roman" w:cs="Times New Roman"/>
                <w:sz w:val="20"/>
                <w:szCs w:val="20"/>
              </w:rPr>
              <w:t xml:space="preserve">/зелёный – 70 </w:t>
            </w:r>
            <w:proofErr w:type="spellStart"/>
            <w:r w:rsidRPr="00D0675A">
              <w:rPr>
                <w:rFonts w:ascii="Times New Roman" w:eastAsia="Calibri" w:hAnsi="Times New Roman" w:cs="Times New Roman"/>
                <w:sz w:val="20"/>
                <w:szCs w:val="20"/>
              </w:rPr>
              <w:t>кв.метров</w:t>
            </w:r>
            <w:proofErr w:type="spellEnd"/>
            <w:r w:rsidRPr="00D0675A">
              <w:rPr>
                <w:rFonts w:ascii="Times New Roman" w:eastAsia="Calibri" w:hAnsi="Times New Roman" w:cs="Times New Roman"/>
                <w:sz w:val="20"/>
                <w:szCs w:val="20"/>
              </w:rPr>
              <w:t xml:space="preserve"> в соответствии с фирменным стилем. Общая площадь покраски 140 </w:t>
            </w:r>
            <w:proofErr w:type="spellStart"/>
            <w:r w:rsidRPr="00D0675A">
              <w:rPr>
                <w:rFonts w:ascii="Times New Roman" w:eastAsia="Calibri" w:hAnsi="Times New Roman" w:cs="Times New Roman"/>
                <w:sz w:val="20"/>
                <w:szCs w:val="20"/>
              </w:rPr>
              <w:t>кв</w:t>
            </w:r>
            <w:proofErr w:type="gramStart"/>
            <w:r w:rsidRPr="00D0675A">
              <w:rPr>
                <w:rFonts w:ascii="Times New Roman" w:eastAsia="Calibri" w:hAnsi="Times New Roman" w:cs="Times New Roman"/>
                <w:sz w:val="20"/>
                <w:szCs w:val="20"/>
              </w:rPr>
              <w:t>.м</w:t>
            </w:r>
            <w:proofErr w:type="gramEnd"/>
            <w:r w:rsidRPr="00D0675A">
              <w:rPr>
                <w:rFonts w:ascii="Times New Roman" w:eastAsia="Calibri" w:hAnsi="Times New Roman" w:cs="Times New Roman"/>
                <w:sz w:val="20"/>
                <w:szCs w:val="20"/>
              </w:rPr>
              <w:t>етров</w:t>
            </w:r>
            <w:proofErr w:type="spellEnd"/>
            <w:r w:rsidRPr="00D0675A">
              <w:rPr>
                <w:rFonts w:ascii="Times New Roman" w:eastAsia="Calibri" w:hAnsi="Times New Roman" w:cs="Times New Roman"/>
                <w:sz w:val="20"/>
                <w:szCs w:val="20"/>
              </w:rPr>
              <w:t>.</w:t>
            </w:r>
          </w:p>
          <w:p w14:paraId="7329C0CC"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Ограждение (забор)  сдать заказчику по окончании ярмарки.</w:t>
            </w:r>
          </w:p>
        </w:tc>
        <w:tc>
          <w:tcPr>
            <w:tcW w:w="1418" w:type="dxa"/>
          </w:tcPr>
          <w:p w14:paraId="23D63E3C"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11.05.2024</w:t>
            </w:r>
          </w:p>
        </w:tc>
        <w:tc>
          <w:tcPr>
            <w:tcW w:w="1275" w:type="dxa"/>
          </w:tcPr>
          <w:p w14:paraId="6D1E3B77"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3BDC42DC" w14:textId="77777777" w:rsidR="00CB5C8C" w:rsidRPr="00D0675A" w:rsidRDefault="00CB5C8C" w:rsidP="00156C0C">
            <w:pPr>
              <w:jc w:val="both"/>
              <w:rPr>
                <w:rFonts w:ascii="Times New Roman" w:eastAsia="Calibri" w:hAnsi="Times New Roman" w:cs="Times New Roman"/>
                <w:sz w:val="20"/>
                <w:szCs w:val="20"/>
              </w:rPr>
            </w:pPr>
          </w:p>
        </w:tc>
        <w:tc>
          <w:tcPr>
            <w:tcW w:w="1418" w:type="dxa"/>
          </w:tcPr>
          <w:p w14:paraId="0BFDCAB7"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1</w:t>
            </w:r>
          </w:p>
        </w:tc>
        <w:tc>
          <w:tcPr>
            <w:tcW w:w="1276" w:type="dxa"/>
          </w:tcPr>
          <w:p w14:paraId="22568B53" w14:textId="77777777" w:rsidR="00CB5C8C" w:rsidRPr="00D0675A" w:rsidRDefault="00CB5C8C" w:rsidP="00156C0C">
            <w:pPr>
              <w:jc w:val="both"/>
              <w:rPr>
                <w:rFonts w:ascii="Times New Roman" w:eastAsia="Calibri" w:hAnsi="Times New Roman" w:cs="Times New Roman"/>
                <w:sz w:val="20"/>
                <w:szCs w:val="20"/>
              </w:rPr>
            </w:pPr>
          </w:p>
        </w:tc>
      </w:tr>
      <w:tr w:rsidR="00CB5C8C" w:rsidRPr="00D0675A" w14:paraId="00049D19" w14:textId="77777777" w:rsidTr="00156C0C">
        <w:tc>
          <w:tcPr>
            <w:tcW w:w="534" w:type="dxa"/>
          </w:tcPr>
          <w:p w14:paraId="40DF2B92" w14:textId="4D01560B" w:rsidR="00CB5C8C" w:rsidRPr="00156C0C" w:rsidRDefault="00CB5C8C" w:rsidP="00156C0C">
            <w:pPr>
              <w:pStyle w:val="a7"/>
              <w:numPr>
                <w:ilvl w:val="1"/>
                <w:numId w:val="37"/>
              </w:numPr>
              <w:tabs>
                <w:tab w:val="left" w:pos="284"/>
              </w:tabs>
              <w:ind w:left="0" w:firstLine="0"/>
              <w:rPr>
                <w:rFonts w:ascii="Times New Roman" w:eastAsia="Calibri" w:hAnsi="Times New Roman" w:cs="Times New Roman"/>
                <w:sz w:val="20"/>
                <w:szCs w:val="20"/>
              </w:rPr>
            </w:pPr>
          </w:p>
        </w:tc>
        <w:tc>
          <w:tcPr>
            <w:tcW w:w="3261" w:type="dxa"/>
          </w:tcPr>
          <w:p w14:paraId="4C9756BB"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Приобретение и доставка двух надувных фигур типа «АЭРОМЕН» высотой 4 метра в соответствии с фирменным стилем (эскиз согласовать с заказчиком).</w:t>
            </w:r>
          </w:p>
          <w:p w14:paraId="64E723D7"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«АЭРОМЕНЫ» сдать заказчику по окончании ярмарки.</w:t>
            </w:r>
          </w:p>
        </w:tc>
        <w:tc>
          <w:tcPr>
            <w:tcW w:w="1418" w:type="dxa"/>
          </w:tcPr>
          <w:p w14:paraId="1256DC21"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31.05.2024</w:t>
            </w:r>
          </w:p>
        </w:tc>
        <w:tc>
          <w:tcPr>
            <w:tcW w:w="1275" w:type="dxa"/>
          </w:tcPr>
          <w:p w14:paraId="29479C7B"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3B4AE0E4" w14:textId="77777777" w:rsidR="00CB5C8C" w:rsidRPr="00D0675A" w:rsidRDefault="00CB5C8C" w:rsidP="00156C0C">
            <w:pPr>
              <w:jc w:val="both"/>
              <w:rPr>
                <w:rFonts w:ascii="Times New Roman" w:eastAsia="Calibri" w:hAnsi="Times New Roman" w:cs="Times New Roman"/>
                <w:sz w:val="20"/>
                <w:szCs w:val="20"/>
              </w:rPr>
            </w:pPr>
          </w:p>
        </w:tc>
        <w:tc>
          <w:tcPr>
            <w:tcW w:w="1418" w:type="dxa"/>
          </w:tcPr>
          <w:p w14:paraId="42A26C3C"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1</w:t>
            </w:r>
          </w:p>
        </w:tc>
        <w:tc>
          <w:tcPr>
            <w:tcW w:w="1276" w:type="dxa"/>
          </w:tcPr>
          <w:p w14:paraId="6C1F18BB" w14:textId="77777777" w:rsidR="00CB5C8C" w:rsidRPr="00D0675A" w:rsidRDefault="00CB5C8C" w:rsidP="00156C0C">
            <w:pPr>
              <w:jc w:val="both"/>
              <w:rPr>
                <w:rFonts w:ascii="Times New Roman" w:eastAsia="Calibri" w:hAnsi="Times New Roman" w:cs="Times New Roman"/>
                <w:sz w:val="20"/>
                <w:szCs w:val="20"/>
              </w:rPr>
            </w:pPr>
          </w:p>
        </w:tc>
      </w:tr>
      <w:tr w:rsidR="00CB5C8C" w:rsidRPr="00D0675A" w14:paraId="2CB6FC94" w14:textId="77777777" w:rsidTr="00156C0C">
        <w:tc>
          <w:tcPr>
            <w:tcW w:w="534" w:type="dxa"/>
          </w:tcPr>
          <w:p w14:paraId="4C0B6F6B" w14:textId="19BD5BB2" w:rsidR="00CB5C8C" w:rsidRPr="00156C0C" w:rsidRDefault="00CB5C8C" w:rsidP="00156C0C">
            <w:pPr>
              <w:pStyle w:val="a7"/>
              <w:numPr>
                <w:ilvl w:val="1"/>
                <w:numId w:val="37"/>
              </w:numPr>
              <w:tabs>
                <w:tab w:val="left" w:pos="284"/>
              </w:tabs>
              <w:ind w:left="0" w:firstLine="0"/>
              <w:rPr>
                <w:rFonts w:ascii="Times New Roman" w:eastAsia="Calibri" w:hAnsi="Times New Roman" w:cs="Times New Roman"/>
                <w:sz w:val="20"/>
                <w:szCs w:val="20"/>
              </w:rPr>
            </w:pPr>
          </w:p>
        </w:tc>
        <w:tc>
          <w:tcPr>
            <w:tcW w:w="3261" w:type="dxa"/>
          </w:tcPr>
          <w:p w14:paraId="6DBE4392"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Обновление фотозоны:</w:t>
            </w:r>
          </w:p>
          <w:p w14:paraId="37332EBA"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Фотозону сдать заказчику по </w:t>
            </w:r>
            <w:r w:rsidRPr="00D0675A">
              <w:rPr>
                <w:rFonts w:ascii="Times New Roman" w:eastAsia="Calibri" w:hAnsi="Times New Roman" w:cs="Times New Roman"/>
                <w:sz w:val="20"/>
                <w:szCs w:val="20"/>
              </w:rPr>
              <w:lastRenderedPageBreak/>
              <w:t>окончании ярмарки.</w:t>
            </w:r>
          </w:p>
        </w:tc>
        <w:tc>
          <w:tcPr>
            <w:tcW w:w="1418" w:type="dxa"/>
          </w:tcPr>
          <w:p w14:paraId="4194649F"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lastRenderedPageBreak/>
              <w:t>18.05.2024</w:t>
            </w:r>
          </w:p>
        </w:tc>
        <w:tc>
          <w:tcPr>
            <w:tcW w:w="1275" w:type="dxa"/>
          </w:tcPr>
          <w:p w14:paraId="74E4F370"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0E5BFB10" w14:textId="77777777" w:rsidR="00CB5C8C" w:rsidRPr="00D0675A" w:rsidRDefault="00CB5C8C" w:rsidP="00156C0C">
            <w:pPr>
              <w:jc w:val="both"/>
              <w:rPr>
                <w:rFonts w:ascii="Times New Roman" w:eastAsia="Calibri" w:hAnsi="Times New Roman" w:cs="Times New Roman"/>
                <w:sz w:val="20"/>
                <w:szCs w:val="20"/>
              </w:rPr>
            </w:pPr>
          </w:p>
        </w:tc>
        <w:tc>
          <w:tcPr>
            <w:tcW w:w="1418" w:type="dxa"/>
          </w:tcPr>
          <w:p w14:paraId="79BB5386"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1</w:t>
            </w:r>
          </w:p>
        </w:tc>
        <w:tc>
          <w:tcPr>
            <w:tcW w:w="1276" w:type="dxa"/>
          </w:tcPr>
          <w:p w14:paraId="22803D28" w14:textId="77777777" w:rsidR="00CB5C8C" w:rsidRPr="00D0675A" w:rsidRDefault="00CB5C8C" w:rsidP="00156C0C">
            <w:pPr>
              <w:jc w:val="both"/>
              <w:rPr>
                <w:rFonts w:ascii="Times New Roman" w:eastAsia="Calibri" w:hAnsi="Times New Roman" w:cs="Times New Roman"/>
                <w:sz w:val="20"/>
                <w:szCs w:val="20"/>
              </w:rPr>
            </w:pPr>
          </w:p>
        </w:tc>
      </w:tr>
      <w:tr w:rsidR="00CB5C8C" w:rsidRPr="00D0675A" w14:paraId="78C008A6" w14:textId="77777777" w:rsidTr="00156C0C">
        <w:tc>
          <w:tcPr>
            <w:tcW w:w="534" w:type="dxa"/>
          </w:tcPr>
          <w:p w14:paraId="03047377" w14:textId="77777777" w:rsidR="00CB5C8C" w:rsidRPr="00D0675A" w:rsidRDefault="00CB5C8C" w:rsidP="00156C0C">
            <w:pPr>
              <w:rPr>
                <w:rFonts w:ascii="Times New Roman" w:eastAsia="Calibri" w:hAnsi="Times New Roman" w:cs="Times New Roman"/>
                <w:sz w:val="20"/>
                <w:szCs w:val="20"/>
              </w:rPr>
            </w:pPr>
          </w:p>
        </w:tc>
        <w:tc>
          <w:tcPr>
            <w:tcW w:w="3261" w:type="dxa"/>
          </w:tcPr>
          <w:p w14:paraId="5CCE4A76" w14:textId="77777777" w:rsidR="00CB5C8C" w:rsidRPr="00D0675A" w:rsidRDefault="00CB5C8C" w:rsidP="00156C0C">
            <w:pPr>
              <w:numPr>
                <w:ilvl w:val="0"/>
                <w:numId w:val="23"/>
              </w:numPr>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обновление внешнего вида фигур животных, три единицы, замена пластикового покрытия имитирующее изображение животных:</w:t>
            </w:r>
          </w:p>
          <w:p w14:paraId="710B6D7A" w14:textId="77777777" w:rsidR="00CB5C8C" w:rsidRPr="00D0675A" w:rsidRDefault="00CB5C8C" w:rsidP="00156C0C">
            <w:pPr>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фигура барана плоская 1000*1170 мм;</w:t>
            </w:r>
          </w:p>
          <w:p w14:paraId="5E73E5A4" w14:textId="77777777" w:rsidR="00CB5C8C" w:rsidRPr="00D0675A" w:rsidRDefault="00CB5C8C" w:rsidP="00156C0C">
            <w:pPr>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фигура коровы плоская 1620*1190 мм;</w:t>
            </w:r>
          </w:p>
          <w:p w14:paraId="1F3DBC3E" w14:textId="77777777" w:rsidR="00CB5C8C" w:rsidRPr="00D0675A" w:rsidRDefault="00CB5C8C" w:rsidP="00156C0C">
            <w:pPr>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фигура поросенка плоская 710*700 мм;</w:t>
            </w:r>
          </w:p>
          <w:p w14:paraId="1E6B4D13" w14:textId="77777777" w:rsidR="00CB5C8C" w:rsidRPr="00D0675A" w:rsidRDefault="00CB5C8C" w:rsidP="00156C0C">
            <w:pPr>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фигура теленка плоская 1100*1030 мм.</w:t>
            </w:r>
          </w:p>
        </w:tc>
        <w:tc>
          <w:tcPr>
            <w:tcW w:w="1418" w:type="dxa"/>
          </w:tcPr>
          <w:p w14:paraId="15788E5F" w14:textId="77777777" w:rsidR="00CB5C8C" w:rsidRPr="00D0675A" w:rsidRDefault="00CB5C8C" w:rsidP="00156C0C">
            <w:pPr>
              <w:jc w:val="both"/>
              <w:rPr>
                <w:rFonts w:ascii="Times New Roman" w:eastAsia="Calibri" w:hAnsi="Times New Roman" w:cs="Times New Roman"/>
                <w:sz w:val="20"/>
                <w:szCs w:val="20"/>
              </w:rPr>
            </w:pPr>
          </w:p>
        </w:tc>
        <w:tc>
          <w:tcPr>
            <w:tcW w:w="1275" w:type="dxa"/>
          </w:tcPr>
          <w:p w14:paraId="4CFA9C64" w14:textId="77777777" w:rsidR="00CB5C8C" w:rsidRPr="00D0675A" w:rsidRDefault="00CB5C8C" w:rsidP="00156C0C">
            <w:pPr>
              <w:jc w:val="center"/>
              <w:rPr>
                <w:rFonts w:ascii="Times New Roman" w:eastAsia="Calibri" w:hAnsi="Times New Roman" w:cs="Times New Roman"/>
                <w:sz w:val="20"/>
                <w:szCs w:val="20"/>
              </w:rPr>
            </w:pPr>
          </w:p>
        </w:tc>
        <w:tc>
          <w:tcPr>
            <w:tcW w:w="1276" w:type="dxa"/>
          </w:tcPr>
          <w:p w14:paraId="454E85EA" w14:textId="77777777" w:rsidR="00CB5C8C" w:rsidRPr="00D0675A" w:rsidRDefault="00CB5C8C" w:rsidP="00156C0C">
            <w:pPr>
              <w:jc w:val="both"/>
              <w:rPr>
                <w:rFonts w:ascii="Times New Roman" w:eastAsia="Calibri" w:hAnsi="Times New Roman" w:cs="Times New Roman"/>
                <w:sz w:val="20"/>
                <w:szCs w:val="20"/>
              </w:rPr>
            </w:pPr>
          </w:p>
        </w:tc>
        <w:tc>
          <w:tcPr>
            <w:tcW w:w="1418" w:type="dxa"/>
          </w:tcPr>
          <w:p w14:paraId="707436D3" w14:textId="77777777" w:rsidR="00CB5C8C" w:rsidRPr="00D0675A" w:rsidRDefault="00CB5C8C" w:rsidP="00156C0C">
            <w:pPr>
              <w:jc w:val="center"/>
              <w:rPr>
                <w:rFonts w:ascii="Times New Roman" w:eastAsia="Calibri" w:hAnsi="Times New Roman" w:cs="Times New Roman"/>
                <w:sz w:val="20"/>
                <w:szCs w:val="20"/>
              </w:rPr>
            </w:pPr>
          </w:p>
        </w:tc>
        <w:tc>
          <w:tcPr>
            <w:tcW w:w="1276" w:type="dxa"/>
          </w:tcPr>
          <w:p w14:paraId="35682E2B" w14:textId="77777777" w:rsidR="00CB5C8C" w:rsidRPr="00D0675A" w:rsidRDefault="00CB5C8C" w:rsidP="00156C0C">
            <w:pPr>
              <w:jc w:val="both"/>
              <w:rPr>
                <w:rFonts w:ascii="Times New Roman" w:eastAsia="Calibri" w:hAnsi="Times New Roman" w:cs="Times New Roman"/>
                <w:sz w:val="20"/>
                <w:szCs w:val="20"/>
              </w:rPr>
            </w:pPr>
          </w:p>
        </w:tc>
      </w:tr>
      <w:tr w:rsidR="00CB5C8C" w:rsidRPr="00D0675A" w14:paraId="041CD94B" w14:textId="77777777" w:rsidTr="00156C0C">
        <w:trPr>
          <w:trHeight w:val="689"/>
        </w:trPr>
        <w:tc>
          <w:tcPr>
            <w:tcW w:w="534" w:type="dxa"/>
            <w:vMerge w:val="restart"/>
          </w:tcPr>
          <w:p w14:paraId="7A18D11F" w14:textId="77777777" w:rsidR="00CB5C8C" w:rsidRPr="00D0675A" w:rsidRDefault="00CB5C8C" w:rsidP="00156C0C">
            <w:pPr>
              <w:rPr>
                <w:rFonts w:ascii="Times New Roman" w:eastAsia="Calibri" w:hAnsi="Times New Roman" w:cs="Times New Roman"/>
                <w:sz w:val="20"/>
                <w:szCs w:val="20"/>
              </w:rPr>
            </w:pPr>
          </w:p>
        </w:tc>
        <w:tc>
          <w:tcPr>
            <w:tcW w:w="3261" w:type="dxa"/>
          </w:tcPr>
          <w:p w14:paraId="251B8607" w14:textId="77777777" w:rsidR="00CB5C8C" w:rsidRPr="00D0675A" w:rsidRDefault="00CB5C8C" w:rsidP="00156C0C">
            <w:pPr>
              <w:numPr>
                <w:ilvl w:val="0"/>
                <w:numId w:val="21"/>
              </w:numPr>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изготовление дополнительных элементов фотозоны: </w:t>
            </w:r>
          </w:p>
          <w:p w14:paraId="2BF18672" w14:textId="77777777" w:rsidR="00CB5C8C" w:rsidRPr="00D0675A" w:rsidRDefault="00CB5C8C" w:rsidP="00156C0C">
            <w:pPr>
              <w:numPr>
                <w:ilvl w:val="0"/>
                <w:numId w:val="22"/>
              </w:numPr>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декоративный забор 9 метров. Забор состоит из девяти элементов каждый длиной 1 метр и высотой 1 метр с возможностью соединения элементов между собой и установкой забора на асфальт (грунт), забор должен быть устойчивым к ветровым нагрузкам (эскиз согласовать с заказчиком).</w:t>
            </w:r>
          </w:p>
        </w:tc>
        <w:tc>
          <w:tcPr>
            <w:tcW w:w="1418" w:type="dxa"/>
          </w:tcPr>
          <w:p w14:paraId="6BBF9D53"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 </w:t>
            </w:r>
          </w:p>
        </w:tc>
        <w:tc>
          <w:tcPr>
            <w:tcW w:w="1275" w:type="dxa"/>
          </w:tcPr>
          <w:p w14:paraId="31037828" w14:textId="77777777" w:rsidR="00CB5C8C" w:rsidRPr="00D0675A" w:rsidRDefault="00CB5C8C" w:rsidP="00156C0C">
            <w:pPr>
              <w:jc w:val="center"/>
              <w:rPr>
                <w:rFonts w:ascii="Times New Roman" w:eastAsia="Calibri" w:hAnsi="Times New Roman" w:cs="Times New Roman"/>
                <w:sz w:val="20"/>
                <w:szCs w:val="20"/>
              </w:rPr>
            </w:pPr>
          </w:p>
        </w:tc>
        <w:tc>
          <w:tcPr>
            <w:tcW w:w="1276" w:type="dxa"/>
          </w:tcPr>
          <w:p w14:paraId="6D256BDF" w14:textId="77777777" w:rsidR="00CB5C8C" w:rsidRPr="00D0675A" w:rsidRDefault="00CB5C8C" w:rsidP="00156C0C">
            <w:pPr>
              <w:jc w:val="both"/>
              <w:rPr>
                <w:rFonts w:ascii="Times New Roman" w:eastAsia="Calibri" w:hAnsi="Times New Roman" w:cs="Times New Roman"/>
                <w:sz w:val="20"/>
                <w:szCs w:val="20"/>
              </w:rPr>
            </w:pPr>
          </w:p>
        </w:tc>
        <w:tc>
          <w:tcPr>
            <w:tcW w:w="1418" w:type="dxa"/>
          </w:tcPr>
          <w:p w14:paraId="4FA845F1" w14:textId="77777777" w:rsidR="00CB5C8C" w:rsidRPr="00D0675A" w:rsidRDefault="00CB5C8C" w:rsidP="00156C0C">
            <w:pPr>
              <w:jc w:val="center"/>
              <w:rPr>
                <w:rFonts w:ascii="Times New Roman" w:eastAsia="Calibri" w:hAnsi="Times New Roman" w:cs="Times New Roman"/>
                <w:sz w:val="20"/>
                <w:szCs w:val="20"/>
              </w:rPr>
            </w:pPr>
          </w:p>
        </w:tc>
        <w:tc>
          <w:tcPr>
            <w:tcW w:w="1276" w:type="dxa"/>
          </w:tcPr>
          <w:p w14:paraId="05901907" w14:textId="77777777" w:rsidR="00CB5C8C" w:rsidRPr="00D0675A" w:rsidRDefault="00CB5C8C" w:rsidP="00156C0C">
            <w:pPr>
              <w:jc w:val="both"/>
              <w:rPr>
                <w:rFonts w:ascii="Times New Roman" w:eastAsia="Calibri" w:hAnsi="Times New Roman" w:cs="Times New Roman"/>
                <w:sz w:val="20"/>
                <w:szCs w:val="20"/>
              </w:rPr>
            </w:pPr>
          </w:p>
        </w:tc>
      </w:tr>
      <w:tr w:rsidR="00CB5C8C" w:rsidRPr="00D0675A" w14:paraId="784246B0" w14:textId="77777777" w:rsidTr="00156C0C">
        <w:trPr>
          <w:trHeight w:val="688"/>
        </w:trPr>
        <w:tc>
          <w:tcPr>
            <w:tcW w:w="534" w:type="dxa"/>
            <w:vMerge/>
          </w:tcPr>
          <w:p w14:paraId="61C8CB1D" w14:textId="77777777" w:rsidR="00CB5C8C" w:rsidRPr="00D0675A" w:rsidRDefault="00CB5C8C" w:rsidP="00156C0C">
            <w:pPr>
              <w:numPr>
                <w:ilvl w:val="0"/>
                <w:numId w:val="31"/>
              </w:numPr>
              <w:ind w:left="0" w:firstLine="0"/>
              <w:jc w:val="center"/>
              <w:rPr>
                <w:rFonts w:ascii="Times New Roman" w:eastAsia="Calibri" w:hAnsi="Times New Roman" w:cs="Times New Roman"/>
                <w:sz w:val="20"/>
                <w:szCs w:val="20"/>
              </w:rPr>
            </w:pPr>
          </w:p>
        </w:tc>
        <w:tc>
          <w:tcPr>
            <w:tcW w:w="3261" w:type="dxa"/>
          </w:tcPr>
          <w:p w14:paraId="6F251291" w14:textId="77777777" w:rsidR="00CB5C8C" w:rsidRPr="00D0675A" w:rsidRDefault="00CB5C8C" w:rsidP="00156C0C">
            <w:pPr>
              <w:numPr>
                <w:ilvl w:val="0"/>
                <w:numId w:val="22"/>
              </w:numPr>
              <w:ind w:left="34"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декоративный колодец. Высота колодца с учётом высоты крыши и ворота не более 2 метров (эскиз согласовать с заказчиком).</w:t>
            </w:r>
          </w:p>
        </w:tc>
        <w:tc>
          <w:tcPr>
            <w:tcW w:w="1418" w:type="dxa"/>
          </w:tcPr>
          <w:p w14:paraId="7C462841" w14:textId="77777777" w:rsidR="00CB5C8C" w:rsidRPr="00D0675A" w:rsidRDefault="00CB5C8C" w:rsidP="00156C0C">
            <w:pPr>
              <w:jc w:val="both"/>
              <w:rPr>
                <w:rFonts w:ascii="Times New Roman" w:eastAsia="Calibri" w:hAnsi="Times New Roman" w:cs="Times New Roman"/>
                <w:sz w:val="20"/>
                <w:szCs w:val="20"/>
              </w:rPr>
            </w:pPr>
          </w:p>
        </w:tc>
        <w:tc>
          <w:tcPr>
            <w:tcW w:w="1275" w:type="dxa"/>
          </w:tcPr>
          <w:p w14:paraId="2A832EE4" w14:textId="77777777" w:rsidR="00CB5C8C" w:rsidRPr="00D0675A" w:rsidRDefault="00CB5C8C" w:rsidP="00156C0C">
            <w:pPr>
              <w:jc w:val="center"/>
              <w:rPr>
                <w:rFonts w:ascii="Times New Roman" w:eastAsia="Calibri" w:hAnsi="Times New Roman" w:cs="Times New Roman"/>
                <w:sz w:val="20"/>
                <w:szCs w:val="20"/>
              </w:rPr>
            </w:pPr>
          </w:p>
        </w:tc>
        <w:tc>
          <w:tcPr>
            <w:tcW w:w="1276" w:type="dxa"/>
          </w:tcPr>
          <w:p w14:paraId="05AA9C40" w14:textId="77777777" w:rsidR="00CB5C8C" w:rsidRPr="00D0675A" w:rsidRDefault="00CB5C8C" w:rsidP="00156C0C">
            <w:pPr>
              <w:jc w:val="both"/>
              <w:rPr>
                <w:rFonts w:ascii="Times New Roman" w:eastAsia="Calibri" w:hAnsi="Times New Roman" w:cs="Times New Roman"/>
                <w:sz w:val="20"/>
                <w:szCs w:val="20"/>
              </w:rPr>
            </w:pPr>
          </w:p>
        </w:tc>
        <w:tc>
          <w:tcPr>
            <w:tcW w:w="1418" w:type="dxa"/>
          </w:tcPr>
          <w:p w14:paraId="7D38F84C" w14:textId="77777777" w:rsidR="00CB5C8C" w:rsidRPr="00D0675A" w:rsidRDefault="00CB5C8C" w:rsidP="00156C0C">
            <w:pPr>
              <w:jc w:val="center"/>
              <w:rPr>
                <w:rFonts w:ascii="Times New Roman" w:eastAsia="Calibri" w:hAnsi="Times New Roman" w:cs="Times New Roman"/>
                <w:sz w:val="20"/>
                <w:szCs w:val="20"/>
              </w:rPr>
            </w:pPr>
          </w:p>
        </w:tc>
        <w:tc>
          <w:tcPr>
            <w:tcW w:w="1276" w:type="dxa"/>
          </w:tcPr>
          <w:p w14:paraId="0D9A6C88" w14:textId="77777777" w:rsidR="00CB5C8C" w:rsidRPr="00D0675A" w:rsidRDefault="00CB5C8C" w:rsidP="00156C0C">
            <w:pPr>
              <w:jc w:val="both"/>
              <w:rPr>
                <w:rFonts w:ascii="Times New Roman" w:eastAsia="Calibri" w:hAnsi="Times New Roman" w:cs="Times New Roman"/>
                <w:sz w:val="20"/>
                <w:szCs w:val="20"/>
              </w:rPr>
            </w:pPr>
          </w:p>
        </w:tc>
      </w:tr>
      <w:tr w:rsidR="00CB5C8C" w:rsidRPr="00D0675A" w14:paraId="50F4E10E" w14:textId="77777777" w:rsidTr="00156C0C">
        <w:tc>
          <w:tcPr>
            <w:tcW w:w="534" w:type="dxa"/>
          </w:tcPr>
          <w:p w14:paraId="219ED15D" w14:textId="1D79C1F7" w:rsidR="00CB5C8C" w:rsidRPr="00156C0C" w:rsidRDefault="00CB5C8C" w:rsidP="00156C0C">
            <w:pPr>
              <w:pStyle w:val="a7"/>
              <w:numPr>
                <w:ilvl w:val="1"/>
                <w:numId w:val="37"/>
              </w:numPr>
              <w:ind w:left="0" w:firstLine="0"/>
              <w:rPr>
                <w:rFonts w:ascii="Times New Roman" w:eastAsia="Calibri" w:hAnsi="Times New Roman" w:cs="Times New Roman"/>
                <w:sz w:val="20"/>
                <w:szCs w:val="20"/>
              </w:rPr>
            </w:pPr>
          </w:p>
        </w:tc>
        <w:tc>
          <w:tcPr>
            <w:tcW w:w="3261" w:type="dxa"/>
          </w:tcPr>
          <w:p w14:paraId="64D2A730" w14:textId="77777777" w:rsidR="00CB5C8C" w:rsidRPr="00D0675A" w:rsidRDefault="00CB5C8C" w:rsidP="00156C0C">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Организация подключения к источнику электропитания помещения администрации ярмарки и 10 торговых мест участников ярмарки с учётом обеспечения трёх розеток на одно торговое место и суммарной потребляемой нагрузкой не менее 25 кВт. Предусмотреть:</w:t>
            </w:r>
          </w:p>
          <w:p w14:paraId="0064C471" w14:textId="77777777" w:rsidR="00CB5C8C" w:rsidRPr="00D0675A" w:rsidRDefault="00CB5C8C" w:rsidP="00156C0C">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защиту кабеля электропитания, подающего электрический ток к торговым местам от его повреждения транспортом участников, участниками и посетителями ярмарки;</w:t>
            </w:r>
          </w:p>
          <w:p w14:paraId="34D0DB06" w14:textId="77777777" w:rsidR="00CB5C8C" w:rsidRPr="00D0675A" w:rsidRDefault="00CB5C8C" w:rsidP="00156C0C">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установку трёхфазного электросчётчика учёта электроэнергии;</w:t>
            </w:r>
          </w:p>
          <w:p w14:paraId="4B6F42F5" w14:textId="77777777" w:rsidR="00CB5C8C" w:rsidRPr="00D0675A" w:rsidRDefault="00CB5C8C" w:rsidP="00156C0C">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оборудование должно быть смонтировано в щите предусматривающим его эксплуатацию на улице.</w:t>
            </w:r>
          </w:p>
          <w:p w14:paraId="066887B3" w14:textId="77777777" w:rsidR="00CB5C8C" w:rsidRPr="00D0675A" w:rsidRDefault="00CB5C8C" w:rsidP="00156C0C">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Оборудование, используемое для подключения к электросети  сдать заказчику по окончании ярмарки.</w:t>
            </w:r>
          </w:p>
        </w:tc>
        <w:tc>
          <w:tcPr>
            <w:tcW w:w="1418" w:type="dxa"/>
          </w:tcPr>
          <w:p w14:paraId="732A9792"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10.05.2024</w:t>
            </w:r>
          </w:p>
        </w:tc>
        <w:tc>
          <w:tcPr>
            <w:tcW w:w="1275" w:type="dxa"/>
          </w:tcPr>
          <w:p w14:paraId="4405A90F"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28338961" w14:textId="77777777" w:rsidR="00CB5C8C" w:rsidRPr="00D0675A" w:rsidRDefault="00CB5C8C" w:rsidP="00156C0C">
            <w:pPr>
              <w:jc w:val="both"/>
              <w:rPr>
                <w:rFonts w:ascii="Times New Roman" w:eastAsia="Calibri" w:hAnsi="Times New Roman" w:cs="Times New Roman"/>
                <w:sz w:val="20"/>
                <w:szCs w:val="20"/>
              </w:rPr>
            </w:pPr>
          </w:p>
        </w:tc>
        <w:tc>
          <w:tcPr>
            <w:tcW w:w="1418" w:type="dxa"/>
          </w:tcPr>
          <w:p w14:paraId="5C2A1B6A"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1</w:t>
            </w:r>
          </w:p>
        </w:tc>
        <w:tc>
          <w:tcPr>
            <w:tcW w:w="1276" w:type="dxa"/>
          </w:tcPr>
          <w:p w14:paraId="566A8ECB" w14:textId="77777777" w:rsidR="00CB5C8C" w:rsidRPr="00D0675A" w:rsidRDefault="00CB5C8C" w:rsidP="00156C0C">
            <w:pPr>
              <w:jc w:val="both"/>
              <w:rPr>
                <w:rFonts w:ascii="Times New Roman" w:eastAsia="Calibri" w:hAnsi="Times New Roman" w:cs="Times New Roman"/>
                <w:sz w:val="20"/>
                <w:szCs w:val="20"/>
              </w:rPr>
            </w:pPr>
          </w:p>
        </w:tc>
      </w:tr>
      <w:tr w:rsidR="00CB5C8C" w:rsidRPr="00D0675A" w14:paraId="53395EE4" w14:textId="77777777" w:rsidTr="00156C0C">
        <w:tc>
          <w:tcPr>
            <w:tcW w:w="534" w:type="dxa"/>
          </w:tcPr>
          <w:p w14:paraId="5D6AB1B9" w14:textId="2FB21D02" w:rsidR="00CB5C8C" w:rsidRPr="00156C0C" w:rsidRDefault="00CB5C8C" w:rsidP="00156C0C">
            <w:pPr>
              <w:pStyle w:val="a7"/>
              <w:numPr>
                <w:ilvl w:val="1"/>
                <w:numId w:val="37"/>
              </w:numPr>
              <w:ind w:left="0" w:firstLine="0"/>
              <w:rPr>
                <w:rFonts w:ascii="Times New Roman" w:eastAsia="Calibri" w:hAnsi="Times New Roman" w:cs="Times New Roman"/>
                <w:sz w:val="20"/>
                <w:szCs w:val="20"/>
              </w:rPr>
            </w:pPr>
          </w:p>
        </w:tc>
        <w:tc>
          <w:tcPr>
            <w:tcW w:w="3261" w:type="dxa"/>
          </w:tcPr>
          <w:p w14:paraId="6130E5AA" w14:textId="77777777" w:rsidR="00CB5C8C" w:rsidRPr="00D0675A" w:rsidRDefault="00CB5C8C" w:rsidP="00156C0C">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Подготовка схемы размещения торговых мест (схему согласовать с Заказчиком). </w:t>
            </w:r>
          </w:p>
        </w:tc>
        <w:tc>
          <w:tcPr>
            <w:tcW w:w="1418" w:type="dxa"/>
          </w:tcPr>
          <w:p w14:paraId="2BE79455"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26.04.2024</w:t>
            </w:r>
          </w:p>
        </w:tc>
        <w:tc>
          <w:tcPr>
            <w:tcW w:w="1275" w:type="dxa"/>
          </w:tcPr>
          <w:p w14:paraId="6E325818"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1C6A7B0B" w14:textId="77777777" w:rsidR="00CB5C8C" w:rsidRPr="00D0675A" w:rsidRDefault="00CB5C8C" w:rsidP="00156C0C">
            <w:pPr>
              <w:jc w:val="both"/>
              <w:rPr>
                <w:rFonts w:ascii="Times New Roman" w:eastAsia="Calibri" w:hAnsi="Times New Roman" w:cs="Times New Roman"/>
                <w:sz w:val="20"/>
                <w:szCs w:val="20"/>
              </w:rPr>
            </w:pPr>
          </w:p>
        </w:tc>
        <w:tc>
          <w:tcPr>
            <w:tcW w:w="1418" w:type="dxa"/>
          </w:tcPr>
          <w:p w14:paraId="3BFF253F"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1</w:t>
            </w:r>
          </w:p>
        </w:tc>
        <w:tc>
          <w:tcPr>
            <w:tcW w:w="1276" w:type="dxa"/>
          </w:tcPr>
          <w:p w14:paraId="4644A9F8" w14:textId="77777777" w:rsidR="00CB5C8C" w:rsidRPr="00D0675A" w:rsidRDefault="00CB5C8C" w:rsidP="00156C0C">
            <w:pPr>
              <w:jc w:val="both"/>
              <w:rPr>
                <w:rFonts w:ascii="Times New Roman" w:eastAsia="Calibri" w:hAnsi="Times New Roman" w:cs="Times New Roman"/>
                <w:sz w:val="20"/>
                <w:szCs w:val="20"/>
              </w:rPr>
            </w:pPr>
          </w:p>
        </w:tc>
      </w:tr>
      <w:tr w:rsidR="00CB5C8C" w:rsidRPr="00D0675A" w14:paraId="4735BA61" w14:textId="77777777" w:rsidTr="00156C0C">
        <w:tc>
          <w:tcPr>
            <w:tcW w:w="534" w:type="dxa"/>
          </w:tcPr>
          <w:p w14:paraId="5AFA3BD3" w14:textId="014A2121" w:rsidR="00CB5C8C" w:rsidRPr="00156C0C" w:rsidRDefault="00CB5C8C" w:rsidP="00156C0C">
            <w:pPr>
              <w:pStyle w:val="a7"/>
              <w:numPr>
                <w:ilvl w:val="1"/>
                <w:numId w:val="37"/>
              </w:numPr>
              <w:ind w:left="0" w:firstLine="0"/>
              <w:rPr>
                <w:rFonts w:ascii="Times New Roman" w:eastAsia="Calibri" w:hAnsi="Times New Roman" w:cs="Times New Roman"/>
                <w:sz w:val="20"/>
                <w:szCs w:val="20"/>
              </w:rPr>
            </w:pPr>
          </w:p>
        </w:tc>
        <w:tc>
          <w:tcPr>
            <w:tcW w:w="3261" w:type="dxa"/>
          </w:tcPr>
          <w:p w14:paraId="4CD5F62D" w14:textId="77777777" w:rsidR="00CB5C8C" w:rsidRPr="00D0675A" w:rsidRDefault="00CB5C8C" w:rsidP="00156C0C">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Нумерация торговых мест в соответствии с согласованной схемой размещения. Нумерация производится краской устойчивой к механическому воздействию и негативному воздействию окружающей среды (краса для </w:t>
            </w:r>
            <w:r w:rsidRPr="00D0675A">
              <w:rPr>
                <w:rFonts w:ascii="Times New Roman" w:eastAsia="Calibri" w:hAnsi="Times New Roman" w:cs="Times New Roman"/>
                <w:sz w:val="20"/>
                <w:szCs w:val="20"/>
              </w:rPr>
              <w:lastRenderedPageBreak/>
              <w:t xml:space="preserve">разметки дорог). </w:t>
            </w:r>
          </w:p>
          <w:p w14:paraId="47520519" w14:textId="77777777" w:rsidR="00CB5C8C" w:rsidRPr="00D0675A" w:rsidRDefault="00CB5C8C" w:rsidP="00156C0C">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Цвет краски – жёлтый. </w:t>
            </w:r>
          </w:p>
          <w:p w14:paraId="309A6760" w14:textId="77777777" w:rsidR="00CB5C8C" w:rsidRPr="00D0675A" w:rsidRDefault="00CB5C8C" w:rsidP="00156C0C">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Размер цифры должен быть не менее 30 см в высоту, ширина линии цифры не менее 8 см.</w:t>
            </w:r>
          </w:p>
          <w:p w14:paraId="2E7C98CE" w14:textId="77777777" w:rsidR="00CB5C8C" w:rsidRPr="00D0675A" w:rsidRDefault="00CB5C8C" w:rsidP="00156C0C">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Эскиз трафарета согласовать с заказчиком. </w:t>
            </w:r>
          </w:p>
        </w:tc>
        <w:tc>
          <w:tcPr>
            <w:tcW w:w="1418" w:type="dxa"/>
          </w:tcPr>
          <w:p w14:paraId="7CFEE2E2"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lastRenderedPageBreak/>
              <w:t>17.05.2024</w:t>
            </w:r>
          </w:p>
        </w:tc>
        <w:tc>
          <w:tcPr>
            <w:tcW w:w="1275" w:type="dxa"/>
          </w:tcPr>
          <w:p w14:paraId="59530650"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612621D2" w14:textId="77777777" w:rsidR="00CB5C8C" w:rsidRPr="00D0675A" w:rsidRDefault="00CB5C8C" w:rsidP="00156C0C">
            <w:pPr>
              <w:jc w:val="both"/>
              <w:rPr>
                <w:rFonts w:ascii="Times New Roman" w:eastAsia="Calibri" w:hAnsi="Times New Roman" w:cs="Times New Roman"/>
                <w:sz w:val="20"/>
                <w:szCs w:val="20"/>
              </w:rPr>
            </w:pPr>
          </w:p>
        </w:tc>
        <w:tc>
          <w:tcPr>
            <w:tcW w:w="1418" w:type="dxa"/>
          </w:tcPr>
          <w:p w14:paraId="0EEC71AC"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1</w:t>
            </w:r>
          </w:p>
        </w:tc>
        <w:tc>
          <w:tcPr>
            <w:tcW w:w="1276" w:type="dxa"/>
          </w:tcPr>
          <w:p w14:paraId="1FD19B0B" w14:textId="77777777" w:rsidR="00CB5C8C" w:rsidRPr="00D0675A" w:rsidRDefault="00CB5C8C" w:rsidP="00156C0C">
            <w:pPr>
              <w:jc w:val="both"/>
              <w:rPr>
                <w:rFonts w:ascii="Times New Roman" w:eastAsia="Calibri" w:hAnsi="Times New Roman" w:cs="Times New Roman"/>
                <w:sz w:val="20"/>
                <w:szCs w:val="20"/>
              </w:rPr>
            </w:pPr>
          </w:p>
        </w:tc>
      </w:tr>
      <w:tr w:rsidR="00CB5C8C" w:rsidRPr="00D0675A" w14:paraId="78352289" w14:textId="77777777" w:rsidTr="00156C0C">
        <w:tc>
          <w:tcPr>
            <w:tcW w:w="534" w:type="dxa"/>
          </w:tcPr>
          <w:p w14:paraId="733BFCB8" w14:textId="11160D83" w:rsidR="00CB5C8C" w:rsidRPr="00156C0C" w:rsidRDefault="00CB5C8C" w:rsidP="00156C0C">
            <w:pPr>
              <w:pStyle w:val="a7"/>
              <w:numPr>
                <w:ilvl w:val="1"/>
                <w:numId w:val="37"/>
              </w:numPr>
              <w:ind w:left="0" w:firstLine="0"/>
              <w:rPr>
                <w:rFonts w:ascii="Times New Roman" w:eastAsia="Calibri" w:hAnsi="Times New Roman" w:cs="Times New Roman"/>
                <w:sz w:val="20"/>
                <w:szCs w:val="20"/>
              </w:rPr>
            </w:pPr>
          </w:p>
        </w:tc>
        <w:tc>
          <w:tcPr>
            <w:tcW w:w="3261" w:type="dxa"/>
          </w:tcPr>
          <w:p w14:paraId="5F5B04BF" w14:textId="77777777" w:rsidR="00CB5C8C" w:rsidRPr="00D0675A" w:rsidRDefault="00CB5C8C" w:rsidP="00156C0C">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Обновление внешнего вида 20 информационных табличек участников ярмарки (замена самоклеящейся пленки с информацией об участнике ярмарки), эскиз есть. </w:t>
            </w:r>
          </w:p>
          <w:p w14:paraId="41D1EE6D" w14:textId="77777777" w:rsidR="00CB5C8C" w:rsidRPr="00D0675A" w:rsidRDefault="00CB5C8C" w:rsidP="00156C0C">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Размер таблички 300мм*420мм из ПВХ пластика.</w:t>
            </w:r>
          </w:p>
          <w:p w14:paraId="2DB499AD" w14:textId="77777777" w:rsidR="00CB5C8C" w:rsidRPr="00D0675A" w:rsidRDefault="00CB5C8C" w:rsidP="00156C0C">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Изготовление </w:t>
            </w:r>
            <w:proofErr w:type="spellStart"/>
            <w:r w:rsidRPr="00D0675A">
              <w:rPr>
                <w:rFonts w:ascii="Times New Roman" w:eastAsia="Calibri" w:hAnsi="Times New Roman" w:cs="Times New Roman"/>
                <w:sz w:val="20"/>
                <w:szCs w:val="20"/>
              </w:rPr>
              <w:t>бейджа</w:t>
            </w:r>
            <w:proofErr w:type="spellEnd"/>
            <w:r w:rsidRPr="00D0675A">
              <w:rPr>
                <w:rFonts w:ascii="Times New Roman" w:eastAsia="Calibri" w:hAnsi="Times New Roman" w:cs="Times New Roman"/>
                <w:sz w:val="20"/>
                <w:szCs w:val="20"/>
              </w:rPr>
              <w:t xml:space="preserve"> (размер 9*5 см) участника 70 штук, оформленных в соответствии с разработанным фирменным стилем (фирменный стиль в наличии). </w:t>
            </w:r>
          </w:p>
          <w:p w14:paraId="04783FAB" w14:textId="77777777" w:rsidR="00CB5C8C" w:rsidRPr="00D0675A" w:rsidRDefault="00CB5C8C" w:rsidP="00156C0C">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Сдать таблички Заказчику по окончании сезона ярмарки.</w:t>
            </w:r>
          </w:p>
        </w:tc>
        <w:tc>
          <w:tcPr>
            <w:tcW w:w="1418" w:type="dxa"/>
          </w:tcPr>
          <w:p w14:paraId="142F30FB"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до 27.10.2024</w:t>
            </w:r>
          </w:p>
        </w:tc>
        <w:tc>
          <w:tcPr>
            <w:tcW w:w="1275" w:type="dxa"/>
          </w:tcPr>
          <w:p w14:paraId="7176C6F3"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74BB5A33" w14:textId="77777777" w:rsidR="00CB5C8C" w:rsidRPr="00D0675A" w:rsidRDefault="00CB5C8C" w:rsidP="00156C0C">
            <w:pPr>
              <w:jc w:val="both"/>
              <w:rPr>
                <w:rFonts w:ascii="Times New Roman" w:eastAsia="Calibri" w:hAnsi="Times New Roman" w:cs="Times New Roman"/>
                <w:sz w:val="20"/>
                <w:szCs w:val="20"/>
              </w:rPr>
            </w:pPr>
          </w:p>
        </w:tc>
        <w:tc>
          <w:tcPr>
            <w:tcW w:w="1418" w:type="dxa"/>
          </w:tcPr>
          <w:p w14:paraId="52805561"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1</w:t>
            </w:r>
          </w:p>
        </w:tc>
        <w:tc>
          <w:tcPr>
            <w:tcW w:w="1276" w:type="dxa"/>
          </w:tcPr>
          <w:p w14:paraId="20585803" w14:textId="77777777" w:rsidR="00CB5C8C" w:rsidRPr="00D0675A" w:rsidRDefault="00CB5C8C" w:rsidP="00156C0C">
            <w:pPr>
              <w:jc w:val="both"/>
              <w:rPr>
                <w:rFonts w:ascii="Times New Roman" w:eastAsia="Calibri" w:hAnsi="Times New Roman" w:cs="Times New Roman"/>
                <w:sz w:val="20"/>
                <w:szCs w:val="20"/>
              </w:rPr>
            </w:pPr>
          </w:p>
        </w:tc>
      </w:tr>
      <w:tr w:rsidR="00CB5C8C" w:rsidRPr="00D0675A" w14:paraId="27C06710" w14:textId="77777777" w:rsidTr="00156C0C">
        <w:tc>
          <w:tcPr>
            <w:tcW w:w="534" w:type="dxa"/>
          </w:tcPr>
          <w:p w14:paraId="297ACB7F" w14:textId="10112BF6" w:rsidR="00CB5C8C" w:rsidRPr="00156C0C" w:rsidRDefault="00CB5C8C" w:rsidP="00156C0C">
            <w:pPr>
              <w:pStyle w:val="a7"/>
              <w:numPr>
                <w:ilvl w:val="1"/>
                <w:numId w:val="37"/>
              </w:numPr>
              <w:ind w:left="0" w:firstLine="0"/>
              <w:rPr>
                <w:rFonts w:ascii="Times New Roman" w:eastAsia="Calibri" w:hAnsi="Times New Roman" w:cs="Times New Roman"/>
                <w:sz w:val="20"/>
                <w:szCs w:val="20"/>
              </w:rPr>
            </w:pPr>
          </w:p>
        </w:tc>
        <w:tc>
          <w:tcPr>
            <w:tcW w:w="3261" w:type="dxa"/>
          </w:tcPr>
          <w:p w14:paraId="66DD8600" w14:textId="3C591373" w:rsidR="00CB5C8C" w:rsidRPr="00D0675A" w:rsidRDefault="00CB5C8C" w:rsidP="00156C0C">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Обновление внешнего вида (замена плёнки ПВХ с информацией) 2 (двух) информационных указателей въезда (входа) на ярмарку в соответствии с разработанным фирменным стилем (есть в наличии), размер 2,4*1,2 м. (макет согласовать с </w:t>
            </w:r>
            <w:r w:rsidR="00091C3B">
              <w:rPr>
                <w:rFonts w:ascii="Times New Roman" w:eastAsia="Calibri" w:hAnsi="Times New Roman" w:cs="Times New Roman"/>
                <w:sz w:val="20"/>
                <w:szCs w:val="20"/>
              </w:rPr>
              <w:t>Заказчиком</w:t>
            </w:r>
            <w:r w:rsidRPr="00D0675A">
              <w:rPr>
                <w:rFonts w:ascii="Times New Roman" w:eastAsia="Calibri" w:hAnsi="Times New Roman" w:cs="Times New Roman"/>
                <w:sz w:val="20"/>
                <w:szCs w:val="20"/>
              </w:rPr>
              <w:t>).</w:t>
            </w:r>
          </w:p>
          <w:p w14:paraId="5B6A970C" w14:textId="77777777" w:rsidR="00CB5C8C" w:rsidRPr="00D0675A" w:rsidRDefault="00CB5C8C" w:rsidP="00156C0C">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Информационные указатели сдать заказчику по окончании ярмарки.</w:t>
            </w:r>
          </w:p>
        </w:tc>
        <w:tc>
          <w:tcPr>
            <w:tcW w:w="1418" w:type="dxa"/>
          </w:tcPr>
          <w:p w14:paraId="23319A87"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04.05.2024</w:t>
            </w:r>
          </w:p>
        </w:tc>
        <w:tc>
          <w:tcPr>
            <w:tcW w:w="1275" w:type="dxa"/>
          </w:tcPr>
          <w:p w14:paraId="4101E77D"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011A73F7" w14:textId="77777777" w:rsidR="00CB5C8C" w:rsidRPr="00D0675A" w:rsidRDefault="00CB5C8C" w:rsidP="00156C0C">
            <w:pPr>
              <w:jc w:val="both"/>
              <w:rPr>
                <w:rFonts w:ascii="Times New Roman" w:eastAsia="Calibri" w:hAnsi="Times New Roman" w:cs="Times New Roman"/>
                <w:sz w:val="20"/>
                <w:szCs w:val="20"/>
              </w:rPr>
            </w:pPr>
          </w:p>
        </w:tc>
        <w:tc>
          <w:tcPr>
            <w:tcW w:w="1418" w:type="dxa"/>
          </w:tcPr>
          <w:p w14:paraId="6EDF7E21"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1</w:t>
            </w:r>
          </w:p>
        </w:tc>
        <w:tc>
          <w:tcPr>
            <w:tcW w:w="1276" w:type="dxa"/>
          </w:tcPr>
          <w:p w14:paraId="0EF6A90F" w14:textId="77777777" w:rsidR="00CB5C8C" w:rsidRPr="00D0675A" w:rsidRDefault="00CB5C8C" w:rsidP="00156C0C">
            <w:pPr>
              <w:jc w:val="both"/>
              <w:rPr>
                <w:rFonts w:ascii="Times New Roman" w:eastAsia="Calibri" w:hAnsi="Times New Roman" w:cs="Times New Roman"/>
                <w:sz w:val="20"/>
                <w:szCs w:val="20"/>
              </w:rPr>
            </w:pPr>
          </w:p>
        </w:tc>
      </w:tr>
      <w:tr w:rsidR="00CB5C8C" w:rsidRPr="00D0675A" w14:paraId="3DCC4761" w14:textId="77777777" w:rsidTr="00156C0C">
        <w:tc>
          <w:tcPr>
            <w:tcW w:w="534" w:type="dxa"/>
          </w:tcPr>
          <w:p w14:paraId="1B3E96A6" w14:textId="6FAD9A0E" w:rsidR="00CB5C8C" w:rsidRPr="00156C0C" w:rsidRDefault="00CB5C8C" w:rsidP="00156C0C">
            <w:pPr>
              <w:pStyle w:val="a7"/>
              <w:numPr>
                <w:ilvl w:val="1"/>
                <w:numId w:val="37"/>
              </w:numPr>
              <w:ind w:left="0" w:firstLine="0"/>
              <w:rPr>
                <w:rFonts w:ascii="Times New Roman" w:eastAsia="Calibri" w:hAnsi="Times New Roman" w:cs="Times New Roman"/>
                <w:sz w:val="20"/>
                <w:szCs w:val="20"/>
              </w:rPr>
            </w:pPr>
          </w:p>
        </w:tc>
        <w:tc>
          <w:tcPr>
            <w:tcW w:w="3261" w:type="dxa"/>
          </w:tcPr>
          <w:p w14:paraId="4B261CDF" w14:textId="77777777" w:rsidR="00CB5C8C" w:rsidRPr="00D0675A" w:rsidRDefault="00CB5C8C" w:rsidP="00156C0C">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Организация места работы административного персонала ярмарки и одного рабочего места представителя Заказчика (помещение площадью не менее 20 кв. метров с подключением к электропитанию и возможностью организации автономного обогрева, помещение укомплектовано необходимой мебелью для организации трёх рабочих мест, эл. чайником, холодильником, кулером (диспенсером для питьевой воды). </w:t>
            </w:r>
          </w:p>
        </w:tc>
        <w:tc>
          <w:tcPr>
            <w:tcW w:w="1418" w:type="dxa"/>
          </w:tcPr>
          <w:p w14:paraId="102E6431"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с 28.04.2024</w:t>
            </w:r>
          </w:p>
          <w:p w14:paraId="5EC662B9"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до 27.10.2024</w:t>
            </w:r>
          </w:p>
          <w:p w14:paraId="7BC63283"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 </w:t>
            </w:r>
          </w:p>
        </w:tc>
        <w:tc>
          <w:tcPr>
            <w:tcW w:w="1275" w:type="dxa"/>
          </w:tcPr>
          <w:p w14:paraId="7D8CCD96"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1DB7F964" w14:textId="77777777" w:rsidR="00CB5C8C" w:rsidRPr="00D0675A" w:rsidRDefault="00CB5C8C" w:rsidP="00156C0C">
            <w:pPr>
              <w:jc w:val="both"/>
              <w:rPr>
                <w:rFonts w:ascii="Times New Roman" w:eastAsia="Calibri" w:hAnsi="Times New Roman" w:cs="Times New Roman"/>
                <w:sz w:val="20"/>
                <w:szCs w:val="20"/>
              </w:rPr>
            </w:pPr>
          </w:p>
        </w:tc>
        <w:tc>
          <w:tcPr>
            <w:tcW w:w="1418" w:type="dxa"/>
          </w:tcPr>
          <w:p w14:paraId="35E73B95"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54</w:t>
            </w:r>
          </w:p>
        </w:tc>
        <w:tc>
          <w:tcPr>
            <w:tcW w:w="1276" w:type="dxa"/>
          </w:tcPr>
          <w:p w14:paraId="02E59D32" w14:textId="77777777" w:rsidR="00CB5C8C" w:rsidRPr="00D0675A" w:rsidRDefault="00CB5C8C" w:rsidP="00156C0C">
            <w:pPr>
              <w:jc w:val="both"/>
              <w:rPr>
                <w:rFonts w:ascii="Times New Roman" w:eastAsia="Calibri" w:hAnsi="Times New Roman" w:cs="Times New Roman"/>
                <w:sz w:val="20"/>
                <w:szCs w:val="20"/>
              </w:rPr>
            </w:pPr>
          </w:p>
        </w:tc>
      </w:tr>
      <w:tr w:rsidR="00CB5C8C" w:rsidRPr="00D0675A" w14:paraId="758DA8DA" w14:textId="77777777" w:rsidTr="00156C0C">
        <w:tc>
          <w:tcPr>
            <w:tcW w:w="534" w:type="dxa"/>
          </w:tcPr>
          <w:p w14:paraId="60DB2144" w14:textId="0D312E80" w:rsidR="00CB5C8C" w:rsidRPr="00156C0C" w:rsidRDefault="00CB5C8C" w:rsidP="00156C0C">
            <w:pPr>
              <w:pStyle w:val="a7"/>
              <w:numPr>
                <w:ilvl w:val="1"/>
                <w:numId w:val="37"/>
              </w:numPr>
              <w:tabs>
                <w:tab w:val="left" w:pos="284"/>
              </w:tabs>
              <w:ind w:left="0" w:firstLine="0"/>
              <w:rPr>
                <w:rFonts w:ascii="Times New Roman" w:eastAsia="Calibri" w:hAnsi="Times New Roman" w:cs="Times New Roman"/>
                <w:sz w:val="20"/>
                <w:szCs w:val="20"/>
              </w:rPr>
            </w:pPr>
          </w:p>
        </w:tc>
        <w:tc>
          <w:tcPr>
            <w:tcW w:w="3261" w:type="dxa"/>
          </w:tcPr>
          <w:p w14:paraId="5198140E" w14:textId="77777777" w:rsidR="00CB5C8C" w:rsidRPr="00D0675A" w:rsidRDefault="00CB5C8C" w:rsidP="00156C0C">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Осуществить монтаж уличного радиотрансляционного оборудования. </w:t>
            </w:r>
            <w:r w:rsidRPr="00D0675A">
              <w:rPr>
                <w:rFonts w:ascii="Times New Roman" w:eastAsia="Calibri" w:hAnsi="Times New Roman" w:cs="Times New Roman"/>
                <w:sz w:val="20"/>
                <w:szCs w:val="20"/>
              </w:rPr>
              <w:br/>
              <w:t xml:space="preserve"> Перечень работ: </w:t>
            </w:r>
          </w:p>
          <w:p w14:paraId="52463B92" w14:textId="77777777" w:rsidR="00CB5C8C" w:rsidRPr="00D0675A" w:rsidRDefault="00CB5C8C" w:rsidP="00156C0C">
            <w:pPr>
              <w:numPr>
                <w:ilvl w:val="0"/>
                <w:numId w:val="24"/>
              </w:numPr>
              <w:ind w:left="34"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монтаж четырёх аудиоколонок для уличной радиотрансляции на столбах на высоте 4 метра;</w:t>
            </w:r>
          </w:p>
          <w:p w14:paraId="6B682BC0" w14:textId="77777777" w:rsidR="00CB5C8C" w:rsidRPr="00D0675A" w:rsidRDefault="00CB5C8C" w:rsidP="00156C0C">
            <w:pPr>
              <w:numPr>
                <w:ilvl w:val="0"/>
                <w:numId w:val="24"/>
              </w:numPr>
              <w:ind w:left="34"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монтаж 150 метров несущего троса на высоте 4 метра;</w:t>
            </w:r>
          </w:p>
          <w:p w14:paraId="16634B2E" w14:textId="77777777" w:rsidR="00CB5C8C" w:rsidRPr="00D0675A" w:rsidRDefault="00CB5C8C" w:rsidP="00156C0C">
            <w:pPr>
              <w:numPr>
                <w:ilvl w:val="0"/>
                <w:numId w:val="24"/>
              </w:numPr>
              <w:ind w:left="34"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крепление сигнального кабеля к несущему тросу;</w:t>
            </w:r>
          </w:p>
          <w:p w14:paraId="7A47E2DF" w14:textId="77777777" w:rsidR="00CB5C8C" w:rsidRPr="00D0675A" w:rsidRDefault="00CB5C8C" w:rsidP="00156C0C">
            <w:pPr>
              <w:numPr>
                <w:ilvl w:val="0"/>
                <w:numId w:val="24"/>
              </w:numPr>
              <w:ind w:left="34"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подключение колонок к сигнальному кабелю;</w:t>
            </w:r>
          </w:p>
          <w:p w14:paraId="32D789F0" w14:textId="77777777" w:rsidR="00CB5C8C" w:rsidRPr="00D0675A" w:rsidRDefault="00CB5C8C" w:rsidP="00156C0C">
            <w:pPr>
              <w:numPr>
                <w:ilvl w:val="0"/>
                <w:numId w:val="24"/>
              </w:numPr>
              <w:ind w:left="34"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подключение сигнального кабеля к звукоусиливающему устройству);</w:t>
            </w:r>
          </w:p>
          <w:p w14:paraId="11D37882" w14:textId="77777777" w:rsidR="00CB5C8C" w:rsidRPr="00D0675A" w:rsidRDefault="00CB5C8C" w:rsidP="00156C0C">
            <w:pPr>
              <w:numPr>
                <w:ilvl w:val="0"/>
                <w:numId w:val="24"/>
              </w:numPr>
              <w:ind w:left="34"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lastRenderedPageBreak/>
              <w:t>настройка и проверка смонтированного уличного радиотрансляционного оборудования.</w:t>
            </w:r>
          </w:p>
          <w:p w14:paraId="78C2CF2B" w14:textId="77777777" w:rsidR="00CB5C8C" w:rsidRPr="00D0675A" w:rsidRDefault="00CB5C8C" w:rsidP="00156C0C">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Оборудование имеется в наличии.</w:t>
            </w:r>
          </w:p>
          <w:p w14:paraId="64928A72" w14:textId="77777777" w:rsidR="00CB5C8C" w:rsidRPr="00D0675A" w:rsidRDefault="00CB5C8C" w:rsidP="00156C0C">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Оборудование  сдать заказчику по окончании ярмарки.</w:t>
            </w:r>
          </w:p>
        </w:tc>
        <w:tc>
          <w:tcPr>
            <w:tcW w:w="1418" w:type="dxa"/>
          </w:tcPr>
          <w:p w14:paraId="64D631EB"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lastRenderedPageBreak/>
              <w:t xml:space="preserve">17.05.2024 </w:t>
            </w:r>
          </w:p>
        </w:tc>
        <w:tc>
          <w:tcPr>
            <w:tcW w:w="1275" w:type="dxa"/>
          </w:tcPr>
          <w:p w14:paraId="084603E7"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01106E3E" w14:textId="77777777" w:rsidR="00CB5C8C" w:rsidRPr="00D0675A" w:rsidRDefault="00CB5C8C" w:rsidP="00156C0C">
            <w:pPr>
              <w:jc w:val="both"/>
              <w:rPr>
                <w:rFonts w:ascii="Times New Roman" w:eastAsia="Calibri" w:hAnsi="Times New Roman" w:cs="Times New Roman"/>
                <w:sz w:val="20"/>
                <w:szCs w:val="20"/>
              </w:rPr>
            </w:pPr>
          </w:p>
        </w:tc>
        <w:tc>
          <w:tcPr>
            <w:tcW w:w="1418" w:type="dxa"/>
          </w:tcPr>
          <w:p w14:paraId="6E61F246"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1</w:t>
            </w:r>
          </w:p>
        </w:tc>
        <w:tc>
          <w:tcPr>
            <w:tcW w:w="1276" w:type="dxa"/>
          </w:tcPr>
          <w:p w14:paraId="3E9858A6" w14:textId="77777777" w:rsidR="00CB5C8C" w:rsidRPr="00D0675A" w:rsidRDefault="00CB5C8C" w:rsidP="00156C0C">
            <w:pPr>
              <w:jc w:val="both"/>
              <w:rPr>
                <w:rFonts w:ascii="Times New Roman" w:eastAsia="Calibri" w:hAnsi="Times New Roman" w:cs="Times New Roman"/>
                <w:sz w:val="20"/>
                <w:szCs w:val="20"/>
              </w:rPr>
            </w:pPr>
          </w:p>
        </w:tc>
      </w:tr>
      <w:tr w:rsidR="00CB5C8C" w:rsidRPr="00D0675A" w14:paraId="57F43DCA" w14:textId="77777777" w:rsidTr="00156C0C">
        <w:tc>
          <w:tcPr>
            <w:tcW w:w="534" w:type="dxa"/>
          </w:tcPr>
          <w:p w14:paraId="56939726" w14:textId="23D96742" w:rsidR="00CB5C8C" w:rsidRPr="00156C0C" w:rsidRDefault="00CB5C8C" w:rsidP="00156C0C">
            <w:pPr>
              <w:pStyle w:val="a7"/>
              <w:numPr>
                <w:ilvl w:val="1"/>
                <w:numId w:val="36"/>
              </w:numPr>
              <w:tabs>
                <w:tab w:val="left" w:pos="284"/>
              </w:tabs>
              <w:ind w:left="0" w:firstLine="0"/>
              <w:rPr>
                <w:rFonts w:ascii="Times New Roman" w:eastAsia="Calibri" w:hAnsi="Times New Roman" w:cs="Times New Roman"/>
                <w:sz w:val="20"/>
                <w:szCs w:val="20"/>
              </w:rPr>
            </w:pPr>
          </w:p>
        </w:tc>
        <w:tc>
          <w:tcPr>
            <w:tcW w:w="3261" w:type="dxa"/>
          </w:tcPr>
          <w:p w14:paraId="771A727B" w14:textId="77777777" w:rsidR="00CB5C8C" w:rsidRPr="00D0675A" w:rsidRDefault="00CB5C8C" w:rsidP="00156C0C">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Организация места хранения в месте проведения ярмарки имущества ярмарки, торгового и холодильного имущества и оборудования участников ярмарки не менее чем в двух </w:t>
            </w:r>
            <w:proofErr w:type="spellStart"/>
            <w:r w:rsidRPr="00D0675A">
              <w:rPr>
                <w:rFonts w:ascii="Times New Roman" w:eastAsia="Calibri" w:hAnsi="Times New Roman" w:cs="Times New Roman"/>
                <w:sz w:val="20"/>
                <w:szCs w:val="20"/>
              </w:rPr>
              <w:t>двадцатитонных</w:t>
            </w:r>
            <w:proofErr w:type="spellEnd"/>
            <w:r w:rsidRPr="00D0675A">
              <w:rPr>
                <w:rFonts w:ascii="Times New Roman" w:eastAsia="Calibri" w:hAnsi="Times New Roman" w:cs="Times New Roman"/>
                <w:sz w:val="20"/>
                <w:szCs w:val="20"/>
              </w:rPr>
              <w:t xml:space="preserve"> контейнерах и обеспечение сохранности, принятого на хранение имущества.</w:t>
            </w:r>
          </w:p>
          <w:p w14:paraId="4CA6C52E" w14:textId="77777777" w:rsidR="00CB5C8C" w:rsidRPr="00D0675A" w:rsidRDefault="00CB5C8C" w:rsidP="00156C0C">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Всего период хранения  182 дней.</w:t>
            </w:r>
          </w:p>
        </w:tc>
        <w:tc>
          <w:tcPr>
            <w:tcW w:w="1418" w:type="dxa"/>
          </w:tcPr>
          <w:p w14:paraId="34E75026" w14:textId="281986F6"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с 2</w:t>
            </w:r>
            <w:r w:rsidR="00156C0C">
              <w:rPr>
                <w:rFonts w:ascii="Times New Roman" w:eastAsia="Calibri" w:hAnsi="Times New Roman" w:cs="Times New Roman"/>
                <w:sz w:val="20"/>
                <w:szCs w:val="20"/>
              </w:rPr>
              <w:t>7</w:t>
            </w:r>
            <w:r w:rsidRPr="00D0675A">
              <w:rPr>
                <w:rFonts w:ascii="Times New Roman" w:eastAsia="Calibri" w:hAnsi="Times New Roman" w:cs="Times New Roman"/>
                <w:sz w:val="20"/>
                <w:szCs w:val="20"/>
              </w:rPr>
              <w:t xml:space="preserve">.04.2024 по 27.10.1024 </w:t>
            </w:r>
          </w:p>
        </w:tc>
        <w:tc>
          <w:tcPr>
            <w:tcW w:w="1275" w:type="dxa"/>
          </w:tcPr>
          <w:p w14:paraId="28FAA4DD"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32936AB5" w14:textId="77777777" w:rsidR="00CB5C8C" w:rsidRPr="00D0675A" w:rsidRDefault="00CB5C8C" w:rsidP="00156C0C">
            <w:pPr>
              <w:jc w:val="both"/>
              <w:rPr>
                <w:rFonts w:ascii="Times New Roman" w:eastAsia="Calibri" w:hAnsi="Times New Roman" w:cs="Times New Roman"/>
                <w:sz w:val="20"/>
                <w:szCs w:val="20"/>
              </w:rPr>
            </w:pPr>
          </w:p>
        </w:tc>
        <w:tc>
          <w:tcPr>
            <w:tcW w:w="1418" w:type="dxa"/>
          </w:tcPr>
          <w:p w14:paraId="5C7172FA"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182</w:t>
            </w:r>
          </w:p>
        </w:tc>
        <w:tc>
          <w:tcPr>
            <w:tcW w:w="1276" w:type="dxa"/>
          </w:tcPr>
          <w:p w14:paraId="0754B6C4" w14:textId="77777777" w:rsidR="00CB5C8C" w:rsidRPr="00D0675A" w:rsidRDefault="00CB5C8C" w:rsidP="00156C0C">
            <w:pPr>
              <w:jc w:val="both"/>
              <w:rPr>
                <w:rFonts w:ascii="Times New Roman" w:eastAsia="Calibri" w:hAnsi="Times New Roman" w:cs="Times New Roman"/>
                <w:sz w:val="20"/>
                <w:szCs w:val="20"/>
              </w:rPr>
            </w:pPr>
          </w:p>
        </w:tc>
      </w:tr>
      <w:tr w:rsidR="00CB5C8C" w:rsidRPr="00D0675A" w14:paraId="5C8EF27B" w14:textId="77777777" w:rsidTr="00156C0C">
        <w:tc>
          <w:tcPr>
            <w:tcW w:w="534" w:type="dxa"/>
          </w:tcPr>
          <w:p w14:paraId="4FF35E40" w14:textId="77777777" w:rsidR="00CB5C8C" w:rsidRPr="00D0675A" w:rsidRDefault="00CB5C8C" w:rsidP="00156C0C">
            <w:pPr>
              <w:numPr>
                <w:ilvl w:val="0"/>
                <w:numId w:val="37"/>
              </w:numPr>
              <w:ind w:left="0" w:firstLine="0"/>
              <w:jc w:val="center"/>
              <w:rPr>
                <w:rFonts w:ascii="Times New Roman" w:eastAsia="Calibri" w:hAnsi="Times New Roman" w:cs="Times New Roman"/>
                <w:b/>
                <w:sz w:val="20"/>
                <w:szCs w:val="20"/>
              </w:rPr>
            </w:pPr>
          </w:p>
        </w:tc>
        <w:tc>
          <w:tcPr>
            <w:tcW w:w="9924" w:type="dxa"/>
            <w:gridSpan w:val="6"/>
          </w:tcPr>
          <w:p w14:paraId="46739E5B" w14:textId="77777777" w:rsidR="00CB5C8C" w:rsidRPr="00D0675A" w:rsidRDefault="00CB5C8C" w:rsidP="00156C0C">
            <w:pPr>
              <w:ind w:left="34"/>
              <w:jc w:val="center"/>
              <w:rPr>
                <w:rFonts w:ascii="Times New Roman" w:eastAsia="Calibri" w:hAnsi="Times New Roman" w:cs="Times New Roman"/>
                <w:b/>
                <w:sz w:val="20"/>
                <w:szCs w:val="20"/>
              </w:rPr>
            </w:pPr>
            <w:r w:rsidRPr="00D0675A">
              <w:rPr>
                <w:rFonts w:ascii="Times New Roman" w:eastAsia="Calibri" w:hAnsi="Times New Roman" w:cs="Times New Roman"/>
                <w:b/>
                <w:sz w:val="20"/>
                <w:szCs w:val="20"/>
              </w:rPr>
              <w:t>Организация наружной и полиграфической рекламы</w:t>
            </w:r>
          </w:p>
        </w:tc>
      </w:tr>
      <w:tr w:rsidR="00CB5C8C" w:rsidRPr="00D0675A" w14:paraId="79F4E238" w14:textId="77777777" w:rsidTr="00156C0C">
        <w:tc>
          <w:tcPr>
            <w:tcW w:w="534" w:type="dxa"/>
          </w:tcPr>
          <w:p w14:paraId="72F94853" w14:textId="77777777" w:rsidR="00CB5C8C" w:rsidRPr="00D0675A" w:rsidRDefault="00CB5C8C" w:rsidP="00156C0C">
            <w:pPr>
              <w:numPr>
                <w:ilvl w:val="1"/>
                <w:numId w:val="37"/>
              </w:numPr>
              <w:ind w:left="0" w:firstLine="0"/>
              <w:jc w:val="center"/>
              <w:rPr>
                <w:rFonts w:ascii="Times New Roman" w:eastAsia="Calibri" w:hAnsi="Times New Roman" w:cs="Times New Roman"/>
                <w:sz w:val="20"/>
                <w:szCs w:val="20"/>
              </w:rPr>
            </w:pPr>
          </w:p>
        </w:tc>
        <w:tc>
          <w:tcPr>
            <w:tcW w:w="3261" w:type="dxa"/>
          </w:tcPr>
          <w:p w14:paraId="60588AB7" w14:textId="618B6490" w:rsidR="00CB5C8C" w:rsidRPr="00D0675A" w:rsidRDefault="00CB5C8C" w:rsidP="00091C3B">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Аренда 2 рекламных щитов (размером 3м*6м). Место размещения согласовать с </w:t>
            </w:r>
            <w:r w:rsidR="00091C3B">
              <w:rPr>
                <w:rFonts w:ascii="Times New Roman" w:eastAsia="Calibri" w:hAnsi="Times New Roman" w:cs="Times New Roman"/>
                <w:sz w:val="20"/>
                <w:szCs w:val="20"/>
              </w:rPr>
              <w:t>Заказчиком</w:t>
            </w:r>
          </w:p>
        </w:tc>
        <w:tc>
          <w:tcPr>
            <w:tcW w:w="1418" w:type="dxa"/>
          </w:tcPr>
          <w:p w14:paraId="3FCE8458"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с 11.05.2024</w:t>
            </w:r>
          </w:p>
          <w:p w14:paraId="70B7F317"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до 27.10.2024 (всего срок оказания услуги 170 дней)</w:t>
            </w:r>
          </w:p>
        </w:tc>
        <w:tc>
          <w:tcPr>
            <w:tcW w:w="1275" w:type="dxa"/>
          </w:tcPr>
          <w:p w14:paraId="5BF5B25D"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7BC8811C" w14:textId="77777777" w:rsidR="00CB5C8C" w:rsidRPr="00D0675A" w:rsidRDefault="00CB5C8C" w:rsidP="00156C0C">
            <w:pPr>
              <w:jc w:val="both"/>
              <w:rPr>
                <w:rFonts w:ascii="Times New Roman" w:eastAsia="Calibri" w:hAnsi="Times New Roman" w:cs="Times New Roman"/>
                <w:sz w:val="20"/>
                <w:szCs w:val="20"/>
              </w:rPr>
            </w:pPr>
          </w:p>
        </w:tc>
        <w:tc>
          <w:tcPr>
            <w:tcW w:w="1418" w:type="dxa"/>
          </w:tcPr>
          <w:p w14:paraId="560DFB84"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170</w:t>
            </w:r>
          </w:p>
        </w:tc>
        <w:tc>
          <w:tcPr>
            <w:tcW w:w="1276" w:type="dxa"/>
          </w:tcPr>
          <w:p w14:paraId="7176E9D1" w14:textId="77777777" w:rsidR="00CB5C8C" w:rsidRPr="00D0675A" w:rsidRDefault="00CB5C8C" w:rsidP="00156C0C">
            <w:pPr>
              <w:jc w:val="both"/>
              <w:rPr>
                <w:rFonts w:ascii="Times New Roman" w:eastAsia="Calibri" w:hAnsi="Times New Roman" w:cs="Times New Roman"/>
                <w:sz w:val="20"/>
                <w:szCs w:val="20"/>
              </w:rPr>
            </w:pPr>
          </w:p>
        </w:tc>
      </w:tr>
      <w:tr w:rsidR="00CB5C8C" w:rsidRPr="00D0675A" w14:paraId="75CDDB5D" w14:textId="77777777" w:rsidTr="00156C0C">
        <w:tc>
          <w:tcPr>
            <w:tcW w:w="534" w:type="dxa"/>
          </w:tcPr>
          <w:p w14:paraId="429782BE" w14:textId="77777777" w:rsidR="00CB5C8C" w:rsidRPr="00D0675A" w:rsidRDefault="00CB5C8C" w:rsidP="00156C0C">
            <w:pPr>
              <w:numPr>
                <w:ilvl w:val="1"/>
                <w:numId w:val="37"/>
              </w:numPr>
              <w:ind w:left="0" w:firstLine="0"/>
              <w:jc w:val="center"/>
              <w:rPr>
                <w:rFonts w:ascii="Times New Roman" w:eastAsia="Calibri" w:hAnsi="Times New Roman" w:cs="Times New Roman"/>
                <w:sz w:val="20"/>
                <w:szCs w:val="20"/>
              </w:rPr>
            </w:pPr>
          </w:p>
        </w:tc>
        <w:tc>
          <w:tcPr>
            <w:tcW w:w="3261" w:type="dxa"/>
          </w:tcPr>
          <w:p w14:paraId="497F8B5D" w14:textId="77777777" w:rsidR="00CB5C8C" w:rsidRPr="00D0675A" w:rsidRDefault="00CB5C8C" w:rsidP="00156C0C">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Изготовление в соответствии с разработанным фирменным стилем (есть в наличии) 8 билбордов 3м*6м;</w:t>
            </w:r>
          </w:p>
          <w:p w14:paraId="3D124E8B" w14:textId="77777777" w:rsidR="00CB5C8C" w:rsidRPr="00D0675A" w:rsidRDefault="00CB5C8C" w:rsidP="00156C0C">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Изготовление в соответствии с разработанным фирменным стилем (есть в наличии) 1 </w:t>
            </w:r>
            <w:proofErr w:type="spellStart"/>
            <w:r w:rsidRPr="00D0675A">
              <w:rPr>
                <w:rFonts w:ascii="Times New Roman" w:eastAsia="Calibri" w:hAnsi="Times New Roman" w:cs="Times New Roman"/>
                <w:sz w:val="20"/>
                <w:szCs w:val="20"/>
              </w:rPr>
              <w:t>билборда</w:t>
            </w:r>
            <w:proofErr w:type="spellEnd"/>
            <w:r w:rsidRPr="00D0675A">
              <w:rPr>
                <w:rFonts w:ascii="Times New Roman" w:eastAsia="Calibri" w:hAnsi="Times New Roman" w:cs="Times New Roman"/>
                <w:sz w:val="20"/>
                <w:szCs w:val="20"/>
              </w:rPr>
              <w:t xml:space="preserve"> 1,5м*39м; </w:t>
            </w:r>
          </w:p>
          <w:p w14:paraId="025C0996" w14:textId="77777777" w:rsidR="00CB5C8C" w:rsidRPr="00D0675A" w:rsidRDefault="00CB5C8C" w:rsidP="00156C0C">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Монтаж 4 </w:t>
            </w:r>
            <w:proofErr w:type="spellStart"/>
            <w:r w:rsidRPr="00D0675A">
              <w:rPr>
                <w:rFonts w:ascii="Times New Roman" w:eastAsia="Calibri" w:hAnsi="Times New Roman" w:cs="Times New Roman"/>
                <w:sz w:val="20"/>
                <w:szCs w:val="20"/>
              </w:rPr>
              <w:t>билбородов</w:t>
            </w:r>
            <w:proofErr w:type="spellEnd"/>
            <w:r w:rsidRPr="00D0675A">
              <w:rPr>
                <w:rFonts w:ascii="Times New Roman" w:eastAsia="Calibri" w:hAnsi="Times New Roman" w:cs="Times New Roman"/>
                <w:sz w:val="20"/>
                <w:szCs w:val="20"/>
              </w:rPr>
              <w:t xml:space="preserve"> на рекламных щитах (3м*6м), 1 </w:t>
            </w:r>
            <w:proofErr w:type="spellStart"/>
            <w:r w:rsidRPr="00D0675A">
              <w:rPr>
                <w:rFonts w:ascii="Times New Roman" w:eastAsia="Calibri" w:hAnsi="Times New Roman" w:cs="Times New Roman"/>
                <w:sz w:val="20"/>
                <w:szCs w:val="20"/>
              </w:rPr>
              <w:t>билборда</w:t>
            </w:r>
            <w:proofErr w:type="spellEnd"/>
            <w:r w:rsidRPr="00D0675A">
              <w:rPr>
                <w:rFonts w:ascii="Times New Roman" w:eastAsia="Calibri" w:hAnsi="Times New Roman" w:cs="Times New Roman"/>
                <w:sz w:val="20"/>
                <w:szCs w:val="20"/>
              </w:rPr>
              <w:t xml:space="preserve"> на фасаде Арены Ерофей (1,5м*39 м).</w:t>
            </w:r>
          </w:p>
          <w:p w14:paraId="1FE85FDD" w14:textId="77777777" w:rsidR="00CB5C8C" w:rsidRPr="00D0675A" w:rsidRDefault="00CB5C8C" w:rsidP="00156C0C">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2 </w:t>
            </w:r>
            <w:proofErr w:type="spellStart"/>
            <w:r w:rsidRPr="00D0675A">
              <w:rPr>
                <w:rFonts w:ascii="Times New Roman" w:eastAsia="Calibri" w:hAnsi="Times New Roman" w:cs="Times New Roman"/>
                <w:sz w:val="20"/>
                <w:szCs w:val="20"/>
              </w:rPr>
              <w:t>билборда</w:t>
            </w:r>
            <w:proofErr w:type="spellEnd"/>
            <w:r w:rsidRPr="00D0675A">
              <w:rPr>
                <w:rFonts w:ascii="Times New Roman" w:eastAsia="Calibri" w:hAnsi="Times New Roman" w:cs="Times New Roman"/>
                <w:sz w:val="20"/>
                <w:szCs w:val="20"/>
              </w:rPr>
              <w:t xml:space="preserve"> закрепить на арендованных щитах.</w:t>
            </w:r>
          </w:p>
          <w:p w14:paraId="30B266BF" w14:textId="77777777" w:rsidR="00CB5C8C" w:rsidRPr="00D0675A" w:rsidRDefault="00CB5C8C" w:rsidP="00156C0C">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2 </w:t>
            </w:r>
            <w:proofErr w:type="spellStart"/>
            <w:r w:rsidRPr="00D0675A">
              <w:rPr>
                <w:rFonts w:ascii="Times New Roman" w:eastAsia="Calibri" w:hAnsi="Times New Roman" w:cs="Times New Roman"/>
                <w:sz w:val="20"/>
                <w:szCs w:val="20"/>
              </w:rPr>
              <w:t>билборда</w:t>
            </w:r>
            <w:proofErr w:type="spellEnd"/>
            <w:r w:rsidRPr="00D0675A">
              <w:rPr>
                <w:rFonts w:ascii="Times New Roman" w:eastAsia="Calibri" w:hAnsi="Times New Roman" w:cs="Times New Roman"/>
                <w:sz w:val="20"/>
                <w:szCs w:val="20"/>
              </w:rPr>
              <w:t xml:space="preserve"> закрепить на щитах социальной рекламы.</w:t>
            </w:r>
          </w:p>
          <w:p w14:paraId="471C867A" w14:textId="77777777" w:rsidR="00CB5C8C" w:rsidRPr="00D0675A" w:rsidRDefault="00CB5C8C" w:rsidP="00156C0C">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4 </w:t>
            </w:r>
            <w:proofErr w:type="spellStart"/>
            <w:r w:rsidRPr="00D0675A">
              <w:rPr>
                <w:rFonts w:ascii="Times New Roman" w:eastAsia="Calibri" w:hAnsi="Times New Roman" w:cs="Times New Roman"/>
                <w:sz w:val="20"/>
                <w:szCs w:val="20"/>
              </w:rPr>
              <w:t>билборда</w:t>
            </w:r>
            <w:proofErr w:type="spellEnd"/>
            <w:r w:rsidRPr="00D0675A">
              <w:rPr>
                <w:rFonts w:ascii="Times New Roman" w:eastAsia="Calibri" w:hAnsi="Times New Roman" w:cs="Times New Roman"/>
                <w:sz w:val="20"/>
                <w:szCs w:val="20"/>
              </w:rPr>
              <w:t xml:space="preserve"> передать заказчику.</w:t>
            </w:r>
          </w:p>
        </w:tc>
        <w:tc>
          <w:tcPr>
            <w:tcW w:w="1418" w:type="dxa"/>
          </w:tcPr>
          <w:p w14:paraId="2C5FCF09"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04.05.2024</w:t>
            </w:r>
          </w:p>
        </w:tc>
        <w:tc>
          <w:tcPr>
            <w:tcW w:w="1275" w:type="dxa"/>
          </w:tcPr>
          <w:p w14:paraId="72966881"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0F340DB5" w14:textId="77777777" w:rsidR="00CB5C8C" w:rsidRPr="00D0675A" w:rsidRDefault="00CB5C8C" w:rsidP="00156C0C">
            <w:pPr>
              <w:jc w:val="both"/>
              <w:rPr>
                <w:rFonts w:ascii="Times New Roman" w:eastAsia="Calibri" w:hAnsi="Times New Roman" w:cs="Times New Roman"/>
                <w:sz w:val="20"/>
                <w:szCs w:val="20"/>
              </w:rPr>
            </w:pPr>
          </w:p>
        </w:tc>
        <w:tc>
          <w:tcPr>
            <w:tcW w:w="1418" w:type="dxa"/>
          </w:tcPr>
          <w:p w14:paraId="5AFEA15C"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1</w:t>
            </w:r>
          </w:p>
        </w:tc>
        <w:tc>
          <w:tcPr>
            <w:tcW w:w="1276" w:type="dxa"/>
          </w:tcPr>
          <w:p w14:paraId="758120A2" w14:textId="77777777" w:rsidR="00CB5C8C" w:rsidRPr="00D0675A" w:rsidRDefault="00CB5C8C" w:rsidP="00156C0C">
            <w:pPr>
              <w:jc w:val="both"/>
              <w:rPr>
                <w:rFonts w:ascii="Times New Roman" w:eastAsia="Calibri" w:hAnsi="Times New Roman" w:cs="Times New Roman"/>
                <w:sz w:val="20"/>
                <w:szCs w:val="20"/>
              </w:rPr>
            </w:pPr>
          </w:p>
        </w:tc>
      </w:tr>
      <w:tr w:rsidR="00CB5C8C" w:rsidRPr="00D0675A" w14:paraId="7B498BD3" w14:textId="77777777" w:rsidTr="00156C0C">
        <w:tc>
          <w:tcPr>
            <w:tcW w:w="534" w:type="dxa"/>
          </w:tcPr>
          <w:p w14:paraId="75656A01" w14:textId="77777777" w:rsidR="00CB5C8C" w:rsidRPr="00D0675A" w:rsidRDefault="00CB5C8C" w:rsidP="00156C0C">
            <w:pPr>
              <w:numPr>
                <w:ilvl w:val="1"/>
                <w:numId w:val="37"/>
              </w:numPr>
              <w:ind w:left="0" w:firstLine="0"/>
              <w:jc w:val="center"/>
              <w:rPr>
                <w:rFonts w:ascii="Times New Roman" w:eastAsia="Calibri" w:hAnsi="Times New Roman" w:cs="Times New Roman"/>
                <w:sz w:val="20"/>
                <w:szCs w:val="20"/>
              </w:rPr>
            </w:pPr>
          </w:p>
        </w:tc>
        <w:tc>
          <w:tcPr>
            <w:tcW w:w="3261" w:type="dxa"/>
          </w:tcPr>
          <w:p w14:paraId="4EA0A5DE" w14:textId="117D7BA9" w:rsidR="00CB5C8C" w:rsidRPr="00D0675A" w:rsidRDefault="00CB5C8C" w:rsidP="00091C3B">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Изготовление макетов и печать рекламных листовок в соответствии с разработанным фирменным стилем (есть в наличии) в количестве не менее 5400 штук (размером 60мм*140мм) (образец согласовать с </w:t>
            </w:r>
            <w:r w:rsidR="00091C3B">
              <w:rPr>
                <w:rFonts w:ascii="Times New Roman" w:eastAsia="Calibri" w:hAnsi="Times New Roman" w:cs="Times New Roman"/>
                <w:sz w:val="20"/>
                <w:szCs w:val="20"/>
              </w:rPr>
              <w:t>Заказчиком</w:t>
            </w:r>
            <w:r w:rsidRPr="00D0675A">
              <w:rPr>
                <w:rFonts w:ascii="Times New Roman" w:eastAsia="Calibri" w:hAnsi="Times New Roman" w:cs="Times New Roman"/>
                <w:sz w:val="20"/>
                <w:szCs w:val="20"/>
              </w:rPr>
              <w:t>).</w:t>
            </w:r>
          </w:p>
        </w:tc>
        <w:tc>
          <w:tcPr>
            <w:tcW w:w="1418" w:type="dxa"/>
          </w:tcPr>
          <w:p w14:paraId="04081915"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11.05.2024</w:t>
            </w:r>
          </w:p>
        </w:tc>
        <w:tc>
          <w:tcPr>
            <w:tcW w:w="1275" w:type="dxa"/>
          </w:tcPr>
          <w:p w14:paraId="45B6EF87"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160FF107" w14:textId="77777777" w:rsidR="00CB5C8C" w:rsidRPr="00D0675A" w:rsidRDefault="00CB5C8C" w:rsidP="00156C0C">
            <w:pPr>
              <w:jc w:val="both"/>
              <w:rPr>
                <w:rFonts w:ascii="Times New Roman" w:eastAsia="Calibri" w:hAnsi="Times New Roman" w:cs="Times New Roman"/>
                <w:sz w:val="20"/>
                <w:szCs w:val="20"/>
              </w:rPr>
            </w:pPr>
          </w:p>
        </w:tc>
        <w:tc>
          <w:tcPr>
            <w:tcW w:w="1418" w:type="dxa"/>
          </w:tcPr>
          <w:p w14:paraId="7C9E4AFE"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1</w:t>
            </w:r>
          </w:p>
        </w:tc>
        <w:tc>
          <w:tcPr>
            <w:tcW w:w="1276" w:type="dxa"/>
          </w:tcPr>
          <w:p w14:paraId="5FAFEDFA" w14:textId="77777777" w:rsidR="00CB5C8C" w:rsidRPr="00D0675A" w:rsidRDefault="00CB5C8C" w:rsidP="00156C0C">
            <w:pPr>
              <w:jc w:val="both"/>
              <w:rPr>
                <w:rFonts w:ascii="Times New Roman" w:eastAsia="Calibri" w:hAnsi="Times New Roman" w:cs="Times New Roman"/>
                <w:sz w:val="20"/>
                <w:szCs w:val="20"/>
              </w:rPr>
            </w:pPr>
          </w:p>
        </w:tc>
      </w:tr>
      <w:tr w:rsidR="00CB5C8C" w:rsidRPr="00D0675A" w14:paraId="7B62305C" w14:textId="77777777" w:rsidTr="00156C0C">
        <w:tc>
          <w:tcPr>
            <w:tcW w:w="534" w:type="dxa"/>
          </w:tcPr>
          <w:p w14:paraId="4F860F18" w14:textId="77777777" w:rsidR="00CB5C8C" w:rsidRPr="00D0675A" w:rsidRDefault="00CB5C8C" w:rsidP="00156C0C">
            <w:pPr>
              <w:numPr>
                <w:ilvl w:val="0"/>
                <w:numId w:val="37"/>
              </w:numPr>
              <w:ind w:left="0" w:firstLine="0"/>
              <w:jc w:val="center"/>
              <w:rPr>
                <w:rFonts w:ascii="Times New Roman" w:eastAsia="Calibri" w:hAnsi="Times New Roman" w:cs="Times New Roman"/>
                <w:b/>
                <w:sz w:val="20"/>
                <w:szCs w:val="20"/>
              </w:rPr>
            </w:pPr>
          </w:p>
        </w:tc>
        <w:tc>
          <w:tcPr>
            <w:tcW w:w="9924" w:type="dxa"/>
            <w:gridSpan w:val="6"/>
          </w:tcPr>
          <w:p w14:paraId="64FDE5B5" w14:textId="77777777" w:rsidR="00CB5C8C" w:rsidRPr="00D0675A" w:rsidRDefault="00CB5C8C" w:rsidP="00156C0C">
            <w:pPr>
              <w:ind w:left="34"/>
              <w:jc w:val="center"/>
              <w:rPr>
                <w:rFonts w:ascii="Times New Roman" w:eastAsia="Calibri" w:hAnsi="Times New Roman" w:cs="Times New Roman"/>
                <w:b/>
                <w:sz w:val="20"/>
                <w:szCs w:val="20"/>
              </w:rPr>
            </w:pPr>
            <w:r w:rsidRPr="00D0675A">
              <w:rPr>
                <w:rFonts w:ascii="Times New Roman" w:eastAsia="Calibri" w:hAnsi="Times New Roman" w:cs="Times New Roman"/>
                <w:b/>
                <w:sz w:val="20"/>
                <w:szCs w:val="20"/>
              </w:rPr>
              <w:t>Проведение мероприятий по обеспечению работы ярмарки</w:t>
            </w:r>
          </w:p>
        </w:tc>
      </w:tr>
      <w:tr w:rsidR="00CB5C8C" w:rsidRPr="00D0675A" w14:paraId="65A9DBD0" w14:textId="77777777" w:rsidTr="00156C0C">
        <w:tc>
          <w:tcPr>
            <w:tcW w:w="534" w:type="dxa"/>
          </w:tcPr>
          <w:p w14:paraId="00E630F0" w14:textId="77777777" w:rsidR="00CB5C8C" w:rsidRPr="00D0675A" w:rsidRDefault="00CB5C8C" w:rsidP="00156C0C">
            <w:pPr>
              <w:numPr>
                <w:ilvl w:val="1"/>
                <w:numId w:val="37"/>
              </w:numPr>
              <w:ind w:left="0" w:firstLine="0"/>
              <w:jc w:val="center"/>
              <w:rPr>
                <w:rFonts w:ascii="Times New Roman" w:eastAsia="Calibri" w:hAnsi="Times New Roman" w:cs="Times New Roman"/>
                <w:sz w:val="20"/>
                <w:szCs w:val="20"/>
              </w:rPr>
            </w:pPr>
          </w:p>
        </w:tc>
        <w:tc>
          <w:tcPr>
            <w:tcW w:w="3261" w:type="dxa"/>
          </w:tcPr>
          <w:p w14:paraId="19F00FE0" w14:textId="77777777" w:rsidR="00CB5C8C" w:rsidRPr="00D0675A" w:rsidRDefault="00CB5C8C" w:rsidP="00156C0C">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Организация и проведение 4 музыкальных мероприятий (открытие ярмарки, медовый спас, праздник урожая, день работника сельского хозяйства - закрытие ярмарки), включающих в себя:</w:t>
            </w:r>
          </w:p>
          <w:p w14:paraId="299DD00E" w14:textId="77777777" w:rsidR="00CB5C8C" w:rsidRPr="00D0675A" w:rsidRDefault="00CB5C8C" w:rsidP="00156C0C">
            <w:pPr>
              <w:numPr>
                <w:ilvl w:val="0"/>
                <w:numId w:val="24"/>
              </w:numPr>
              <w:ind w:left="34"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выступление творческого коллектива (репертуар: народные песни, песни в соответствии темой проводимого мероприятия); </w:t>
            </w:r>
          </w:p>
          <w:p w14:paraId="26437999" w14:textId="77777777" w:rsidR="00CB5C8C" w:rsidRPr="00D0675A" w:rsidRDefault="00CB5C8C" w:rsidP="00156C0C">
            <w:pPr>
              <w:numPr>
                <w:ilvl w:val="0"/>
                <w:numId w:val="24"/>
              </w:numPr>
              <w:ind w:left="34"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работу ведущего; </w:t>
            </w:r>
          </w:p>
          <w:p w14:paraId="059CAFE0" w14:textId="77777777" w:rsidR="00CB5C8C" w:rsidRPr="00D0675A" w:rsidRDefault="00CB5C8C" w:rsidP="00156C0C">
            <w:pPr>
              <w:numPr>
                <w:ilvl w:val="0"/>
                <w:numId w:val="24"/>
              </w:numPr>
              <w:ind w:left="34"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оформление сцены (искусственное покрытие имитация газона, 2 стойки с </w:t>
            </w:r>
            <w:r w:rsidRPr="00D0675A">
              <w:rPr>
                <w:rFonts w:ascii="Times New Roman" w:eastAsia="Calibri" w:hAnsi="Times New Roman" w:cs="Times New Roman"/>
                <w:sz w:val="20"/>
                <w:szCs w:val="20"/>
              </w:rPr>
              <w:lastRenderedPageBreak/>
              <w:t xml:space="preserve">надувными шарами </w:t>
            </w:r>
            <w:proofErr w:type="gramStart"/>
            <w:r w:rsidRPr="00D0675A">
              <w:rPr>
                <w:rFonts w:ascii="Times New Roman" w:eastAsia="Calibri" w:hAnsi="Times New Roman" w:cs="Times New Roman"/>
                <w:sz w:val="20"/>
                <w:szCs w:val="20"/>
              </w:rPr>
              <w:t xml:space="preserve">с </w:t>
            </w:r>
            <w:proofErr w:type="spellStart"/>
            <w:r w:rsidRPr="00D0675A">
              <w:rPr>
                <w:rFonts w:ascii="Times New Roman" w:eastAsia="Calibri" w:hAnsi="Times New Roman" w:cs="Times New Roman"/>
                <w:sz w:val="20"/>
                <w:szCs w:val="20"/>
              </w:rPr>
              <w:t>принтами</w:t>
            </w:r>
            <w:proofErr w:type="spellEnd"/>
            <w:proofErr w:type="gramEnd"/>
            <w:r w:rsidRPr="00D0675A">
              <w:rPr>
                <w:rFonts w:ascii="Times New Roman" w:eastAsia="Calibri" w:hAnsi="Times New Roman" w:cs="Times New Roman"/>
                <w:sz w:val="20"/>
                <w:szCs w:val="20"/>
              </w:rPr>
              <w:t xml:space="preserve"> в соответствии с темой проводимого мероприятия и иная декорация); </w:t>
            </w:r>
          </w:p>
          <w:p w14:paraId="6713D291" w14:textId="77777777" w:rsidR="00CB5C8C" w:rsidRPr="00D0675A" w:rsidRDefault="00CB5C8C" w:rsidP="00156C0C">
            <w:pPr>
              <w:numPr>
                <w:ilvl w:val="0"/>
                <w:numId w:val="24"/>
              </w:numPr>
              <w:ind w:left="34"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участие не менее двух аниматоров в костюмах ростовых кукол в соответствии с темой проводимого мероприятия.</w:t>
            </w:r>
          </w:p>
          <w:p w14:paraId="7E81F0FB" w14:textId="77777777" w:rsidR="00CB5C8C" w:rsidRPr="00D0675A" w:rsidRDefault="00CB5C8C" w:rsidP="00156C0C">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Формат сценарный,</w:t>
            </w:r>
          </w:p>
          <w:p w14:paraId="525E1C93" w14:textId="423AE9F0" w:rsidR="00CB5C8C" w:rsidRPr="00D0675A" w:rsidRDefault="00CB5C8C" w:rsidP="00065622">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 план каждого мероприятия необхо</w:t>
            </w:r>
            <w:r w:rsidR="00065622">
              <w:rPr>
                <w:rFonts w:ascii="Times New Roman" w:eastAsia="Calibri" w:hAnsi="Times New Roman" w:cs="Times New Roman"/>
                <w:sz w:val="20"/>
                <w:szCs w:val="20"/>
              </w:rPr>
              <w:t xml:space="preserve">димо согласовать с Заказчиком. </w:t>
            </w:r>
          </w:p>
        </w:tc>
        <w:tc>
          <w:tcPr>
            <w:tcW w:w="1418" w:type="dxa"/>
          </w:tcPr>
          <w:p w14:paraId="7F7B02F9"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lastRenderedPageBreak/>
              <w:t>18.05.2024</w:t>
            </w:r>
          </w:p>
          <w:p w14:paraId="2D2E06EA"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27.07.2024</w:t>
            </w:r>
          </w:p>
          <w:p w14:paraId="59CC0D9B"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17.08.2024</w:t>
            </w:r>
          </w:p>
          <w:p w14:paraId="0432E1E8"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12.09.2024</w:t>
            </w:r>
          </w:p>
          <w:p w14:paraId="2F1138A8"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 </w:t>
            </w:r>
          </w:p>
        </w:tc>
        <w:tc>
          <w:tcPr>
            <w:tcW w:w="1275" w:type="dxa"/>
          </w:tcPr>
          <w:p w14:paraId="42B7416C"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0B55B583" w14:textId="77777777" w:rsidR="00CB5C8C" w:rsidRPr="00D0675A" w:rsidRDefault="00CB5C8C" w:rsidP="00156C0C">
            <w:pPr>
              <w:jc w:val="both"/>
              <w:rPr>
                <w:rFonts w:ascii="Times New Roman" w:eastAsia="Calibri" w:hAnsi="Times New Roman" w:cs="Times New Roman"/>
                <w:sz w:val="20"/>
                <w:szCs w:val="20"/>
              </w:rPr>
            </w:pPr>
          </w:p>
        </w:tc>
        <w:tc>
          <w:tcPr>
            <w:tcW w:w="1418" w:type="dxa"/>
          </w:tcPr>
          <w:p w14:paraId="72211DEE"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4</w:t>
            </w:r>
          </w:p>
        </w:tc>
        <w:tc>
          <w:tcPr>
            <w:tcW w:w="1276" w:type="dxa"/>
          </w:tcPr>
          <w:p w14:paraId="7B862E44" w14:textId="77777777" w:rsidR="00CB5C8C" w:rsidRPr="00D0675A" w:rsidRDefault="00CB5C8C" w:rsidP="00156C0C">
            <w:pPr>
              <w:jc w:val="both"/>
              <w:rPr>
                <w:rFonts w:ascii="Times New Roman" w:eastAsia="Calibri" w:hAnsi="Times New Roman" w:cs="Times New Roman"/>
                <w:sz w:val="20"/>
                <w:szCs w:val="20"/>
              </w:rPr>
            </w:pPr>
          </w:p>
        </w:tc>
      </w:tr>
      <w:tr w:rsidR="00CB5C8C" w:rsidRPr="00D0675A" w14:paraId="232940EF" w14:textId="77777777" w:rsidTr="00156C0C">
        <w:tc>
          <w:tcPr>
            <w:tcW w:w="534" w:type="dxa"/>
          </w:tcPr>
          <w:p w14:paraId="4062B72B" w14:textId="77777777" w:rsidR="00CB5C8C" w:rsidRPr="00D0675A" w:rsidRDefault="00CB5C8C" w:rsidP="00156C0C">
            <w:pPr>
              <w:numPr>
                <w:ilvl w:val="1"/>
                <w:numId w:val="37"/>
              </w:numPr>
              <w:ind w:left="0" w:firstLine="0"/>
              <w:jc w:val="center"/>
              <w:rPr>
                <w:rFonts w:ascii="Times New Roman" w:eastAsia="Calibri" w:hAnsi="Times New Roman" w:cs="Times New Roman"/>
                <w:sz w:val="20"/>
                <w:szCs w:val="20"/>
              </w:rPr>
            </w:pPr>
          </w:p>
        </w:tc>
        <w:tc>
          <w:tcPr>
            <w:tcW w:w="3261" w:type="dxa"/>
          </w:tcPr>
          <w:p w14:paraId="2619C916" w14:textId="77777777" w:rsidR="00CB5C8C" w:rsidRPr="00D0675A" w:rsidRDefault="00CB5C8C" w:rsidP="00156C0C">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Обеспечить работу уличного радиотрансляционного оборудования в дни и во время работы ярмарки с подключением двух микрофонов, всего 48 ярмарочных дня.</w:t>
            </w:r>
          </w:p>
          <w:p w14:paraId="46440A03" w14:textId="77777777" w:rsidR="00CB5C8C" w:rsidRPr="00D0675A" w:rsidRDefault="00CB5C8C" w:rsidP="00156C0C">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Включение, тестирование, регулировка оборудования. Подключение и настройка микрофонов. Контроль работы оборудования в дни и во время работы ярмарки.</w:t>
            </w:r>
          </w:p>
        </w:tc>
        <w:tc>
          <w:tcPr>
            <w:tcW w:w="1418" w:type="dxa"/>
          </w:tcPr>
          <w:p w14:paraId="3B40F7B2"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с 18.05.2024</w:t>
            </w:r>
          </w:p>
          <w:p w14:paraId="466B4300"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до 27.10.2024 в соответствии с графиком проведения ярмарки.</w:t>
            </w:r>
          </w:p>
          <w:p w14:paraId="1BF640F3" w14:textId="77777777" w:rsidR="00CB5C8C" w:rsidRPr="00D0675A" w:rsidRDefault="00CB5C8C" w:rsidP="00156C0C">
            <w:pPr>
              <w:jc w:val="both"/>
              <w:rPr>
                <w:rFonts w:ascii="Times New Roman" w:eastAsia="Calibri" w:hAnsi="Times New Roman" w:cs="Times New Roman"/>
                <w:sz w:val="20"/>
                <w:szCs w:val="20"/>
              </w:rPr>
            </w:pPr>
          </w:p>
        </w:tc>
        <w:tc>
          <w:tcPr>
            <w:tcW w:w="1275" w:type="dxa"/>
          </w:tcPr>
          <w:p w14:paraId="51267DF9"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4CBB8F2D" w14:textId="77777777" w:rsidR="00CB5C8C" w:rsidRPr="00D0675A" w:rsidRDefault="00CB5C8C" w:rsidP="00156C0C">
            <w:pPr>
              <w:jc w:val="both"/>
              <w:rPr>
                <w:rFonts w:ascii="Times New Roman" w:eastAsia="Calibri" w:hAnsi="Times New Roman" w:cs="Times New Roman"/>
                <w:sz w:val="20"/>
                <w:szCs w:val="20"/>
              </w:rPr>
            </w:pPr>
          </w:p>
        </w:tc>
        <w:tc>
          <w:tcPr>
            <w:tcW w:w="1418" w:type="dxa"/>
          </w:tcPr>
          <w:p w14:paraId="52708365"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48</w:t>
            </w:r>
          </w:p>
        </w:tc>
        <w:tc>
          <w:tcPr>
            <w:tcW w:w="1276" w:type="dxa"/>
          </w:tcPr>
          <w:p w14:paraId="416D8F8F" w14:textId="77777777" w:rsidR="00CB5C8C" w:rsidRPr="00D0675A" w:rsidRDefault="00CB5C8C" w:rsidP="00156C0C">
            <w:pPr>
              <w:jc w:val="both"/>
              <w:rPr>
                <w:rFonts w:ascii="Times New Roman" w:eastAsia="Calibri" w:hAnsi="Times New Roman" w:cs="Times New Roman"/>
                <w:sz w:val="20"/>
                <w:szCs w:val="20"/>
              </w:rPr>
            </w:pPr>
          </w:p>
        </w:tc>
      </w:tr>
      <w:tr w:rsidR="00CB5C8C" w:rsidRPr="00D0675A" w14:paraId="663EC513" w14:textId="77777777" w:rsidTr="00156C0C">
        <w:tc>
          <w:tcPr>
            <w:tcW w:w="534" w:type="dxa"/>
          </w:tcPr>
          <w:p w14:paraId="00ACDE74" w14:textId="77777777" w:rsidR="00CB5C8C" w:rsidRPr="00D0675A" w:rsidRDefault="00CB5C8C" w:rsidP="00156C0C">
            <w:pPr>
              <w:numPr>
                <w:ilvl w:val="1"/>
                <w:numId w:val="37"/>
              </w:numPr>
              <w:ind w:left="0" w:firstLine="0"/>
              <w:jc w:val="center"/>
              <w:rPr>
                <w:rFonts w:ascii="Times New Roman" w:eastAsia="Calibri" w:hAnsi="Times New Roman" w:cs="Times New Roman"/>
                <w:sz w:val="20"/>
                <w:szCs w:val="20"/>
              </w:rPr>
            </w:pPr>
          </w:p>
        </w:tc>
        <w:tc>
          <w:tcPr>
            <w:tcW w:w="3261" w:type="dxa"/>
          </w:tcPr>
          <w:p w14:paraId="02DEC284" w14:textId="77777777" w:rsidR="00CB5C8C" w:rsidRPr="00D0675A" w:rsidRDefault="00CB5C8C" w:rsidP="00156C0C">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Подключение холодильного оборудования участников ярмарки к источнику электропитания (предусмотрено подключение к электропитанию 10 торговых мест на одно торговое место три розетки) в часы и дни работы ярмарки,  всего 50 ярмарочных дней.</w:t>
            </w:r>
          </w:p>
        </w:tc>
        <w:tc>
          <w:tcPr>
            <w:tcW w:w="1418" w:type="dxa"/>
          </w:tcPr>
          <w:p w14:paraId="36D8E22D"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с 11.05.2024</w:t>
            </w:r>
          </w:p>
          <w:p w14:paraId="39699B5F"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до 27.10.2024 в соответствии с графиком проведения ярмарки.</w:t>
            </w:r>
          </w:p>
          <w:p w14:paraId="237A4D87" w14:textId="77777777" w:rsidR="00CB5C8C" w:rsidRPr="00D0675A" w:rsidRDefault="00CB5C8C" w:rsidP="00156C0C">
            <w:pPr>
              <w:jc w:val="both"/>
              <w:rPr>
                <w:rFonts w:ascii="Times New Roman" w:eastAsia="Calibri" w:hAnsi="Times New Roman" w:cs="Times New Roman"/>
                <w:sz w:val="20"/>
                <w:szCs w:val="20"/>
              </w:rPr>
            </w:pPr>
          </w:p>
        </w:tc>
        <w:tc>
          <w:tcPr>
            <w:tcW w:w="1275" w:type="dxa"/>
          </w:tcPr>
          <w:p w14:paraId="25FCE87F"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7270094E" w14:textId="77777777" w:rsidR="00CB5C8C" w:rsidRPr="00D0675A" w:rsidRDefault="00CB5C8C" w:rsidP="00156C0C">
            <w:pPr>
              <w:jc w:val="both"/>
              <w:rPr>
                <w:rFonts w:ascii="Times New Roman" w:eastAsia="Calibri" w:hAnsi="Times New Roman" w:cs="Times New Roman"/>
                <w:sz w:val="20"/>
                <w:szCs w:val="20"/>
              </w:rPr>
            </w:pPr>
          </w:p>
        </w:tc>
        <w:tc>
          <w:tcPr>
            <w:tcW w:w="1418" w:type="dxa"/>
          </w:tcPr>
          <w:p w14:paraId="4F21E5E1"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50</w:t>
            </w:r>
          </w:p>
        </w:tc>
        <w:tc>
          <w:tcPr>
            <w:tcW w:w="1276" w:type="dxa"/>
          </w:tcPr>
          <w:p w14:paraId="627CBBD5" w14:textId="77777777" w:rsidR="00CB5C8C" w:rsidRPr="00D0675A" w:rsidRDefault="00CB5C8C" w:rsidP="00156C0C">
            <w:pPr>
              <w:jc w:val="both"/>
              <w:rPr>
                <w:rFonts w:ascii="Times New Roman" w:eastAsia="Calibri" w:hAnsi="Times New Roman" w:cs="Times New Roman"/>
                <w:sz w:val="20"/>
                <w:szCs w:val="20"/>
              </w:rPr>
            </w:pPr>
          </w:p>
        </w:tc>
      </w:tr>
      <w:tr w:rsidR="00CB5C8C" w:rsidRPr="00D0675A" w14:paraId="40571FB3" w14:textId="77777777" w:rsidTr="00156C0C">
        <w:tc>
          <w:tcPr>
            <w:tcW w:w="534" w:type="dxa"/>
          </w:tcPr>
          <w:p w14:paraId="111B5CEC" w14:textId="77777777" w:rsidR="00CB5C8C" w:rsidRPr="00D0675A" w:rsidRDefault="00CB5C8C" w:rsidP="00156C0C">
            <w:pPr>
              <w:numPr>
                <w:ilvl w:val="1"/>
                <w:numId w:val="37"/>
              </w:numPr>
              <w:ind w:left="0" w:firstLine="0"/>
              <w:jc w:val="center"/>
              <w:rPr>
                <w:rFonts w:ascii="Times New Roman" w:eastAsia="Calibri" w:hAnsi="Times New Roman" w:cs="Times New Roman"/>
                <w:sz w:val="20"/>
                <w:szCs w:val="20"/>
              </w:rPr>
            </w:pPr>
          </w:p>
        </w:tc>
        <w:tc>
          <w:tcPr>
            <w:tcW w:w="3261" w:type="dxa"/>
          </w:tcPr>
          <w:p w14:paraId="61C8763D" w14:textId="77777777" w:rsidR="00CB5C8C" w:rsidRPr="00D0675A" w:rsidRDefault="00CB5C8C" w:rsidP="00156C0C">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Укрепление палаток (тентов) участников ярмарки с целью защиты от ветровой нагрузки в месте проведения ярмарки (кровельными </w:t>
            </w:r>
            <w:proofErr w:type="spellStart"/>
            <w:r w:rsidRPr="00D0675A">
              <w:rPr>
                <w:rFonts w:ascii="Times New Roman" w:eastAsia="Calibri" w:hAnsi="Times New Roman" w:cs="Times New Roman"/>
                <w:sz w:val="20"/>
                <w:szCs w:val="20"/>
              </w:rPr>
              <w:t>саморезами</w:t>
            </w:r>
            <w:proofErr w:type="spellEnd"/>
            <w:r w:rsidRPr="00D0675A">
              <w:rPr>
                <w:rFonts w:ascii="Times New Roman" w:eastAsia="Calibri" w:hAnsi="Times New Roman" w:cs="Times New Roman"/>
                <w:sz w:val="20"/>
                <w:szCs w:val="20"/>
              </w:rPr>
              <w:t xml:space="preserve"> длиной не менее 5 см из расчета 4 </w:t>
            </w:r>
            <w:proofErr w:type="spellStart"/>
            <w:r w:rsidRPr="00D0675A">
              <w:rPr>
                <w:rFonts w:ascii="Times New Roman" w:eastAsia="Calibri" w:hAnsi="Times New Roman" w:cs="Times New Roman"/>
                <w:sz w:val="20"/>
                <w:szCs w:val="20"/>
              </w:rPr>
              <w:t>саморезов</w:t>
            </w:r>
            <w:proofErr w:type="spellEnd"/>
            <w:r w:rsidRPr="00D0675A">
              <w:rPr>
                <w:rFonts w:ascii="Times New Roman" w:eastAsia="Calibri" w:hAnsi="Times New Roman" w:cs="Times New Roman"/>
                <w:sz w:val="20"/>
                <w:szCs w:val="20"/>
              </w:rPr>
              <w:t xml:space="preserve"> на 1 палатку), удаление </w:t>
            </w:r>
            <w:proofErr w:type="spellStart"/>
            <w:r w:rsidRPr="00D0675A">
              <w:rPr>
                <w:rFonts w:ascii="Times New Roman" w:eastAsia="Calibri" w:hAnsi="Times New Roman" w:cs="Times New Roman"/>
                <w:sz w:val="20"/>
                <w:szCs w:val="20"/>
              </w:rPr>
              <w:t>саморезов</w:t>
            </w:r>
            <w:proofErr w:type="spellEnd"/>
            <w:r w:rsidRPr="00D0675A">
              <w:rPr>
                <w:rFonts w:ascii="Times New Roman" w:eastAsia="Calibri" w:hAnsi="Times New Roman" w:cs="Times New Roman"/>
                <w:sz w:val="20"/>
                <w:szCs w:val="20"/>
              </w:rPr>
              <w:t xml:space="preserve"> по окончанию ярмарочного дня, всего 54 ярмарочных дня.</w:t>
            </w:r>
          </w:p>
          <w:p w14:paraId="626CFE51" w14:textId="77777777" w:rsidR="00CB5C8C" w:rsidRPr="00D0675A" w:rsidRDefault="00CB5C8C" w:rsidP="00156C0C">
            <w:pPr>
              <w:ind w:left="34"/>
              <w:jc w:val="both"/>
              <w:rPr>
                <w:rFonts w:ascii="Times New Roman" w:eastAsia="Calibri" w:hAnsi="Times New Roman" w:cs="Times New Roman"/>
                <w:sz w:val="20"/>
                <w:szCs w:val="20"/>
              </w:rPr>
            </w:pPr>
          </w:p>
        </w:tc>
        <w:tc>
          <w:tcPr>
            <w:tcW w:w="1418" w:type="dxa"/>
          </w:tcPr>
          <w:p w14:paraId="0A654272"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с 28.04.2024</w:t>
            </w:r>
          </w:p>
          <w:p w14:paraId="69B2BACC"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до 27.10.2024 в соответствии с графиком проведения ярмарки.</w:t>
            </w:r>
          </w:p>
          <w:p w14:paraId="08B50479" w14:textId="77777777" w:rsidR="00CB5C8C" w:rsidRPr="00D0675A" w:rsidRDefault="00CB5C8C" w:rsidP="00156C0C">
            <w:pPr>
              <w:jc w:val="both"/>
              <w:rPr>
                <w:rFonts w:ascii="Times New Roman" w:eastAsia="Calibri" w:hAnsi="Times New Roman" w:cs="Times New Roman"/>
                <w:sz w:val="20"/>
                <w:szCs w:val="20"/>
              </w:rPr>
            </w:pPr>
          </w:p>
        </w:tc>
        <w:tc>
          <w:tcPr>
            <w:tcW w:w="1275" w:type="dxa"/>
          </w:tcPr>
          <w:p w14:paraId="237939B3"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7CA75427" w14:textId="77777777" w:rsidR="00CB5C8C" w:rsidRPr="00D0675A" w:rsidRDefault="00CB5C8C" w:rsidP="00156C0C">
            <w:pPr>
              <w:jc w:val="both"/>
              <w:rPr>
                <w:rFonts w:ascii="Times New Roman" w:eastAsia="Calibri" w:hAnsi="Times New Roman" w:cs="Times New Roman"/>
                <w:sz w:val="20"/>
                <w:szCs w:val="20"/>
              </w:rPr>
            </w:pPr>
          </w:p>
        </w:tc>
        <w:tc>
          <w:tcPr>
            <w:tcW w:w="1418" w:type="dxa"/>
          </w:tcPr>
          <w:p w14:paraId="3A544AFD"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54</w:t>
            </w:r>
          </w:p>
        </w:tc>
        <w:tc>
          <w:tcPr>
            <w:tcW w:w="1276" w:type="dxa"/>
          </w:tcPr>
          <w:p w14:paraId="4ECD9843" w14:textId="77777777" w:rsidR="00CB5C8C" w:rsidRPr="00D0675A" w:rsidRDefault="00CB5C8C" w:rsidP="00156C0C">
            <w:pPr>
              <w:jc w:val="both"/>
              <w:rPr>
                <w:rFonts w:ascii="Times New Roman" w:eastAsia="Calibri" w:hAnsi="Times New Roman" w:cs="Times New Roman"/>
                <w:sz w:val="20"/>
                <w:szCs w:val="20"/>
              </w:rPr>
            </w:pPr>
          </w:p>
        </w:tc>
      </w:tr>
      <w:tr w:rsidR="00CB5C8C" w:rsidRPr="00D0675A" w14:paraId="6758531A" w14:textId="77777777" w:rsidTr="00156C0C">
        <w:tc>
          <w:tcPr>
            <w:tcW w:w="534" w:type="dxa"/>
          </w:tcPr>
          <w:p w14:paraId="6967FC4D" w14:textId="77777777" w:rsidR="00CB5C8C" w:rsidRPr="00D0675A" w:rsidRDefault="00CB5C8C" w:rsidP="00156C0C">
            <w:pPr>
              <w:numPr>
                <w:ilvl w:val="1"/>
                <w:numId w:val="37"/>
              </w:numPr>
              <w:ind w:left="0" w:firstLine="0"/>
              <w:jc w:val="center"/>
              <w:rPr>
                <w:rFonts w:ascii="Times New Roman" w:eastAsia="Calibri" w:hAnsi="Times New Roman" w:cs="Times New Roman"/>
                <w:sz w:val="20"/>
                <w:szCs w:val="20"/>
              </w:rPr>
            </w:pPr>
          </w:p>
        </w:tc>
        <w:tc>
          <w:tcPr>
            <w:tcW w:w="3261" w:type="dxa"/>
          </w:tcPr>
          <w:p w14:paraId="554713DA" w14:textId="77777777" w:rsidR="00CB5C8C" w:rsidRPr="00D0675A" w:rsidRDefault="00CB5C8C" w:rsidP="00156C0C">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Установка перед началом работы ярмарки в день работы ярмарки информационного стенда (правила торговли, правила участия в ярмарке) на территории ярмарки (есть в наличии у Заказчика) и его уборка по окончании работы ярмарки в дни работы ярмарки, всего 54 </w:t>
            </w:r>
            <w:proofErr w:type="gramStart"/>
            <w:r w:rsidRPr="00D0675A">
              <w:rPr>
                <w:rFonts w:ascii="Times New Roman" w:eastAsia="Calibri" w:hAnsi="Times New Roman" w:cs="Times New Roman"/>
                <w:sz w:val="20"/>
                <w:szCs w:val="20"/>
              </w:rPr>
              <w:t>ярмарочных</w:t>
            </w:r>
            <w:proofErr w:type="gramEnd"/>
            <w:r w:rsidRPr="00D0675A">
              <w:rPr>
                <w:rFonts w:ascii="Times New Roman" w:eastAsia="Calibri" w:hAnsi="Times New Roman" w:cs="Times New Roman"/>
                <w:sz w:val="20"/>
                <w:szCs w:val="20"/>
              </w:rPr>
              <w:t xml:space="preserve"> дня.</w:t>
            </w:r>
          </w:p>
          <w:p w14:paraId="58105C98" w14:textId="0DA8D827" w:rsidR="00CB5C8C" w:rsidRPr="00D0675A" w:rsidRDefault="00CB5C8C" w:rsidP="00065622">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Сдать стенд Заказчик</w:t>
            </w:r>
            <w:r w:rsidR="00065622">
              <w:rPr>
                <w:rFonts w:ascii="Times New Roman" w:eastAsia="Calibri" w:hAnsi="Times New Roman" w:cs="Times New Roman"/>
                <w:sz w:val="20"/>
                <w:szCs w:val="20"/>
              </w:rPr>
              <w:t xml:space="preserve">у по окончании сезона ярмарки. </w:t>
            </w:r>
          </w:p>
        </w:tc>
        <w:tc>
          <w:tcPr>
            <w:tcW w:w="1418" w:type="dxa"/>
          </w:tcPr>
          <w:p w14:paraId="06BD1C32"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с 28.04.2024</w:t>
            </w:r>
          </w:p>
          <w:p w14:paraId="1FEF7000"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до 27.10.2024 в соответствии с графиком проведения ярмарки.</w:t>
            </w:r>
          </w:p>
          <w:p w14:paraId="3FA86E91" w14:textId="77777777" w:rsidR="00CB5C8C" w:rsidRPr="00D0675A" w:rsidRDefault="00CB5C8C" w:rsidP="00156C0C">
            <w:pPr>
              <w:jc w:val="both"/>
              <w:rPr>
                <w:rFonts w:ascii="Times New Roman" w:eastAsia="Calibri" w:hAnsi="Times New Roman" w:cs="Times New Roman"/>
                <w:sz w:val="20"/>
                <w:szCs w:val="20"/>
              </w:rPr>
            </w:pPr>
          </w:p>
        </w:tc>
        <w:tc>
          <w:tcPr>
            <w:tcW w:w="1275" w:type="dxa"/>
          </w:tcPr>
          <w:p w14:paraId="3BA67DDA"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7D36F17A" w14:textId="77777777" w:rsidR="00CB5C8C" w:rsidRPr="00D0675A" w:rsidRDefault="00CB5C8C" w:rsidP="00156C0C">
            <w:pPr>
              <w:jc w:val="both"/>
              <w:rPr>
                <w:rFonts w:ascii="Times New Roman" w:eastAsia="Calibri" w:hAnsi="Times New Roman" w:cs="Times New Roman"/>
                <w:sz w:val="20"/>
                <w:szCs w:val="20"/>
              </w:rPr>
            </w:pPr>
          </w:p>
        </w:tc>
        <w:tc>
          <w:tcPr>
            <w:tcW w:w="1418" w:type="dxa"/>
          </w:tcPr>
          <w:p w14:paraId="3FDADAFE"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54</w:t>
            </w:r>
          </w:p>
        </w:tc>
        <w:tc>
          <w:tcPr>
            <w:tcW w:w="1276" w:type="dxa"/>
          </w:tcPr>
          <w:p w14:paraId="4A101DE9" w14:textId="77777777" w:rsidR="00CB5C8C" w:rsidRPr="00D0675A" w:rsidRDefault="00CB5C8C" w:rsidP="00156C0C">
            <w:pPr>
              <w:jc w:val="both"/>
              <w:rPr>
                <w:rFonts w:ascii="Times New Roman" w:eastAsia="Calibri" w:hAnsi="Times New Roman" w:cs="Times New Roman"/>
                <w:sz w:val="20"/>
                <w:szCs w:val="20"/>
              </w:rPr>
            </w:pPr>
          </w:p>
        </w:tc>
      </w:tr>
      <w:tr w:rsidR="00CB5C8C" w:rsidRPr="00D0675A" w14:paraId="34D4B887" w14:textId="77777777" w:rsidTr="00156C0C">
        <w:tc>
          <w:tcPr>
            <w:tcW w:w="534" w:type="dxa"/>
          </w:tcPr>
          <w:p w14:paraId="4278F605" w14:textId="77777777" w:rsidR="00CB5C8C" w:rsidRPr="00D0675A" w:rsidRDefault="00CB5C8C" w:rsidP="00156C0C">
            <w:pPr>
              <w:numPr>
                <w:ilvl w:val="1"/>
                <w:numId w:val="37"/>
              </w:numPr>
              <w:ind w:left="0" w:firstLine="0"/>
              <w:jc w:val="center"/>
              <w:rPr>
                <w:rFonts w:ascii="Times New Roman" w:eastAsia="Calibri" w:hAnsi="Times New Roman" w:cs="Times New Roman"/>
                <w:sz w:val="20"/>
                <w:szCs w:val="20"/>
              </w:rPr>
            </w:pPr>
          </w:p>
        </w:tc>
        <w:tc>
          <w:tcPr>
            <w:tcW w:w="3261" w:type="dxa"/>
          </w:tcPr>
          <w:p w14:paraId="3582F509" w14:textId="77777777" w:rsidR="00CB5C8C" w:rsidRPr="00D0675A" w:rsidRDefault="00CB5C8C" w:rsidP="00156C0C">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Монтаж (установка) перед началом работы ярмарки в день работы ярмарки ограждения (забора) ярмарки и его демонтаж по окончании работы ярмарки в дни работы ярмарки,  всего 54 </w:t>
            </w:r>
            <w:proofErr w:type="gramStart"/>
            <w:r w:rsidRPr="00D0675A">
              <w:rPr>
                <w:rFonts w:ascii="Times New Roman" w:eastAsia="Calibri" w:hAnsi="Times New Roman" w:cs="Times New Roman"/>
                <w:sz w:val="20"/>
                <w:szCs w:val="20"/>
              </w:rPr>
              <w:t>ярмарочных</w:t>
            </w:r>
            <w:proofErr w:type="gramEnd"/>
            <w:r w:rsidRPr="00D0675A">
              <w:rPr>
                <w:rFonts w:ascii="Times New Roman" w:eastAsia="Calibri" w:hAnsi="Times New Roman" w:cs="Times New Roman"/>
                <w:sz w:val="20"/>
                <w:szCs w:val="20"/>
              </w:rPr>
              <w:t xml:space="preserve"> дня. </w:t>
            </w:r>
          </w:p>
          <w:p w14:paraId="7BFF1E3A" w14:textId="77777777" w:rsidR="00CB5C8C" w:rsidRPr="00D0675A" w:rsidRDefault="00CB5C8C" w:rsidP="00156C0C">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Длина ограждения 140 метров. Ограждение состоит из 56 элементов размером длина </w:t>
            </w:r>
            <w:r w:rsidRPr="00D0675A">
              <w:rPr>
                <w:rFonts w:ascii="Times New Roman" w:eastAsia="Calibri" w:hAnsi="Times New Roman" w:cs="Times New Roman"/>
                <w:sz w:val="20"/>
                <w:szCs w:val="20"/>
              </w:rPr>
              <w:lastRenderedPageBreak/>
              <w:t xml:space="preserve">2,5метра*высота 1метр. </w:t>
            </w:r>
          </w:p>
          <w:p w14:paraId="3F405AC9" w14:textId="3BA755F1" w:rsidR="00CB5C8C" w:rsidRPr="00D0675A" w:rsidRDefault="00CB5C8C" w:rsidP="00065622">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Ограждение (забор) сдать Заказчику по окончании сезона ярма</w:t>
            </w:r>
            <w:r w:rsidR="00065622">
              <w:rPr>
                <w:rFonts w:ascii="Times New Roman" w:eastAsia="Calibri" w:hAnsi="Times New Roman" w:cs="Times New Roman"/>
                <w:sz w:val="20"/>
                <w:szCs w:val="20"/>
              </w:rPr>
              <w:t xml:space="preserve">рки. </w:t>
            </w:r>
          </w:p>
        </w:tc>
        <w:tc>
          <w:tcPr>
            <w:tcW w:w="1418" w:type="dxa"/>
          </w:tcPr>
          <w:p w14:paraId="22E7A4F1"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lastRenderedPageBreak/>
              <w:t>с 28.04.2024</w:t>
            </w:r>
          </w:p>
          <w:p w14:paraId="2BAF75D0"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до 27.10.2024 в соответствии с графиком проведения ярмарки.</w:t>
            </w:r>
          </w:p>
          <w:p w14:paraId="05477240" w14:textId="77777777" w:rsidR="00CB5C8C" w:rsidRPr="00D0675A" w:rsidRDefault="00CB5C8C" w:rsidP="00156C0C">
            <w:pPr>
              <w:jc w:val="both"/>
              <w:rPr>
                <w:rFonts w:ascii="Times New Roman" w:eastAsia="Calibri" w:hAnsi="Times New Roman" w:cs="Times New Roman"/>
                <w:sz w:val="20"/>
                <w:szCs w:val="20"/>
              </w:rPr>
            </w:pPr>
          </w:p>
        </w:tc>
        <w:tc>
          <w:tcPr>
            <w:tcW w:w="1275" w:type="dxa"/>
          </w:tcPr>
          <w:p w14:paraId="20F6B1E1"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3312DA28" w14:textId="77777777" w:rsidR="00CB5C8C" w:rsidRPr="00D0675A" w:rsidRDefault="00CB5C8C" w:rsidP="00156C0C">
            <w:pPr>
              <w:jc w:val="both"/>
              <w:rPr>
                <w:rFonts w:ascii="Times New Roman" w:eastAsia="Calibri" w:hAnsi="Times New Roman" w:cs="Times New Roman"/>
                <w:sz w:val="20"/>
                <w:szCs w:val="20"/>
              </w:rPr>
            </w:pPr>
          </w:p>
        </w:tc>
        <w:tc>
          <w:tcPr>
            <w:tcW w:w="1418" w:type="dxa"/>
          </w:tcPr>
          <w:p w14:paraId="75480D11"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54</w:t>
            </w:r>
          </w:p>
        </w:tc>
        <w:tc>
          <w:tcPr>
            <w:tcW w:w="1276" w:type="dxa"/>
          </w:tcPr>
          <w:p w14:paraId="682A2B87" w14:textId="77777777" w:rsidR="00CB5C8C" w:rsidRPr="00D0675A" w:rsidRDefault="00CB5C8C" w:rsidP="00156C0C">
            <w:pPr>
              <w:jc w:val="both"/>
              <w:rPr>
                <w:rFonts w:ascii="Times New Roman" w:eastAsia="Calibri" w:hAnsi="Times New Roman" w:cs="Times New Roman"/>
                <w:sz w:val="20"/>
                <w:szCs w:val="20"/>
              </w:rPr>
            </w:pPr>
          </w:p>
        </w:tc>
      </w:tr>
      <w:tr w:rsidR="00CB5C8C" w:rsidRPr="00D0675A" w14:paraId="7B9586FD" w14:textId="77777777" w:rsidTr="00156C0C">
        <w:tc>
          <w:tcPr>
            <w:tcW w:w="534" w:type="dxa"/>
          </w:tcPr>
          <w:p w14:paraId="5FB7EEC1" w14:textId="77777777" w:rsidR="00CB5C8C" w:rsidRPr="00D0675A" w:rsidRDefault="00CB5C8C" w:rsidP="00156C0C">
            <w:pPr>
              <w:numPr>
                <w:ilvl w:val="1"/>
                <w:numId w:val="37"/>
              </w:numPr>
              <w:ind w:left="0" w:firstLine="0"/>
              <w:jc w:val="center"/>
              <w:rPr>
                <w:rFonts w:ascii="Times New Roman" w:eastAsia="Calibri" w:hAnsi="Times New Roman" w:cs="Times New Roman"/>
                <w:sz w:val="20"/>
                <w:szCs w:val="20"/>
              </w:rPr>
            </w:pPr>
          </w:p>
        </w:tc>
        <w:tc>
          <w:tcPr>
            <w:tcW w:w="3261" w:type="dxa"/>
          </w:tcPr>
          <w:p w14:paraId="2E4F488B" w14:textId="77777777" w:rsidR="00CB5C8C" w:rsidRPr="00D0675A" w:rsidRDefault="00CB5C8C" w:rsidP="00156C0C">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Установка перед началом работы ярмарки в день работы ярмарки 2 (двух) информационных указателей въезда (входа) на ярмарку и их уборка по окончании работы ярмарки в дни работы ярмарки,  всего 54 ярмарочных дня.</w:t>
            </w:r>
          </w:p>
          <w:p w14:paraId="0E8F4116" w14:textId="0898E9B3" w:rsidR="00CB5C8C" w:rsidRPr="00D0675A" w:rsidRDefault="00CB5C8C" w:rsidP="00065622">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Информационные указатели сдать Заказчик</w:t>
            </w:r>
            <w:r w:rsidR="00065622">
              <w:rPr>
                <w:rFonts w:ascii="Times New Roman" w:eastAsia="Calibri" w:hAnsi="Times New Roman" w:cs="Times New Roman"/>
                <w:sz w:val="20"/>
                <w:szCs w:val="20"/>
              </w:rPr>
              <w:t xml:space="preserve">у по окончании сезона ярмарки. </w:t>
            </w:r>
          </w:p>
        </w:tc>
        <w:tc>
          <w:tcPr>
            <w:tcW w:w="1418" w:type="dxa"/>
          </w:tcPr>
          <w:p w14:paraId="28C0A96F"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с 28.04.2024</w:t>
            </w:r>
          </w:p>
          <w:p w14:paraId="0230C2E5"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до 27.10.2024 в соответствии с графиком проведения ярмарки.</w:t>
            </w:r>
          </w:p>
        </w:tc>
        <w:tc>
          <w:tcPr>
            <w:tcW w:w="1275" w:type="dxa"/>
          </w:tcPr>
          <w:p w14:paraId="23B18E2E"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6DA83D06" w14:textId="77777777" w:rsidR="00CB5C8C" w:rsidRPr="00D0675A" w:rsidRDefault="00CB5C8C" w:rsidP="00156C0C">
            <w:pPr>
              <w:jc w:val="both"/>
              <w:rPr>
                <w:rFonts w:ascii="Times New Roman" w:eastAsia="Calibri" w:hAnsi="Times New Roman" w:cs="Times New Roman"/>
                <w:sz w:val="20"/>
                <w:szCs w:val="20"/>
              </w:rPr>
            </w:pPr>
          </w:p>
        </w:tc>
        <w:tc>
          <w:tcPr>
            <w:tcW w:w="1418" w:type="dxa"/>
          </w:tcPr>
          <w:p w14:paraId="6A39F681"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54</w:t>
            </w:r>
          </w:p>
        </w:tc>
        <w:tc>
          <w:tcPr>
            <w:tcW w:w="1276" w:type="dxa"/>
          </w:tcPr>
          <w:p w14:paraId="4CB29F49" w14:textId="77777777" w:rsidR="00CB5C8C" w:rsidRPr="00D0675A" w:rsidRDefault="00CB5C8C" w:rsidP="00156C0C">
            <w:pPr>
              <w:jc w:val="both"/>
              <w:rPr>
                <w:rFonts w:ascii="Times New Roman" w:eastAsia="Calibri" w:hAnsi="Times New Roman" w:cs="Times New Roman"/>
                <w:sz w:val="20"/>
                <w:szCs w:val="20"/>
              </w:rPr>
            </w:pPr>
          </w:p>
        </w:tc>
      </w:tr>
      <w:tr w:rsidR="00CB5C8C" w:rsidRPr="00D0675A" w14:paraId="52AAE794" w14:textId="77777777" w:rsidTr="00156C0C">
        <w:tc>
          <w:tcPr>
            <w:tcW w:w="534" w:type="dxa"/>
          </w:tcPr>
          <w:p w14:paraId="32687F16" w14:textId="77777777" w:rsidR="00CB5C8C" w:rsidRPr="00D0675A" w:rsidRDefault="00CB5C8C" w:rsidP="00156C0C">
            <w:pPr>
              <w:numPr>
                <w:ilvl w:val="1"/>
                <w:numId w:val="37"/>
              </w:numPr>
              <w:ind w:left="0" w:firstLine="0"/>
              <w:jc w:val="center"/>
              <w:rPr>
                <w:rFonts w:ascii="Times New Roman" w:eastAsia="Calibri" w:hAnsi="Times New Roman" w:cs="Times New Roman"/>
                <w:sz w:val="20"/>
                <w:szCs w:val="20"/>
              </w:rPr>
            </w:pPr>
          </w:p>
        </w:tc>
        <w:tc>
          <w:tcPr>
            <w:tcW w:w="3261" w:type="dxa"/>
          </w:tcPr>
          <w:p w14:paraId="6DE04D79" w14:textId="77777777" w:rsidR="00CB5C8C" w:rsidRPr="00D0675A" w:rsidRDefault="00CB5C8C" w:rsidP="00156C0C">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Установка перед началом работы ярмарки в день работы ярмарки 2 (двух) надувных фигур типа «АЭРОМЭН» и их уборка по окончании работы ярмарки в дни работы ярмарки,  всего 54 ярмарочных дня</w:t>
            </w:r>
            <w:proofErr w:type="gramStart"/>
            <w:r w:rsidRPr="00D0675A">
              <w:rPr>
                <w:rFonts w:ascii="Times New Roman" w:eastAsia="Calibri" w:hAnsi="Times New Roman" w:cs="Times New Roman"/>
                <w:sz w:val="20"/>
                <w:szCs w:val="20"/>
              </w:rPr>
              <w:t>..</w:t>
            </w:r>
            <w:proofErr w:type="gramEnd"/>
          </w:p>
          <w:p w14:paraId="65ABA255" w14:textId="4F5D1D97" w:rsidR="00CB5C8C" w:rsidRPr="00D0675A" w:rsidRDefault="00CB5C8C" w:rsidP="00065622">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«АЭРОМЭНЫ» сдать Заказчик</w:t>
            </w:r>
            <w:r w:rsidR="00065622">
              <w:rPr>
                <w:rFonts w:ascii="Times New Roman" w:eastAsia="Calibri" w:hAnsi="Times New Roman" w:cs="Times New Roman"/>
                <w:sz w:val="20"/>
                <w:szCs w:val="20"/>
              </w:rPr>
              <w:t xml:space="preserve">у по окончании сезона ярмарки. </w:t>
            </w:r>
          </w:p>
        </w:tc>
        <w:tc>
          <w:tcPr>
            <w:tcW w:w="1418" w:type="dxa"/>
          </w:tcPr>
          <w:p w14:paraId="047F7C56"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с 01.06.2024 до 27.10.2024 </w:t>
            </w:r>
          </w:p>
          <w:p w14:paraId="29D1A079"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в соответствии с графиком проведения ярмарки.</w:t>
            </w:r>
          </w:p>
          <w:p w14:paraId="6A060265" w14:textId="77777777" w:rsidR="00CB5C8C" w:rsidRPr="00D0675A" w:rsidRDefault="00CB5C8C" w:rsidP="00156C0C">
            <w:pPr>
              <w:jc w:val="both"/>
              <w:rPr>
                <w:rFonts w:ascii="Times New Roman" w:eastAsia="Calibri" w:hAnsi="Times New Roman" w:cs="Times New Roman"/>
                <w:sz w:val="20"/>
                <w:szCs w:val="20"/>
              </w:rPr>
            </w:pPr>
          </w:p>
        </w:tc>
        <w:tc>
          <w:tcPr>
            <w:tcW w:w="1275" w:type="dxa"/>
          </w:tcPr>
          <w:p w14:paraId="0396BEA0"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491BC31C" w14:textId="77777777" w:rsidR="00CB5C8C" w:rsidRPr="00D0675A" w:rsidRDefault="00CB5C8C" w:rsidP="00156C0C">
            <w:pPr>
              <w:jc w:val="both"/>
              <w:rPr>
                <w:rFonts w:ascii="Times New Roman" w:eastAsia="Calibri" w:hAnsi="Times New Roman" w:cs="Times New Roman"/>
                <w:sz w:val="20"/>
                <w:szCs w:val="20"/>
              </w:rPr>
            </w:pPr>
          </w:p>
        </w:tc>
        <w:tc>
          <w:tcPr>
            <w:tcW w:w="1418" w:type="dxa"/>
          </w:tcPr>
          <w:p w14:paraId="4918F1D9"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44</w:t>
            </w:r>
          </w:p>
        </w:tc>
        <w:tc>
          <w:tcPr>
            <w:tcW w:w="1276" w:type="dxa"/>
          </w:tcPr>
          <w:p w14:paraId="5D02E227" w14:textId="77777777" w:rsidR="00CB5C8C" w:rsidRPr="00D0675A" w:rsidRDefault="00CB5C8C" w:rsidP="00156C0C">
            <w:pPr>
              <w:jc w:val="both"/>
              <w:rPr>
                <w:rFonts w:ascii="Times New Roman" w:eastAsia="Calibri" w:hAnsi="Times New Roman" w:cs="Times New Roman"/>
                <w:sz w:val="20"/>
                <w:szCs w:val="20"/>
              </w:rPr>
            </w:pPr>
          </w:p>
        </w:tc>
      </w:tr>
      <w:tr w:rsidR="00CB5C8C" w:rsidRPr="00D0675A" w14:paraId="19536299" w14:textId="77777777" w:rsidTr="00156C0C">
        <w:tc>
          <w:tcPr>
            <w:tcW w:w="534" w:type="dxa"/>
          </w:tcPr>
          <w:p w14:paraId="01830AD0" w14:textId="77777777" w:rsidR="00CB5C8C" w:rsidRPr="00D0675A" w:rsidRDefault="00CB5C8C" w:rsidP="00156C0C">
            <w:pPr>
              <w:numPr>
                <w:ilvl w:val="1"/>
                <w:numId w:val="37"/>
              </w:numPr>
              <w:ind w:left="0" w:firstLine="0"/>
              <w:jc w:val="center"/>
              <w:rPr>
                <w:rFonts w:ascii="Times New Roman" w:eastAsia="Calibri" w:hAnsi="Times New Roman" w:cs="Times New Roman"/>
                <w:sz w:val="20"/>
                <w:szCs w:val="20"/>
              </w:rPr>
            </w:pPr>
          </w:p>
        </w:tc>
        <w:tc>
          <w:tcPr>
            <w:tcW w:w="3261" w:type="dxa"/>
          </w:tcPr>
          <w:p w14:paraId="1B426C36" w14:textId="77777777" w:rsidR="00CB5C8C" w:rsidRPr="00D0675A" w:rsidRDefault="00CB5C8C" w:rsidP="00156C0C">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Установка (монтаж) перед началом работы ярмарки в день работы ярмарки фотозоны и её уборка (демонтаж) по окончании работы ярмарки в дни работы ярмарки,  всего 54 ярмарочных дня</w:t>
            </w:r>
            <w:proofErr w:type="gramStart"/>
            <w:r w:rsidRPr="00D0675A">
              <w:rPr>
                <w:rFonts w:ascii="Times New Roman" w:eastAsia="Calibri" w:hAnsi="Times New Roman" w:cs="Times New Roman"/>
                <w:sz w:val="20"/>
                <w:szCs w:val="20"/>
              </w:rPr>
              <w:t>..</w:t>
            </w:r>
            <w:r w:rsidRPr="00D0675A">
              <w:rPr>
                <w:rFonts w:ascii="Times New Roman" w:eastAsia="Calibri" w:hAnsi="Times New Roman" w:cs="Times New Roman"/>
                <w:sz w:val="20"/>
                <w:szCs w:val="20"/>
              </w:rPr>
              <w:br/>
            </w:r>
            <w:proofErr w:type="gramEnd"/>
            <w:r w:rsidRPr="00D0675A">
              <w:rPr>
                <w:rFonts w:ascii="Times New Roman" w:eastAsia="Calibri" w:hAnsi="Times New Roman" w:cs="Times New Roman"/>
                <w:sz w:val="20"/>
                <w:szCs w:val="20"/>
              </w:rPr>
              <w:t xml:space="preserve">Фотозона состоит из трёх фанерных фигур животных, декоративной телеги, двух фрагментов декоративного забора и декоративной телеги. </w:t>
            </w:r>
          </w:p>
          <w:p w14:paraId="0E4F4DA0" w14:textId="6C7D9767" w:rsidR="00CB5C8C" w:rsidRPr="00D0675A" w:rsidRDefault="00CB5C8C" w:rsidP="00065622">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Фотозону сдать Заказчик</w:t>
            </w:r>
            <w:r w:rsidR="00065622">
              <w:rPr>
                <w:rFonts w:ascii="Times New Roman" w:eastAsia="Calibri" w:hAnsi="Times New Roman" w:cs="Times New Roman"/>
                <w:sz w:val="20"/>
                <w:szCs w:val="20"/>
              </w:rPr>
              <w:t xml:space="preserve">у по окончании сезона ярмарки. </w:t>
            </w:r>
          </w:p>
        </w:tc>
        <w:tc>
          <w:tcPr>
            <w:tcW w:w="1418" w:type="dxa"/>
          </w:tcPr>
          <w:p w14:paraId="1361B49E"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с 18.05.2024</w:t>
            </w:r>
          </w:p>
          <w:p w14:paraId="265ABB6F"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до 27.10.2024 в соответствии с графиком проведения ярмарки.</w:t>
            </w:r>
          </w:p>
        </w:tc>
        <w:tc>
          <w:tcPr>
            <w:tcW w:w="1275" w:type="dxa"/>
          </w:tcPr>
          <w:p w14:paraId="01D56759"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72EA6286" w14:textId="77777777" w:rsidR="00CB5C8C" w:rsidRPr="00D0675A" w:rsidRDefault="00CB5C8C" w:rsidP="00156C0C">
            <w:pPr>
              <w:jc w:val="both"/>
              <w:rPr>
                <w:rFonts w:ascii="Times New Roman" w:eastAsia="Calibri" w:hAnsi="Times New Roman" w:cs="Times New Roman"/>
                <w:sz w:val="20"/>
                <w:szCs w:val="20"/>
              </w:rPr>
            </w:pPr>
          </w:p>
        </w:tc>
        <w:tc>
          <w:tcPr>
            <w:tcW w:w="1418" w:type="dxa"/>
          </w:tcPr>
          <w:p w14:paraId="24D29A6E"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48</w:t>
            </w:r>
          </w:p>
        </w:tc>
        <w:tc>
          <w:tcPr>
            <w:tcW w:w="1276" w:type="dxa"/>
          </w:tcPr>
          <w:p w14:paraId="3E7B4002" w14:textId="77777777" w:rsidR="00CB5C8C" w:rsidRPr="00D0675A" w:rsidRDefault="00CB5C8C" w:rsidP="00156C0C">
            <w:pPr>
              <w:jc w:val="both"/>
              <w:rPr>
                <w:rFonts w:ascii="Times New Roman" w:eastAsia="Calibri" w:hAnsi="Times New Roman" w:cs="Times New Roman"/>
                <w:sz w:val="20"/>
                <w:szCs w:val="20"/>
              </w:rPr>
            </w:pPr>
          </w:p>
        </w:tc>
      </w:tr>
      <w:tr w:rsidR="00CB5C8C" w:rsidRPr="00D0675A" w14:paraId="42372C48" w14:textId="77777777" w:rsidTr="00156C0C">
        <w:tc>
          <w:tcPr>
            <w:tcW w:w="534" w:type="dxa"/>
          </w:tcPr>
          <w:p w14:paraId="2EFA4134" w14:textId="77777777" w:rsidR="00CB5C8C" w:rsidRPr="00D0675A" w:rsidRDefault="00CB5C8C" w:rsidP="00156C0C">
            <w:pPr>
              <w:numPr>
                <w:ilvl w:val="1"/>
                <w:numId w:val="37"/>
              </w:numPr>
              <w:ind w:left="0" w:firstLine="0"/>
              <w:jc w:val="center"/>
              <w:rPr>
                <w:rFonts w:ascii="Times New Roman" w:eastAsia="Calibri" w:hAnsi="Times New Roman" w:cs="Times New Roman"/>
                <w:sz w:val="20"/>
                <w:szCs w:val="20"/>
              </w:rPr>
            </w:pPr>
          </w:p>
        </w:tc>
        <w:tc>
          <w:tcPr>
            <w:tcW w:w="3261" w:type="dxa"/>
          </w:tcPr>
          <w:p w14:paraId="51A43584" w14:textId="77777777" w:rsidR="00CB5C8C" w:rsidRPr="00D0675A" w:rsidRDefault="00CB5C8C" w:rsidP="00156C0C">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Установка перед началом работы ярмарки в день работы ярмарки 2 (двух) биотуалетов в соответствии с требованиями санитарных зон и их уборка по окончании торговли в день работы ярмарки 2 (двух) биотуалетов. Обслуживание 2 (двух) биотуалетов: откачка (утилизация) содержимого и их санитарная обработка.  Всего 54 </w:t>
            </w:r>
            <w:proofErr w:type="gramStart"/>
            <w:r w:rsidRPr="00D0675A">
              <w:rPr>
                <w:rFonts w:ascii="Times New Roman" w:eastAsia="Calibri" w:hAnsi="Times New Roman" w:cs="Times New Roman"/>
                <w:sz w:val="20"/>
                <w:szCs w:val="20"/>
              </w:rPr>
              <w:t>ярмарочных</w:t>
            </w:r>
            <w:proofErr w:type="gramEnd"/>
            <w:r w:rsidRPr="00D0675A">
              <w:rPr>
                <w:rFonts w:ascii="Times New Roman" w:eastAsia="Calibri" w:hAnsi="Times New Roman" w:cs="Times New Roman"/>
                <w:sz w:val="20"/>
                <w:szCs w:val="20"/>
              </w:rPr>
              <w:t xml:space="preserve"> дня</w:t>
            </w:r>
          </w:p>
        </w:tc>
        <w:tc>
          <w:tcPr>
            <w:tcW w:w="1418" w:type="dxa"/>
          </w:tcPr>
          <w:p w14:paraId="23A5E9B0"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с 28.04.2024</w:t>
            </w:r>
          </w:p>
          <w:p w14:paraId="2F02CB85"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до 27.10.2024 в соответствии с графиком проведения ярмарки.</w:t>
            </w:r>
          </w:p>
        </w:tc>
        <w:tc>
          <w:tcPr>
            <w:tcW w:w="1275" w:type="dxa"/>
          </w:tcPr>
          <w:p w14:paraId="19468B34"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42571438" w14:textId="77777777" w:rsidR="00CB5C8C" w:rsidRPr="00D0675A" w:rsidRDefault="00CB5C8C" w:rsidP="00156C0C">
            <w:pPr>
              <w:jc w:val="both"/>
              <w:rPr>
                <w:rFonts w:ascii="Times New Roman" w:eastAsia="Calibri" w:hAnsi="Times New Roman" w:cs="Times New Roman"/>
                <w:sz w:val="20"/>
                <w:szCs w:val="20"/>
              </w:rPr>
            </w:pPr>
          </w:p>
        </w:tc>
        <w:tc>
          <w:tcPr>
            <w:tcW w:w="1418" w:type="dxa"/>
          </w:tcPr>
          <w:p w14:paraId="21AF8961"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54</w:t>
            </w:r>
          </w:p>
        </w:tc>
        <w:tc>
          <w:tcPr>
            <w:tcW w:w="1276" w:type="dxa"/>
          </w:tcPr>
          <w:p w14:paraId="66360A54" w14:textId="77777777" w:rsidR="00CB5C8C" w:rsidRPr="00D0675A" w:rsidRDefault="00CB5C8C" w:rsidP="00156C0C">
            <w:pPr>
              <w:jc w:val="both"/>
              <w:rPr>
                <w:rFonts w:ascii="Times New Roman" w:eastAsia="Calibri" w:hAnsi="Times New Roman" w:cs="Times New Roman"/>
                <w:sz w:val="20"/>
                <w:szCs w:val="20"/>
              </w:rPr>
            </w:pPr>
          </w:p>
        </w:tc>
      </w:tr>
      <w:tr w:rsidR="00CB5C8C" w:rsidRPr="00D0675A" w14:paraId="12062F8F" w14:textId="77777777" w:rsidTr="00156C0C">
        <w:tc>
          <w:tcPr>
            <w:tcW w:w="534" w:type="dxa"/>
          </w:tcPr>
          <w:p w14:paraId="59AA91FC" w14:textId="77777777" w:rsidR="00CB5C8C" w:rsidRPr="00D0675A" w:rsidRDefault="00CB5C8C" w:rsidP="00156C0C">
            <w:pPr>
              <w:numPr>
                <w:ilvl w:val="1"/>
                <w:numId w:val="37"/>
              </w:numPr>
              <w:ind w:left="0" w:firstLine="0"/>
              <w:jc w:val="center"/>
              <w:rPr>
                <w:rFonts w:ascii="Times New Roman" w:eastAsia="Calibri" w:hAnsi="Times New Roman" w:cs="Times New Roman"/>
                <w:sz w:val="20"/>
                <w:szCs w:val="20"/>
              </w:rPr>
            </w:pPr>
          </w:p>
        </w:tc>
        <w:tc>
          <w:tcPr>
            <w:tcW w:w="3261" w:type="dxa"/>
          </w:tcPr>
          <w:p w14:paraId="7FAF437D" w14:textId="54F3436F" w:rsidR="00CB5C8C" w:rsidRPr="00D0675A" w:rsidRDefault="00CB5C8C" w:rsidP="00156C0C">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Установка перед началом работы и уборка после окончания работы ярмарки в дни проведения ярм</w:t>
            </w:r>
            <w:r w:rsidR="00065622">
              <w:rPr>
                <w:rFonts w:ascii="Times New Roman" w:eastAsia="Calibri" w:hAnsi="Times New Roman" w:cs="Times New Roman"/>
                <w:sz w:val="20"/>
                <w:szCs w:val="20"/>
              </w:rPr>
              <w:t xml:space="preserve">арки (всего 54 ярмарочных дня) </w:t>
            </w:r>
            <w:r w:rsidRPr="00D0675A">
              <w:rPr>
                <w:rFonts w:ascii="Times New Roman" w:eastAsia="Calibri" w:hAnsi="Times New Roman" w:cs="Times New Roman"/>
                <w:sz w:val="20"/>
                <w:szCs w:val="20"/>
              </w:rPr>
              <w:t>5 мусорных баков для сбора мусора в месте проведения ярмарки объемом не менее 70 литров (с полиэтиленовым мусорным пакетом). Очистка 5 мусорных баков по окончании работы ярмарки в дни проведения ярмарки.</w:t>
            </w:r>
          </w:p>
          <w:p w14:paraId="01BD158A" w14:textId="77777777" w:rsidR="00CB5C8C" w:rsidRPr="00D0675A" w:rsidRDefault="00CB5C8C" w:rsidP="00156C0C">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Четыре бака имеется в наличии. Требуется приобретение одного бака.</w:t>
            </w:r>
          </w:p>
          <w:p w14:paraId="4DEFFDAA" w14:textId="77777777" w:rsidR="00CB5C8C" w:rsidRPr="00D0675A" w:rsidRDefault="00CB5C8C" w:rsidP="00156C0C">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lastRenderedPageBreak/>
              <w:t>Сдать баки Заказчику по окончании сезона ярмарки.</w:t>
            </w:r>
          </w:p>
        </w:tc>
        <w:tc>
          <w:tcPr>
            <w:tcW w:w="1418" w:type="dxa"/>
          </w:tcPr>
          <w:p w14:paraId="0AE334E3"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lastRenderedPageBreak/>
              <w:t>с 28.04.2024</w:t>
            </w:r>
          </w:p>
          <w:p w14:paraId="49708F94"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до 27.10.2024 в соответствии с графиком проведения ярмарки.</w:t>
            </w:r>
          </w:p>
        </w:tc>
        <w:tc>
          <w:tcPr>
            <w:tcW w:w="1275" w:type="dxa"/>
          </w:tcPr>
          <w:p w14:paraId="7E40F38F"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1CCCAA24" w14:textId="77777777" w:rsidR="00CB5C8C" w:rsidRPr="00D0675A" w:rsidRDefault="00CB5C8C" w:rsidP="00156C0C">
            <w:pPr>
              <w:jc w:val="both"/>
              <w:rPr>
                <w:rFonts w:ascii="Times New Roman" w:eastAsia="Calibri" w:hAnsi="Times New Roman" w:cs="Times New Roman"/>
                <w:sz w:val="20"/>
                <w:szCs w:val="20"/>
              </w:rPr>
            </w:pPr>
          </w:p>
        </w:tc>
        <w:tc>
          <w:tcPr>
            <w:tcW w:w="1418" w:type="dxa"/>
          </w:tcPr>
          <w:p w14:paraId="72A7DDD9"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54</w:t>
            </w:r>
          </w:p>
        </w:tc>
        <w:tc>
          <w:tcPr>
            <w:tcW w:w="1276" w:type="dxa"/>
          </w:tcPr>
          <w:p w14:paraId="2CF6C592" w14:textId="77777777" w:rsidR="00CB5C8C" w:rsidRPr="00D0675A" w:rsidRDefault="00CB5C8C" w:rsidP="00156C0C">
            <w:pPr>
              <w:jc w:val="both"/>
              <w:rPr>
                <w:rFonts w:ascii="Times New Roman" w:eastAsia="Calibri" w:hAnsi="Times New Roman" w:cs="Times New Roman"/>
                <w:sz w:val="20"/>
                <w:szCs w:val="20"/>
              </w:rPr>
            </w:pPr>
          </w:p>
        </w:tc>
      </w:tr>
      <w:tr w:rsidR="00CB5C8C" w:rsidRPr="00D0675A" w14:paraId="4151E101" w14:textId="77777777" w:rsidTr="00156C0C">
        <w:tc>
          <w:tcPr>
            <w:tcW w:w="534" w:type="dxa"/>
          </w:tcPr>
          <w:p w14:paraId="125B394C" w14:textId="77777777" w:rsidR="00CB5C8C" w:rsidRPr="00D0675A" w:rsidRDefault="00CB5C8C" w:rsidP="00156C0C">
            <w:pPr>
              <w:numPr>
                <w:ilvl w:val="1"/>
                <w:numId w:val="37"/>
              </w:numPr>
              <w:ind w:left="0" w:firstLine="0"/>
              <w:jc w:val="center"/>
              <w:rPr>
                <w:rFonts w:ascii="Times New Roman" w:eastAsia="Calibri" w:hAnsi="Times New Roman" w:cs="Times New Roman"/>
                <w:sz w:val="20"/>
                <w:szCs w:val="20"/>
              </w:rPr>
            </w:pPr>
          </w:p>
        </w:tc>
        <w:tc>
          <w:tcPr>
            <w:tcW w:w="3261" w:type="dxa"/>
          </w:tcPr>
          <w:p w14:paraId="53591259" w14:textId="4663719C" w:rsidR="00CB5C8C" w:rsidRPr="00D0675A" w:rsidRDefault="00CB5C8C" w:rsidP="00065622">
            <w:pPr>
              <w:ind w:left="34"/>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Уборка территории ярмарки от мусора после выезда участников ярмарки (торговли) и вывоз мусора.  Всего 54 </w:t>
            </w:r>
            <w:proofErr w:type="gramStart"/>
            <w:r w:rsidRPr="00D0675A">
              <w:rPr>
                <w:rFonts w:ascii="Times New Roman" w:eastAsia="Calibri" w:hAnsi="Times New Roman" w:cs="Times New Roman"/>
                <w:sz w:val="20"/>
                <w:szCs w:val="20"/>
              </w:rPr>
              <w:t>яр</w:t>
            </w:r>
            <w:r w:rsidR="00065622">
              <w:rPr>
                <w:rFonts w:ascii="Times New Roman" w:eastAsia="Calibri" w:hAnsi="Times New Roman" w:cs="Times New Roman"/>
                <w:sz w:val="20"/>
                <w:szCs w:val="20"/>
              </w:rPr>
              <w:t>марочных</w:t>
            </w:r>
            <w:proofErr w:type="gramEnd"/>
            <w:r w:rsidR="00065622">
              <w:rPr>
                <w:rFonts w:ascii="Times New Roman" w:eastAsia="Calibri" w:hAnsi="Times New Roman" w:cs="Times New Roman"/>
                <w:sz w:val="20"/>
                <w:szCs w:val="20"/>
              </w:rPr>
              <w:t xml:space="preserve"> дня</w:t>
            </w:r>
          </w:p>
        </w:tc>
        <w:tc>
          <w:tcPr>
            <w:tcW w:w="1418" w:type="dxa"/>
          </w:tcPr>
          <w:p w14:paraId="1B21C6E9"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с 28.04.2024</w:t>
            </w:r>
          </w:p>
          <w:p w14:paraId="79D8A5AB"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до 27.10.2024 в соответствии с графиком проведения ярмарки.</w:t>
            </w:r>
          </w:p>
        </w:tc>
        <w:tc>
          <w:tcPr>
            <w:tcW w:w="1275" w:type="dxa"/>
          </w:tcPr>
          <w:p w14:paraId="075886D6"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6A398101" w14:textId="77777777" w:rsidR="00CB5C8C" w:rsidRPr="00D0675A" w:rsidRDefault="00CB5C8C" w:rsidP="00156C0C">
            <w:pPr>
              <w:jc w:val="both"/>
              <w:rPr>
                <w:rFonts w:ascii="Times New Roman" w:eastAsia="Calibri" w:hAnsi="Times New Roman" w:cs="Times New Roman"/>
                <w:sz w:val="20"/>
                <w:szCs w:val="20"/>
              </w:rPr>
            </w:pPr>
          </w:p>
        </w:tc>
        <w:tc>
          <w:tcPr>
            <w:tcW w:w="1418" w:type="dxa"/>
          </w:tcPr>
          <w:p w14:paraId="3B16E538"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54</w:t>
            </w:r>
          </w:p>
        </w:tc>
        <w:tc>
          <w:tcPr>
            <w:tcW w:w="1276" w:type="dxa"/>
          </w:tcPr>
          <w:p w14:paraId="786477B9" w14:textId="77777777" w:rsidR="00CB5C8C" w:rsidRPr="00D0675A" w:rsidRDefault="00CB5C8C" w:rsidP="00156C0C">
            <w:pPr>
              <w:jc w:val="both"/>
              <w:rPr>
                <w:rFonts w:ascii="Times New Roman" w:eastAsia="Calibri" w:hAnsi="Times New Roman" w:cs="Times New Roman"/>
                <w:sz w:val="20"/>
                <w:szCs w:val="20"/>
              </w:rPr>
            </w:pPr>
          </w:p>
        </w:tc>
      </w:tr>
      <w:tr w:rsidR="00CB5C8C" w:rsidRPr="00D0675A" w14:paraId="2C0EE523" w14:textId="77777777" w:rsidTr="00156C0C">
        <w:tc>
          <w:tcPr>
            <w:tcW w:w="534" w:type="dxa"/>
          </w:tcPr>
          <w:p w14:paraId="7D31B34F" w14:textId="77777777" w:rsidR="00CB5C8C" w:rsidRPr="00D0675A" w:rsidRDefault="00CB5C8C" w:rsidP="00156C0C">
            <w:pPr>
              <w:numPr>
                <w:ilvl w:val="0"/>
                <w:numId w:val="37"/>
              </w:numPr>
              <w:ind w:left="0" w:firstLine="0"/>
              <w:jc w:val="center"/>
              <w:rPr>
                <w:rFonts w:ascii="Times New Roman" w:eastAsia="Calibri" w:hAnsi="Times New Roman" w:cs="Times New Roman"/>
                <w:b/>
                <w:sz w:val="20"/>
                <w:szCs w:val="20"/>
              </w:rPr>
            </w:pPr>
          </w:p>
        </w:tc>
        <w:tc>
          <w:tcPr>
            <w:tcW w:w="9924" w:type="dxa"/>
            <w:gridSpan w:val="6"/>
          </w:tcPr>
          <w:p w14:paraId="76B8D6A1" w14:textId="77777777" w:rsidR="00CB5C8C" w:rsidRPr="00D0675A" w:rsidRDefault="00CB5C8C" w:rsidP="00156C0C">
            <w:pPr>
              <w:ind w:left="34"/>
              <w:jc w:val="center"/>
              <w:rPr>
                <w:rFonts w:ascii="Times New Roman" w:eastAsia="Calibri" w:hAnsi="Times New Roman" w:cs="Times New Roman"/>
                <w:b/>
                <w:sz w:val="20"/>
                <w:szCs w:val="20"/>
              </w:rPr>
            </w:pPr>
            <w:r w:rsidRPr="00D0675A">
              <w:rPr>
                <w:rFonts w:ascii="Times New Roman" w:eastAsia="Calibri" w:hAnsi="Times New Roman" w:cs="Times New Roman"/>
                <w:b/>
                <w:sz w:val="20"/>
                <w:szCs w:val="20"/>
              </w:rPr>
              <w:t>Проведение мероприятий по обеспечению работы ярмарки в дни работы ярмарки</w:t>
            </w:r>
          </w:p>
        </w:tc>
      </w:tr>
      <w:tr w:rsidR="00CB5C8C" w:rsidRPr="00D0675A" w14:paraId="42FC9457" w14:textId="77777777" w:rsidTr="00156C0C">
        <w:tc>
          <w:tcPr>
            <w:tcW w:w="534" w:type="dxa"/>
          </w:tcPr>
          <w:p w14:paraId="527932ED" w14:textId="77777777" w:rsidR="00CB5C8C" w:rsidRPr="00D0675A" w:rsidRDefault="00CB5C8C" w:rsidP="00156C0C">
            <w:pPr>
              <w:numPr>
                <w:ilvl w:val="1"/>
                <w:numId w:val="37"/>
              </w:numPr>
              <w:ind w:left="0" w:firstLine="0"/>
              <w:jc w:val="center"/>
              <w:rPr>
                <w:rFonts w:ascii="Times New Roman" w:eastAsia="Calibri" w:hAnsi="Times New Roman" w:cs="Times New Roman"/>
                <w:sz w:val="20"/>
                <w:szCs w:val="20"/>
              </w:rPr>
            </w:pPr>
          </w:p>
        </w:tc>
        <w:tc>
          <w:tcPr>
            <w:tcW w:w="3261" w:type="dxa"/>
          </w:tcPr>
          <w:p w14:paraId="0EA38551" w14:textId="77777777" w:rsidR="00CB5C8C" w:rsidRPr="00D0675A" w:rsidRDefault="00CB5C8C" w:rsidP="00065622">
            <w:pPr>
              <w:ind w:left="33"/>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Обеспечение работы 2 человек административного персонала во время работы ярмарки,  всего 54 ярмарочных дня. </w:t>
            </w:r>
          </w:p>
          <w:p w14:paraId="323E3863" w14:textId="77777777" w:rsidR="00CB5C8C" w:rsidRPr="00D0675A" w:rsidRDefault="00CB5C8C" w:rsidP="00065622">
            <w:pPr>
              <w:ind w:left="33"/>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Выполняемая работа административным персоналом:</w:t>
            </w:r>
          </w:p>
          <w:p w14:paraId="1805FE24" w14:textId="77777777" w:rsidR="00CB5C8C" w:rsidRPr="00D0675A" w:rsidRDefault="00CB5C8C" w:rsidP="00065622">
            <w:pPr>
              <w:numPr>
                <w:ilvl w:val="0"/>
                <w:numId w:val="25"/>
              </w:numPr>
              <w:ind w:left="33"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организация работ и руководство </w:t>
            </w:r>
            <w:proofErr w:type="gramStart"/>
            <w:r w:rsidRPr="00D0675A">
              <w:rPr>
                <w:rFonts w:ascii="Times New Roman" w:eastAsia="Calibri" w:hAnsi="Times New Roman" w:cs="Times New Roman"/>
                <w:sz w:val="20"/>
                <w:szCs w:val="20"/>
              </w:rPr>
              <w:t>персоналом</w:t>
            </w:r>
            <w:proofErr w:type="gramEnd"/>
            <w:r w:rsidRPr="00D0675A">
              <w:rPr>
                <w:rFonts w:ascii="Times New Roman" w:eastAsia="Calibri" w:hAnsi="Times New Roman" w:cs="Times New Roman"/>
                <w:sz w:val="20"/>
                <w:szCs w:val="20"/>
              </w:rPr>
              <w:t xml:space="preserve"> привлекаемым к обеспечению работы ярмарки;</w:t>
            </w:r>
          </w:p>
          <w:p w14:paraId="38F36C31" w14:textId="540396B3" w:rsidR="00CB5C8C" w:rsidRPr="00D0675A" w:rsidRDefault="00CB5C8C" w:rsidP="00065622">
            <w:pPr>
              <w:numPr>
                <w:ilvl w:val="0"/>
                <w:numId w:val="25"/>
              </w:numPr>
              <w:ind w:left="33"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информирование участников ярмарки о регламенте работы ярмарки, требованиях законодательства по защите прав потребителей и санитарно-эпидемиологических норм и правил, правил торговли (в соответствии с Памяткой, предоставленной </w:t>
            </w:r>
            <w:r w:rsidR="00091C3B">
              <w:rPr>
                <w:rFonts w:ascii="Times New Roman" w:eastAsia="Calibri" w:hAnsi="Times New Roman" w:cs="Times New Roman"/>
                <w:sz w:val="20"/>
                <w:szCs w:val="20"/>
              </w:rPr>
              <w:t>Заказчиком</w:t>
            </w:r>
            <w:r w:rsidRPr="00D0675A">
              <w:rPr>
                <w:rFonts w:ascii="Times New Roman" w:eastAsia="Calibri" w:hAnsi="Times New Roman" w:cs="Times New Roman"/>
                <w:sz w:val="20"/>
                <w:szCs w:val="20"/>
              </w:rPr>
              <w:t>) и информирование участников ярмарки об условиях самостоятельного оформления торговой палатки, об условиях соблюдения чистоты в районе нахождения торгового места;</w:t>
            </w:r>
          </w:p>
          <w:p w14:paraId="6D8A67B8" w14:textId="77777777" w:rsidR="00CB5C8C" w:rsidRPr="00D0675A" w:rsidRDefault="00CB5C8C" w:rsidP="00065622">
            <w:pPr>
              <w:numPr>
                <w:ilvl w:val="0"/>
                <w:numId w:val="25"/>
              </w:numPr>
              <w:ind w:left="33"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выдача участникам ярмарки информационных табличек и </w:t>
            </w:r>
            <w:proofErr w:type="spellStart"/>
            <w:r w:rsidRPr="00D0675A">
              <w:rPr>
                <w:rFonts w:ascii="Times New Roman" w:eastAsia="Calibri" w:hAnsi="Times New Roman" w:cs="Times New Roman"/>
                <w:sz w:val="20"/>
                <w:szCs w:val="20"/>
              </w:rPr>
              <w:t>бейджей</w:t>
            </w:r>
            <w:proofErr w:type="spellEnd"/>
            <w:r w:rsidRPr="00D0675A">
              <w:rPr>
                <w:rFonts w:ascii="Times New Roman" w:eastAsia="Calibri" w:hAnsi="Times New Roman" w:cs="Times New Roman"/>
                <w:sz w:val="20"/>
                <w:szCs w:val="20"/>
              </w:rPr>
              <w:t>;</w:t>
            </w:r>
          </w:p>
          <w:p w14:paraId="71B9E877" w14:textId="77777777" w:rsidR="00CB5C8C" w:rsidRPr="00D0675A" w:rsidRDefault="00CB5C8C" w:rsidP="00065622">
            <w:pPr>
              <w:numPr>
                <w:ilvl w:val="0"/>
                <w:numId w:val="25"/>
              </w:numPr>
              <w:ind w:left="33"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контроль прибытия участников (продавцов) с целью недопущения к участию в ярмарке лиц (организаций), не заключивших с Заказчиком договор о предоставлении торгового места;</w:t>
            </w:r>
          </w:p>
          <w:p w14:paraId="0418095B" w14:textId="77777777" w:rsidR="00CB5C8C" w:rsidRPr="00D0675A" w:rsidRDefault="00CB5C8C" w:rsidP="00065622">
            <w:pPr>
              <w:numPr>
                <w:ilvl w:val="0"/>
                <w:numId w:val="25"/>
              </w:numPr>
              <w:ind w:left="33" w:firstLine="0"/>
              <w:contextualSpacing/>
              <w:jc w:val="both"/>
              <w:rPr>
                <w:rFonts w:ascii="Times New Roman" w:eastAsia="Calibri" w:hAnsi="Times New Roman" w:cs="Times New Roman"/>
                <w:sz w:val="20"/>
                <w:szCs w:val="20"/>
              </w:rPr>
            </w:pPr>
            <w:proofErr w:type="gramStart"/>
            <w:r w:rsidRPr="00D0675A">
              <w:rPr>
                <w:rFonts w:ascii="Times New Roman" w:eastAsia="Calibri" w:hAnsi="Times New Roman" w:cs="Times New Roman"/>
                <w:sz w:val="20"/>
                <w:szCs w:val="20"/>
              </w:rPr>
              <w:t>проверка наличия у участников (продавцов) ярмарки, торгового оборудования (палатка (тент) столы, весы);</w:t>
            </w:r>
            <w:proofErr w:type="gramEnd"/>
          </w:p>
          <w:p w14:paraId="292B9FBB" w14:textId="77777777" w:rsidR="00CB5C8C" w:rsidRPr="00D0675A" w:rsidRDefault="00CB5C8C" w:rsidP="00065622">
            <w:pPr>
              <w:numPr>
                <w:ilvl w:val="0"/>
                <w:numId w:val="25"/>
              </w:numPr>
              <w:ind w:left="33" w:firstLine="0"/>
              <w:contextualSpacing/>
              <w:jc w:val="both"/>
              <w:rPr>
                <w:rFonts w:ascii="Times New Roman" w:eastAsia="Calibri" w:hAnsi="Times New Roman" w:cs="Times New Roman"/>
                <w:sz w:val="20"/>
                <w:szCs w:val="20"/>
              </w:rPr>
            </w:pPr>
            <w:proofErr w:type="gramStart"/>
            <w:r w:rsidRPr="00D0675A">
              <w:rPr>
                <w:rFonts w:ascii="Times New Roman" w:eastAsia="Calibri" w:hAnsi="Times New Roman" w:cs="Times New Roman"/>
                <w:sz w:val="20"/>
                <w:szCs w:val="20"/>
              </w:rPr>
              <w:t xml:space="preserve">проверка наличия у участников (продавцов) ярмарки санитарных книжек, торгового оборудования (палатка (тент) столы, весы). </w:t>
            </w:r>
            <w:proofErr w:type="gramEnd"/>
          </w:p>
          <w:p w14:paraId="099BA134" w14:textId="77777777" w:rsidR="00CB5C8C" w:rsidRPr="00D0675A" w:rsidRDefault="00CB5C8C" w:rsidP="00065622">
            <w:pPr>
              <w:numPr>
                <w:ilvl w:val="0"/>
                <w:numId w:val="25"/>
              </w:numPr>
              <w:ind w:left="33"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размещение участников (продавцов) в соответствии со схемой размещения, согласованной с Заказчиком;</w:t>
            </w:r>
          </w:p>
          <w:p w14:paraId="3283FA52" w14:textId="77777777" w:rsidR="00CB5C8C" w:rsidRPr="00D0675A" w:rsidRDefault="00CB5C8C" w:rsidP="00065622">
            <w:pPr>
              <w:numPr>
                <w:ilvl w:val="0"/>
                <w:numId w:val="25"/>
              </w:numPr>
              <w:ind w:left="33"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ведение реестра участников ярмарки, сбор информации о количестве и ассортименте реализуемой продукции в день работы ярмарки участниками (продавцами). Образец реестра согласовать с заказчиком;</w:t>
            </w:r>
          </w:p>
          <w:p w14:paraId="0C26D8A2" w14:textId="77777777" w:rsidR="00CB5C8C" w:rsidRPr="00D0675A" w:rsidRDefault="00CB5C8C" w:rsidP="00065622">
            <w:pPr>
              <w:numPr>
                <w:ilvl w:val="0"/>
                <w:numId w:val="25"/>
              </w:numPr>
              <w:ind w:left="33"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Контроль исполнения законодательства в сфере защиты </w:t>
            </w:r>
            <w:r w:rsidRPr="00D0675A">
              <w:rPr>
                <w:rFonts w:ascii="Times New Roman" w:eastAsia="Calibri" w:hAnsi="Times New Roman" w:cs="Times New Roman"/>
                <w:sz w:val="20"/>
                <w:szCs w:val="20"/>
              </w:rPr>
              <w:lastRenderedPageBreak/>
              <w:t>прав потребителей участниками ярмарки;</w:t>
            </w:r>
          </w:p>
          <w:p w14:paraId="49518536" w14:textId="77777777" w:rsidR="00CB5C8C" w:rsidRPr="00D0675A" w:rsidRDefault="00CB5C8C" w:rsidP="00156C0C">
            <w:pPr>
              <w:numPr>
                <w:ilvl w:val="0"/>
                <w:numId w:val="25"/>
              </w:numPr>
              <w:ind w:left="34"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осуществление </w:t>
            </w:r>
            <w:proofErr w:type="gramStart"/>
            <w:r w:rsidRPr="00D0675A">
              <w:rPr>
                <w:rFonts w:ascii="Times New Roman" w:eastAsia="Calibri" w:hAnsi="Times New Roman" w:cs="Times New Roman"/>
                <w:sz w:val="20"/>
                <w:szCs w:val="20"/>
              </w:rPr>
              <w:t>контроля за</w:t>
            </w:r>
            <w:proofErr w:type="gramEnd"/>
            <w:r w:rsidRPr="00D0675A">
              <w:rPr>
                <w:rFonts w:ascii="Times New Roman" w:eastAsia="Calibri" w:hAnsi="Times New Roman" w:cs="Times New Roman"/>
                <w:sz w:val="20"/>
                <w:szCs w:val="20"/>
              </w:rPr>
              <w:t xml:space="preserve"> движением транспорта участников ярмарки строго в назначенное для этого время до начала и после окончания ярмарки согласно маршрута заезда и выезда с территории проведения ярмарки. Маршрут заезда и выезда согласовать с Заказчиком;</w:t>
            </w:r>
          </w:p>
          <w:p w14:paraId="57703199" w14:textId="77777777" w:rsidR="00CB5C8C" w:rsidRPr="00D0675A" w:rsidRDefault="00CB5C8C" w:rsidP="00156C0C">
            <w:pPr>
              <w:numPr>
                <w:ilvl w:val="0"/>
                <w:numId w:val="25"/>
              </w:numPr>
              <w:ind w:left="34"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Фиксирование нарушений действующего законодательства, правил торговли и условий предоставления торгового места, допускаемых участниками ярмарки и включение данной информации в отчётность по итогам работы ярмарки за проведённые ярмарочные дни. Урегулирование спорных вопросов по организации ярмарки и продажи товаров (выполнения работ, оказания услуг), возникающих у продавцов и посетителей ярмарки, в соответствии с действующим законодательством. </w:t>
            </w:r>
          </w:p>
          <w:p w14:paraId="062B9147" w14:textId="77777777" w:rsidR="00CB5C8C" w:rsidRPr="00D0675A" w:rsidRDefault="00CB5C8C" w:rsidP="00156C0C">
            <w:pPr>
              <w:ind w:left="34"/>
              <w:jc w:val="both"/>
              <w:rPr>
                <w:rFonts w:ascii="Times New Roman" w:eastAsia="Calibri" w:hAnsi="Times New Roman" w:cs="Times New Roman"/>
                <w:sz w:val="20"/>
                <w:szCs w:val="20"/>
              </w:rPr>
            </w:pPr>
          </w:p>
          <w:p w14:paraId="50710A56" w14:textId="77777777" w:rsidR="00CB5C8C" w:rsidRPr="00D0675A" w:rsidRDefault="00CB5C8C" w:rsidP="00156C0C">
            <w:pPr>
              <w:tabs>
                <w:tab w:val="left" w:pos="1155"/>
              </w:tabs>
              <w:ind w:left="34"/>
              <w:jc w:val="both"/>
              <w:rPr>
                <w:rFonts w:ascii="Times New Roman" w:eastAsia="Calibri" w:hAnsi="Times New Roman" w:cs="Times New Roman"/>
                <w:sz w:val="20"/>
                <w:szCs w:val="20"/>
              </w:rPr>
            </w:pPr>
          </w:p>
        </w:tc>
        <w:tc>
          <w:tcPr>
            <w:tcW w:w="1418" w:type="dxa"/>
          </w:tcPr>
          <w:p w14:paraId="1BA67244"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lastRenderedPageBreak/>
              <w:t>с 28.04.2024</w:t>
            </w:r>
          </w:p>
          <w:p w14:paraId="5B7A5931"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до 27.10.2024 в соответствии с графиком проведения ярмарки.</w:t>
            </w:r>
          </w:p>
        </w:tc>
        <w:tc>
          <w:tcPr>
            <w:tcW w:w="1275" w:type="dxa"/>
          </w:tcPr>
          <w:p w14:paraId="7FBC995E"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0154B2EC" w14:textId="77777777" w:rsidR="00CB5C8C" w:rsidRPr="00D0675A" w:rsidRDefault="00CB5C8C" w:rsidP="00156C0C">
            <w:pPr>
              <w:jc w:val="both"/>
              <w:rPr>
                <w:rFonts w:ascii="Times New Roman" w:eastAsia="Calibri" w:hAnsi="Times New Roman" w:cs="Times New Roman"/>
                <w:sz w:val="20"/>
                <w:szCs w:val="20"/>
              </w:rPr>
            </w:pPr>
          </w:p>
        </w:tc>
        <w:tc>
          <w:tcPr>
            <w:tcW w:w="1418" w:type="dxa"/>
          </w:tcPr>
          <w:p w14:paraId="2960C04F"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54</w:t>
            </w:r>
          </w:p>
        </w:tc>
        <w:tc>
          <w:tcPr>
            <w:tcW w:w="1276" w:type="dxa"/>
          </w:tcPr>
          <w:p w14:paraId="7FBE4F7E" w14:textId="77777777" w:rsidR="00CB5C8C" w:rsidRPr="00D0675A" w:rsidRDefault="00CB5C8C" w:rsidP="00156C0C">
            <w:pPr>
              <w:jc w:val="both"/>
              <w:rPr>
                <w:rFonts w:ascii="Times New Roman" w:eastAsia="Calibri" w:hAnsi="Times New Roman" w:cs="Times New Roman"/>
                <w:sz w:val="20"/>
                <w:szCs w:val="20"/>
              </w:rPr>
            </w:pPr>
          </w:p>
        </w:tc>
      </w:tr>
      <w:tr w:rsidR="00CB5C8C" w:rsidRPr="00D0675A" w14:paraId="686195D0" w14:textId="77777777" w:rsidTr="00156C0C">
        <w:tc>
          <w:tcPr>
            <w:tcW w:w="534" w:type="dxa"/>
          </w:tcPr>
          <w:p w14:paraId="6ED39D8D" w14:textId="77777777" w:rsidR="00CB5C8C" w:rsidRPr="00D0675A" w:rsidRDefault="00CB5C8C" w:rsidP="00156C0C">
            <w:pPr>
              <w:numPr>
                <w:ilvl w:val="0"/>
                <w:numId w:val="37"/>
              </w:numPr>
              <w:ind w:left="0" w:firstLine="0"/>
              <w:jc w:val="center"/>
              <w:rPr>
                <w:rFonts w:ascii="Times New Roman" w:eastAsia="Calibri" w:hAnsi="Times New Roman" w:cs="Times New Roman"/>
                <w:b/>
                <w:sz w:val="20"/>
                <w:szCs w:val="20"/>
              </w:rPr>
            </w:pPr>
          </w:p>
        </w:tc>
        <w:tc>
          <w:tcPr>
            <w:tcW w:w="9924" w:type="dxa"/>
            <w:gridSpan w:val="6"/>
          </w:tcPr>
          <w:p w14:paraId="47502328" w14:textId="77777777" w:rsidR="00CB5C8C" w:rsidRPr="00D0675A" w:rsidRDefault="00CB5C8C" w:rsidP="00156C0C">
            <w:pPr>
              <w:jc w:val="center"/>
              <w:rPr>
                <w:rFonts w:ascii="Times New Roman" w:eastAsia="Calibri" w:hAnsi="Times New Roman" w:cs="Times New Roman"/>
                <w:b/>
                <w:sz w:val="20"/>
                <w:szCs w:val="20"/>
              </w:rPr>
            </w:pPr>
            <w:r w:rsidRPr="00D0675A">
              <w:rPr>
                <w:rFonts w:ascii="Times New Roman" w:eastAsia="Calibri" w:hAnsi="Times New Roman" w:cs="Times New Roman"/>
                <w:b/>
                <w:sz w:val="20"/>
                <w:szCs w:val="20"/>
              </w:rPr>
              <w:t>Проведение мероприятий по закрытию ярмарки</w:t>
            </w:r>
          </w:p>
        </w:tc>
      </w:tr>
      <w:tr w:rsidR="00CB5C8C" w:rsidRPr="00D0675A" w14:paraId="5F7C9010" w14:textId="77777777" w:rsidTr="00156C0C">
        <w:tc>
          <w:tcPr>
            <w:tcW w:w="534" w:type="dxa"/>
          </w:tcPr>
          <w:p w14:paraId="02BD3611" w14:textId="77777777" w:rsidR="00CB5C8C" w:rsidRPr="00D0675A" w:rsidRDefault="00CB5C8C" w:rsidP="00156C0C">
            <w:pPr>
              <w:numPr>
                <w:ilvl w:val="1"/>
                <w:numId w:val="37"/>
              </w:numPr>
              <w:ind w:left="0" w:firstLine="0"/>
              <w:jc w:val="center"/>
              <w:rPr>
                <w:rFonts w:ascii="Times New Roman" w:eastAsia="Calibri" w:hAnsi="Times New Roman" w:cs="Times New Roman"/>
                <w:sz w:val="20"/>
                <w:szCs w:val="20"/>
              </w:rPr>
            </w:pPr>
          </w:p>
        </w:tc>
        <w:tc>
          <w:tcPr>
            <w:tcW w:w="3261" w:type="dxa"/>
          </w:tcPr>
          <w:p w14:paraId="2FCFD410"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Демонтаж 4 </w:t>
            </w:r>
            <w:proofErr w:type="spellStart"/>
            <w:r w:rsidRPr="00D0675A">
              <w:rPr>
                <w:rFonts w:ascii="Times New Roman" w:eastAsia="Calibri" w:hAnsi="Times New Roman" w:cs="Times New Roman"/>
                <w:sz w:val="20"/>
                <w:szCs w:val="20"/>
              </w:rPr>
              <w:t>билбородов</w:t>
            </w:r>
            <w:proofErr w:type="spellEnd"/>
            <w:r w:rsidRPr="00D0675A">
              <w:rPr>
                <w:rFonts w:ascii="Times New Roman" w:eastAsia="Calibri" w:hAnsi="Times New Roman" w:cs="Times New Roman"/>
                <w:sz w:val="20"/>
                <w:szCs w:val="20"/>
              </w:rPr>
              <w:t xml:space="preserve"> на рекламных щитах (3м*6м), 1 </w:t>
            </w:r>
            <w:proofErr w:type="spellStart"/>
            <w:r w:rsidRPr="00D0675A">
              <w:rPr>
                <w:rFonts w:ascii="Times New Roman" w:eastAsia="Calibri" w:hAnsi="Times New Roman" w:cs="Times New Roman"/>
                <w:sz w:val="20"/>
                <w:szCs w:val="20"/>
              </w:rPr>
              <w:t>билборда</w:t>
            </w:r>
            <w:proofErr w:type="spellEnd"/>
            <w:r w:rsidRPr="00D0675A">
              <w:rPr>
                <w:rFonts w:ascii="Times New Roman" w:eastAsia="Calibri" w:hAnsi="Times New Roman" w:cs="Times New Roman"/>
                <w:sz w:val="20"/>
                <w:szCs w:val="20"/>
              </w:rPr>
              <w:t xml:space="preserve"> на фасаде Арены Ерофей (1,5м*39 м)</w:t>
            </w:r>
          </w:p>
        </w:tc>
        <w:tc>
          <w:tcPr>
            <w:tcW w:w="1418" w:type="dxa"/>
          </w:tcPr>
          <w:p w14:paraId="530731E5"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С 27.10.2024 до 04.11.2024</w:t>
            </w:r>
          </w:p>
        </w:tc>
        <w:tc>
          <w:tcPr>
            <w:tcW w:w="1275" w:type="dxa"/>
          </w:tcPr>
          <w:p w14:paraId="561204FE"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0C566635" w14:textId="77777777" w:rsidR="00CB5C8C" w:rsidRPr="00D0675A" w:rsidRDefault="00CB5C8C" w:rsidP="00156C0C">
            <w:pPr>
              <w:jc w:val="both"/>
              <w:rPr>
                <w:rFonts w:ascii="Times New Roman" w:eastAsia="Calibri" w:hAnsi="Times New Roman" w:cs="Times New Roman"/>
                <w:sz w:val="20"/>
                <w:szCs w:val="20"/>
              </w:rPr>
            </w:pPr>
          </w:p>
        </w:tc>
        <w:tc>
          <w:tcPr>
            <w:tcW w:w="1418" w:type="dxa"/>
          </w:tcPr>
          <w:p w14:paraId="699BC23D"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1</w:t>
            </w:r>
          </w:p>
        </w:tc>
        <w:tc>
          <w:tcPr>
            <w:tcW w:w="1276" w:type="dxa"/>
          </w:tcPr>
          <w:p w14:paraId="177786D6" w14:textId="77777777" w:rsidR="00CB5C8C" w:rsidRPr="00D0675A" w:rsidRDefault="00CB5C8C" w:rsidP="00156C0C">
            <w:pPr>
              <w:jc w:val="both"/>
              <w:rPr>
                <w:rFonts w:ascii="Times New Roman" w:eastAsia="Calibri" w:hAnsi="Times New Roman" w:cs="Times New Roman"/>
                <w:sz w:val="20"/>
                <w:szCs w:val="20"/>
              </w:rPr>
            </w:pPr>
          </w:p>
        </w:tc>
      </w:tr>
      <w:tr w:rsidR="00CB5C8C" w:rsidRPr="00D0675A" w14:paraId="6DF98E27" w14:textId="77777777" w:rsidTr="00156C0C">
        <w:tc>
          <w:tcPr>
            <w:tcW w:w="534" w:type="dxa"/>
          </w:tcPr>
          <w:p w14:paraId="48AFAB3A" w14:textId="77777777" w:rsidR="00CB5C8C" w:rsidRPr="00D0675A" w:rsidRDefault="00CB5C8C" w:rsidP="00156C0C">
            <w:pPr>
              <w:numPr>
                <w:ilvl w:val="1"/>
                <w:numId w:val="37"/>
              </w:numPr>
              <w:ind w:left="0" w:firstLine="0"/>
              <w:jc w:val="center"/>
              <w:rPr>
                <w:rFonts w:ascii="Times New Roman" w:eastAsia="Calibri" w:hAnsi="Times New Roman" w:cs="Times New Roman"/>
                <w:sz w:val="20"/>
                <w:szCs w:val="20"/>
              </w:rPr>
            </w:pPr>
          </w:p>
        </w:tc>
        <w:tc>
          <w:tcPr>
            <w:tcW w:w="3261" w:type="dxa"/>
          </w:tcPr>
          <w:p w14:paraId="16489BC0" w14:textId="77777777" w:rsidR="00CB5C8C" w:rsidRPr="00D0675A" w:rsidRDefault="00CB5C8C" w:rsidP="00156C0C">
            <w:pPr>
              <w:tabs>
                <w:tab w:val="left" w:pos="240"/>
              </w:tabs>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Осуществить демонтаж уличного радиотрансляционного оборудования.</w:t>
            </w:r>
          </w:p>
          <w:p w14:paraId="7A8BD9C1" w14:textId="77777777" w:rsidR="00CB5C8C" w:rsidRPr="00D0675A" w:rsidRDefault="00CB5C8C" w:rsidP="00156C0C">
            <w:pPr>
              <w:tabs>
                <w:tab w:val="left" w:pos="240"/>
              </w:tabs>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Перечень работ: </w:t>
            </w:r>
          </w:p>
          <w:p w14:paraId="622DCC7A" w14:textId="77777777" w:rsidR="00CB5C8C" w:rsidRPr="00D0675A" w:rsidRDefault="00CB5C8C" w:rsidP="00156C0C">
            <w:pPr>
              <w:numPr>
                <w:ilvl w:val="0"/>
                <w:numId w:val="24"/>
              </w:numPr>
              <w:tabs>
                <w:tab w:val="left" w:pos="240"/>
              </w:tabs>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демонтаж четырёх аудиоколонок для уличной радиотрансляции на столбах на высоте 4 метра;</w:t>
            </w:r>
          </w:p>
          <w:p w14:paraId="120A5ED5" w14:textId="77777777" w:rsidR="00CB5C8C" w:rsidRPr="00D0675A" w:rsidRDefault="00CB5C8C" w:rsidP="00156C0C">
            <w:pPr>
              <w:numPr>
                <w:ilvl w:val="0"/>
                <w:numId w:val="24"/>
              </w:numPr>
              <w:tabs>
                <w:tab w:val="left" w:pos="240"/>
              </w:tabs>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демонтаж 150 метров несущего троса на высоте 4 метра с сигнальным кабелем;</w:t>
            </w:r>
          </w:p>
          <w:p w14:paraId="32E4C42E" w14:textId="77777777" w:rsidR="00CB5C8C" w:rsidRPr="00D0675A" w:rsidRDefault="00CB5C8C" w:rsidP="00156C0C">
            <w:pPr>
              <w:numPr>
                <w:ilvl w:val="0"/>
                <w:numId w:val="24"/>
              </w:numPr>
              <w:tabs>
                <w:tab w:val="left" w:pos="240"/>
              </w:tabs>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отключение сигнального кабеля от звукоусиливающего устройства;</w:t>
            </w:r>
          </w:p>
          <w:p w14:paraId="0D46F866" w14:textId="77777777" w:rsidR="00CB5C8C" w:rsidRPr="00D0675A" w:rsidRDefault="00CB5C8C" w:rsidP="00156C0C">
            <w:pPr>
              <w:tabs>
                <w:tab w:val="left" w:pos="240"/>
              </w:tabs>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Оборудование сдать заказчику.</w:t>
            </w:r>
          </w:p>
        </w:tc>
        <w:tc>
          <w:tcPr>
            <w:tcW w:w="1418" w:type="dxa"/>
          </w:tcPr>
          <w:p w14:paraId="76B412CE"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с 27.10.2024 до 04.11.2024</w:t>
            </w:r>
          </w:p>
        </w:tc>
        <w:tc>
          <w:tcPr>
            <w:tcW w:w="1275" w:type="dxa"/>
          </w:tcPr>
          <w:p w14:paraId="75425A0D"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0D859040" w14:textId="77777777" w:rsidR="00CB5C8C" w:rsidRPr="00D0675A" w:rsidRDefault="00CB5C8C" w:rsidP="00156C0C">
            <w:pPr>
              <w:jc w:val="both"/>
              <w:rPr>
                <w:rFonts w:ascii="Times New Roman" w:eastAsia="Calibri" w:hAnsi="Times New Roman" w:cs="Times New Roman"/>
                <w:sz w:val="20"/>
                <w:szCs w:val="20"/>
              </w:rPr>
            </w:pPr>
          </w:p>
        </w:tc>
        <w:tc>
          <w:tcPr>
            <w:tcW w:w="1418" w:type="dxa"/>
          </w:tcPr>
          <w:p w14:paraId="57FB8D8A"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1</w:t>
            </w:r>
          </w:p>
        </w:tc>
        <w:tc>
          <w:tcPr>
            <w:tcW w:w="1276" w:type="dxa"/>
          </w:tcPr>
          <w:p w14:paraId="6871BA00" w14:textId="77777777" w:rsidR="00CB5C8C" w:rsidRPr="00D0675A" w:rsidRDefault="00CB5C8C" w:rsidP="00156C0C">
            <w:pPr>
              <w:jc w:val="both"/>
              <w:rPr>
                <w:rFonts w:ascii="Times New Roman" w:eastAsia="Calibri" w:hAnsi="Times New Roman" w:cs="Times New Roman"/>
                <w:sz w:val="20"/>
                <w:szCs w:val="20"/>
              </w:rPr>
            </w:pPr>
          </w:p>
        </w:tc>
      </w:tr>
      <w:tr w:rsidR="00CB5C8C" w:rsidRPr="00D0675A" w14:paraId="129E65CA" w14:textId="77777777" w:rsidTr="00156C0C">
        <w:tc>
          <w:tcPr>
            <w:tcW w:w="534" w:type="dxa"/>
          </w:tcPr>
          <w:p w14:paraId="19CF6D8C" w14:textId="77777777" w:rsidR="00CB5C8C" w:rsidRPr="00D0675A" w:rsidRDefault="00CB5C8C" w:rsidP="00156C0C">
            <w:pPr>
              <w:numPr>
                <w:ilvl w:val="1"/>
                <w:numId w:val="37"/>
              </w:numPr>
              <w:ind w:left="0" w:firstLine="0"/>
              <w:jc w:val="center"/>
              <w:rPr>
                <w:rFonts w:ascii="Times New Roman" w:eastAsia="Calibri" w:hAnsi="Times New Roman" w:cs="Times New Roman"/>
                <w:sz w:val="20"/>
                <w:szCs w:val="20"/>
              </w:rPr>
            </w:pPr>
          </w:p>
        </w:tc>
        <w:tc>
          <w:tcPr>
            <w:tcW w:w="3261" w:type="dxa"/>
          </w:tcPr>
          <w:p w14:paraId="45AA659B" w14:textId="77777777" w:rsidR="00CB5C8C" w:rsidRPr="00D0675A" w:rsidRDefault="00CB5C8C" w:rsidP="00156C0C">
            <w:pPr>
              <w:tabs>
                <w:tab w:val="left" w:pos="255"/>
              </w:tabs>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Доставка имущества ярмарки от места проведения ярмарки к месту хранения.</w:t>
            </w:r>
          </w:p>
          <w:p w14:paraId="3508CBAB" w14:textId="77777777" w:rsidR="00CB5C8C" w:rsidRPr="00D0675A" w:rsidRDefault="00CB5C8C" w:rsidP="00156C0C">
            <w:pPr>
              <w:tabs>
                <w:tab w:val="left" w:pos="255"/>
              </w:tabs>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Адрес погрузки: Павла Леонтьевича Морозова 83.</w:t>
            </w:r>
          </w:p>
          <w:p w14:paraId="2D7A293A" w14:textId="77777777" w:rsidR="00CB5C8C" w:rsidRPr="00D0675A" w:rsidRDefault="00CB5C8C" w:rsidP="00156C0C">
            <w:pPr>
              <w:tabs>
                <w:tab w:val="left" w:pos="255"/>
              </w:tabs>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Адрес доставки: ул. </w:t>
            </w:r>
            <w:proofErr w:type="gramStart"/>
            <w:r w:rsidRPr="00D0675A">
              <w:rPr>
                <w:rFonts w:ascii="Times New Roman" w:eastAsia="Calibri" w:hAnsi="Times New Roman" w:cs="Times New Roman"/>
                <w:sz w:val="20"/>
                <w:szCs w:val="20"/>
              </w:rPr>
              <w:t>Автономная</w:t>
            </w:r>
            <w:proofErr w:type="gramEnd"/>
            <w:r w:rsidRPr="00D0675A">
              <w:rPr>
                <w:rFonts w:ascii="Times New Roman" w:eastAsia="Calibri" w:hAnsi="Times New Roman" w:cs="Times New Roman"/>
                <w:sz w:val="20"/>
                <w:szCs w:val="20"/>
              </w:rPr>
              <w:t xml:space="preserve"> 5А.</w:t>
            </w:r>
          </w:p>
          <w:p w14:paraId="428C6233" w14:textId="77777777" w:rsidR="00CB5C8C" w:rsidRPr="00D0675A" w:rsidRDefault="00CB5C8C" w:rsidP="00156C0C">
            <w:pPr>
              <w:tabs>
                <w:tab w:val="left" w:pos="255"/>
              </w:tabs>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Характер груза: </w:t>
            </w:r>
          </w:p>
          <w:p w14:paraId="1EA006FC" w14:textId="77777777" w:rsidR="00CB5C8C" w:rsidRPr="00D0675A" w:rsidRDefault="00CB5C8C" w:rsidP="00156C0C">
            <w:pPr>
              <w:numPr>
                <w:ilvl w:val="0"/>
                <w:numId w:val="23"/>
              </w:numPr>
              <w:tabs>
                <w:tab w:val="left" w:pos="255"/>
              </w:tabs>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элементы деревянного ограждения (забор) размер одного элемента высота 1м, длина 2,5м, всего 56 единиц;</w:t>
            </w:r>
          </w:p>
          <w:p w14:paraId="7C38BDD2" w14:textId="77777777" w:rsidR="00CB5C8C" w:rsidRPr="00D0675A" w:rsidRDefault="00CB5C8C" w:rsidP="00156C0C">
            <w:pPr>
              <w:numPr>
                <w:ilvl w:val="0"/>
                <w:numId w:val="23"/>
              </w:numPr>
              <w:tabs>
                <w:tab w:val="left" w:pos="255"/>
              </w:tabs>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евро поддоны – 56 штук;</w:t>
            </w:r>
          </w:p>
          <w:p w14:paraId="27D71E0C" w14:textId="77777777" w:rsidR="00CB5C8C" w:rsidRPr="00D0675A" w:rsidRDefault="00CB5C8C" w:rsidP="00156C0C">
            <w:pPr>
              <w:numPr>
                <w:ilvl w:val="0"/>
                <w:numId w:val="23"/>
              </w:numPr>
              <w:tabs>
                <w:tab w:val="left" w:pos="255"/>
              </w:tabs>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фотозона, состоящая из трёх единиц фанерных животных </w:t>
            </w:r>
            <w:r w:rsidRPr="00D0675A">
              <w:rPr>
                <w:rFonts w:ascii="Times New Roman" w:eastAsia="Calibri" w:hAnsi="Times New Roman" w:cs="Times New Roman"/>
                <w:sz w:val="20"/>
                <w:szCs w:val="20"/>
              </w:rPr>
              <w:lastRenderedPageBreak/>
              <w:t xml:space="preserve">размером 1м*2м, макет телеги размер высота 1,2м*ширина 1м длина 2м; скамейка деревянная высота 1м*ширина 05,5м*1,5м.; декоративный </w:t>
            </w:r>
            <w:proofErr w:type="gramStart"/>
            <w:r w:rsidRPr="00D0675A">
              <w:rPr>
                <w:rFonts w:ascii="Times New Roman" w:eastAsia="Calibri" w:hAnsi="Times New Roman" w:cs="Times New Roman"/>
                <w:sz w:val="20"/>
                <w:szCs w:val="20"/>
              </w:rPr>
              <w:t>забор</w:t>
            </w:r>
            <w:proofErr w:type="gramEnd"/>
            <w:r w:rsidRPr="00D0675A">
              <w:rPr>
                <w:rFonts w:ascii="Times New Roman" w:eastAsia="Calibri" w:hAnsi="Times New Roman" w:cs="Times New Roman"/>
                <w:sz w:val="20"/>
                <w:szCs w:val="20"/>
              </w:rPr>
              <w:t xml:space="preserve"> состоящий из 9 (девяти) элементов размером длинна 1м*высота 1м.</w:t>
            </w:r>
          </w:p>
        </w:tc>
        <w:tc>
          <w:tcPr>
            <w:tcW w:w="1418" w:type="dxa"/>
          </w:tcPr>
          <w:p w14:paraId="02A87679"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lastRenderedPageBreak/>
              <w:t>с 27.10.2024 до 04.11.2024</w:t>
            </w:r>
          </w:p>
        </w:tc>
        <w:tc>
          <w:tcPr>
            <w:tcW w:w="1275" w:type="dxa"/>
          </w:tcPr>
          <w:p w14:paraId="13D5B7B5"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08F553A1" w14:textId="77777777" w:rsidR="00CB5C8C" w:rsidRPr="00D0675A" w:rsidRDefault="00CB5C8C" w:rsidP="00156C0C">
            <w:pPr>
              <w:jc w:val="center"/>
              <w:rPr>
                <w:rFonts w:ascii="Times New Roman" w:eastAsia="Calibri" w:hAnsi="Times New Roman" w:cs="Times New Roman"/>
                <w:sz w:val="20"/>
                <w:szCs w:val="20"/>
              </w:rPr>
            </w:pPr>
          </w:p>
        </w:tc>
        <w:tc>
          <w:tcPr>
            <w:tcW w:w="1418" w:type="dxa"/>
          </w:tcPr>
          <w:p w14:paraId="46960CCC"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1</w:t>
            </w:r>
          </w:p>
        </w:tc>
        <w:tc>
          <w:tcPr>
            <w:tcW w:w="1276" w:type="dxa"/>
          </w:tcPr>
          <w:p w14:paraId="0575C8A0" w14:textId="77777777" w:rsidR="00CB5C8C" w:rsidRPr="00D0675A" w:rsidRDefault="00CB5C8C" w:rsidP="00156C0C">
            <w:pPr>
              <w:jc w:val="center"/>
              <w:rPr>
                <w:rFonts w:ascii="Times New Roman" w:eastAsia="Calibri" w:hAnsi="Times New Roman" w:cs="Times New Roman"/>
                <w:sz w:val="20"/>
                <w:szCs w:val="20"/>
              </w:rPr>
            </w:pPr>
          </w:p>
        </w:tc>
      </w:tr>
      <w:tr w:rsidR="00CB5C8C" w:rsidRPr="00D0675A" w14:paraId="7476E367" w14:textId="77777777" w:rsidTr="00156C0C">
        <w:tc>
          <w:tcPr>
            <w:tcW w:w="534" w:type="dxa"/>
          </w:tcPr>
          <w:p w14:paraId="61B3AAAE" w14:textId="77777777" w:rsidR="00CB5C8C" w:rsidRPr="00D0675A" w:rsidRDefault="00CB5C8C" w:rsidP="00156C0C">
            <w:pPr>
              <w:numPr>
                <w:ilvl w:val="0"/>
                <w:numId w:val="37"/>
              </w:numPr>
              <w:ind w:left="0" w:firstLine="0"/>
              <w:jc w:val="center"/>
              <w:rPr>
                <w:rFonts w:ascii="Times New Roman" w:eastAsia="Calibri" w:hAnsi="Times New Roman" w:cs="Times New Roman"/>
                <w:b/>
                <w:sz w:val="20"/>
                <w:szCs w:val="20"/>
              </w:rPr>
            </w:pPr>
          </w:p>
        </w:tc>
        <w:tc>
          <w:tcPr>
            <w:tcW w:w="9924" w:type="dxa"/>
            <w:gridSpan w:val="6"/>
          </w:tcPr>
          <w:p w14:paraId="44A7CD2C" w14:textId="77777777" w:rsidR="00CB5C8C" w:rsidRPr="00D0675A" w:rsidRDefault="00CB5C8C" w:rsidP="00156C0C">
            <w:pPr>
              <w:jc w:val="center"/>
              <w:rPr>
                <w:rFonts w:ascii="Times New Roman" w:eastAsia="Calibri" w:hAnsi="Times New Roman" w:cs="Times New Roman"/>
                <w:b/>
                <w:sz w:val="20"/>
                <w:szCs w:val="20"/>
              </w:rPr>
            </w:pPr>
            <w:r w:rsidRPr="00D0675A">
              <w:rPr>
                <w:rFonts w:ascii="Times New Roman" w:eastAsia="Calibri" w:hAnsi="Times New Roman" w:cs="Times New Roman"/>
                <w:b/>
                <w:sz w:val="20"/>
                <w:szCs w:val="20"/>
              </w:rPr>
              <w:t>Проведение мероприятий по подготовке отчёта</w:t>
            </w:r>
          </w:p>
        </w:tc>
      </w:tr>
      <w:tr w:rsidR="00CB5C8C" w:rsidRPr="00D0675A" w14:paraId="35625BA9" w14:textId="77777777" w:rsidTr="00156C0C">
        <w:tc>
          <w:tcPr>
            <w:tcW w:w="534" w:type="dxa"/>
          </w:tcPr>
          <w:p w14:paraId="0FFEDF21" w14:textId="77777777" w:rsidR="00CB5C8C" w:rsidRPr="00D0675A" w:rsidRDefault="00CB5C8C" w:rsidP="00156C0C">
            <w:pPr>
              <w:numPr>
                <w:ilvl w:val="1"/>
                <w:numId w:val="37"/>
              </w:numPr>
              <w:ind w:left="0" w:firstLine="0"/>
              <w:jc w:val="center"/>
              <w:rPr>
                <w:rFonts w:ascii="Times New Roman" w:eastAsia="Calibri" w:hAnsi="Times New Roman" w:cs="Times New Roman"/>
                <w:sz w:val="20"/>
                <w:szCs w:val="20"/>
              </w:rPr>
            </w:pPr>
          </w:p>
        </w:tc>
        <w:tc>
          <w:tcPr>
            <w:tcW w:w="3261" w:type="dxa"/>
          </w:tcPr>
          <w:p w14:paraId="3FC2C071"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Подготовка отчёта Заказчику об итогах проведения ярмарки за каждый день работы (образец предоставляет Заказчик). </w:t>
            </w:r>
          </w:p>
          <w:p w14:paraId="2D5D8585"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До 18.00  за каждый день завершившегося ярмарочного дня в электронном виде на электронную почту </w:t>
            </w:r>
            <w:hyperlink r:id="rId17" w:history="1">
              <w:r w:rsidRPr="00D0675A">
                <w:rPr>
                  <w:rFonts w:ascii="Times New Roman" w:eastAsia="Calibri" w:hAnsi="Times New Roman" w:cs="Times New Roman"/>
                  <w:color w:val="0000FF"/>
                  <w:sz w:val="20"/>
                  <w:szCs w:val="20"/>
                  <w:u w:val="single"/>
                  <w:lang w:val="en-US"/>
                </w:rPr>
                <w:t>info</w:t>
              </w:r>
              <w:r w:rsidRPr="00D0675A">
                <w:rPr>
                  <w:rFonts w:ascii="Times New Roman" w:eastAsia="Calibri" w:hAnsi="Times New Roman" w:cs="Times New Roman"/>
                  <w:color w:val="0000FF"/>
                  <w:sz w:val="20"/>
                  <w:szCs w:val="20"/>
                  <w:u w:val="single"/>
                </w:rPr>
                <w:t>@</w:t>
              </w:r>
              <w:proofErr w:type="spellStart"/>
              <w:r w:rsidRPr="00D0675A">
                <w:rPr>
                  <w:rFonts w:ascii="Times New Roman" w:eastAsia="Calibri" w:hAnsi="Times New Roman" w:cs="Times New Roman"/>
                  <w:color w:val="0000FF"/>
                  <w:sz w:val="20"/>
                  <w:szCs w:val="20"/>
                  <w:u w:val="single"/>
                  <w:lang w:val="en-US"/>
                </w:rPr>
                <w:t>ksf</w:t>
              </w:r>
              <w:proofErr w:type="spellEnd"/>
              <w:r w:rsidRPr="00D0675A">
                <w:rPr>
                  <w:rFonts w:ascii="Times New Roman" w:eastAsia="Calibri" w:hAnsi="Times New Roman" w:cs="Times New Roman"/>
                  <w:color w:val="0000FF"/>
                  <w:sz w:val="20"/>
                  <w:szCs w:val="20"/>
                  <w:u w:val="single"/>
                </w:rPr>
                <w:t>27.</w:t>
              </w:r>
              <w:proofErr w:type="spellStart"/>
              <w:r w:rsidRPr="00D0675A">
                <w:rPr>
                  <w:rFonts w:ascii="Times New Roman" w:eastAsia="Calibri" w:hAnsi="Times New Roman" w:cs="Times New Roman"/>
                  <w:color w:val="0000FF"/>
                  <w:sz w:val="20"/>
                  <w:szCs w:val="20"/>
                  <w:u w:val="single"/>
                  <w:lang w:val="en-US"/>
                </w:rPr>
                <w:t>ru</w:t>
              </w:r>
              <w:proofErr w:type="spellEnd"/>
            </w:hyperlink>
            <w:r w:rsidRPr="00D0675A">
              <w:rPr>
                <w:rFonts w:ascii="Times New Roman" w:eastAsia="Calibri" w:hAnsi="Times New Roman" w:cs="Times New Roman"/>
                <w:sz w:val="20"/>
                <w:szCs w:val="20"/>
              </w:rPr>
              <w:t xml:space="preserve"> содержащий информацию:</w:t>
            </w:r>
          </w:p>
          <w:p w14:paraId="77D80A51" w14:textId="77777777" w:rsidR="00CB5C8C" w:rsidRPr="00D0675A" w:rsidRDefault="00CB5C8C" w:rsidP="00156C0C">
            <w:pPr>
              <w:numPr>
                <w:ilvl w:val="0"/>
                <w:numId w:val="26"/>
              </w:numPr>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о количестве участников; </w:t>
            </w:r>
          </w:p>
          <w:p w14:paraId="3610BECF" w14:textId="77777777" w:rsidR="00CB5C8C" w:rsidRPr="00D0675A" w:rsidRDefault="00CB5C8C" w:rsidP="00156C0C">
            <w:pPr>
              <w:numPr>
                <w:ilvl w:val="0"/>
                <w:numId w:val="26"/>
              </w:numPr>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ассортимент реализуемой продукции на ярмарке;</w:t>
            </w:r>
          </w:p>
          <w:p w14:paraId="3B74EEEE" w14:textId="77777777" w:rsidR="00CB5C8C" w:rsidRPr="00D0675A" w:rsidRDefault="00CB5C8C" w:rsidP="00156C0C">
            <w:pPr>
              <w:numPr>
                <w:ilvl w:val="0"/>
                <w:numId w:val="26"/>
              </w:numPr>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количество реализованной продукции за прошедший ярмарочный день;</w:t>
            </w:r>
          </w:p>
          <w:p w14:paraId="0FFEF13D" w14:textId="77777777" w:rsidR="00CB5C8C" w:rsidRPr="00D0675A" w:rsidRDefault="00CB5C8C" w:rsidP="00156C0C">
            <w:pPr>
              <w:numPr>
                <w:ilvl w:val="0"/>
                <w:numId w:val="26"/>
              </w:numPr>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всего выручка полученная участниками ярмарки от реализации продукции за прошедший ярмарочный день;</w:t>
            </w:r>
          </w:p>
          <w:p w14:paraId="42795D4B" w14:textId="77777777" w:rsidR="00CB5C8C" w:rsidRPr="00D0675A" w:rsidRDefault="00CB5C8C" w:rsidP="00156C0C">
            <w:pPr>
              <w:numPr>
                <w:ilvl w:val="0"/>
                <w:numId w:val="26"/>
              </w:numPr>
              <w:ind w:left="0" w:firstLine="0"/>
              <w:contextualSpacing/>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нарастающий итог численных показателей реализации продукции и выручки.</w:t>
            </w:r>
          </w:p>
          <w:p w14:paraId="44FCDF90"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До 17.45 каждого понедельника, в период работы ярмарки, </w:t>
            </w:r>
            <w:proofErr w:type="gramStart"/>
            <w:r w:rsidRPr="00D0675A">
              <w:rPr>
                <w:rFonts w:ascii="Times New Roman" w:eastAsia="Calibri" w:hAnsi="Times New Roman" w:cs="Times New Roman"/>
                <w:sz w:val="20"/>
                <w:szCs w:val="20"/>
              </w:rPr>
              <w:t>предоставлять отчёт</w:t>
            </w:r>
            <w:proofErr w:type="gramEnd"/>
            <w:r w:rsidRPr="00D0675A">
              <w:rPr>
                <w:rFonts w:ascii="Times New Roman" w:eastAsia="Calibri" w:hAnsi="Times New Roman" w:cs="Times New Roman"/>
                <w:sz w:val="20"/>
                <w:szCs w:val="20"/>
              </w:rPr>
              <w:t xml:space="preserve"> содержащий информацию:</w:t>
            </w:r>
          </w:p>
          <w:p w14:paraId="34195E92"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w:t>
            </w:r>
            <w:r w:rsidRPr="00D0675A">
              <w:rPr>
                <w:rFonts w:ascii="Times New Roman" w:eastAsia="Calibri" w:hAnsi="Times New Roman" w:cs="Times New Roman"/>
                <w:sz w:val="20"/>
                <w:szCs w:val="20"/>
              </w:rPr>
              <w:tab/>
              <w:t>о количестве участников ярмарки;</w:t>
            </w:r>
          </w:p>
          <w:p w14:paraId="4C4DD6EA"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w:t>
            </w:r>
            <w:r w:rsidRPr="00D0675A">
              <w:rPr>
                <w:rFonts w:ascii="Times New Roman" w:eastAsia="Calibri" w:hAnsi="Times New Roman" w:cs="Times New Roman"/>
                <w:sz w:val="20"/>
                <w:szCs w:val="20"/>
              </w:rPr>
              <w:tab/>
              <w:t>ФИО участников, принимавших участие в ярмарке;</w:t>
            </w:r>
          </w:p>
          <w:p w14:paraId="613A9A9C"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w:t>
            </w:r>
            <w:r w:rsidRPr="00D0675A">
              <w:rPr>
                <w:rFonts w:ascii="Times New Roman" w:eastAsia="Calibri" w:hAnsi="Times New Roman" w:cs="Times New Roman"/>
                <w:sz w:val="20"/>
                <w:szCs w:val="20"/>
              </w:rPr>
              <w:tab/>
              <w:t>ассортимент реализуемой продукции на ярмарке;</w:t>
            </w:r>
          </w:p>
          <w:p w14:paraId="204A3714"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w:t>
            </w:r>
            <w:r w:rsidRPr="00D0675A">
              <w:rPr>
                <w:rFonts w:ascii="Times New Roman" w:eastAsia="Calibri" w:hAnsi="Times New Roman" w:cs="Times New Roman"/>
                <w:sz w:val="20"/>
                <w:szCs w:val="20"/>
              </w:rPr>
              <w:tab/>
              <w:t>количество реализованной продукции за прошедший ярмарочный день с разбивкой по ассортименту;</w:t>
            </w:r>
          </w:p>
          <w:p w14:paraId="5A2FBD07"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w:t>
            </w:r>
            <w:r w:rsidRPr="00D0675A">
              <w:rPr>
                <w:rFonts w:ascii="Times New Roman" w:eastAsia="Calibri" w:hAnsi="Times New Roman" w:cs="Times New Roman"/>
                <w:sz w:val="20"/>
                <w:szCs w:val="20"/>
              </w:rPr>
              <w:tab/>
              <w:t xml:space="preserve">всего выручка за прошедший ярмарочный день; </w:t>
            </w:r>
          </w:p>
          <w:p w14:paraId="7473894F"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w:t>
            </w:r>
            <w:r w:rsidRPr="00D0675A">
              <w:rPr>
                <w:rFonts w:ascii="Times New Roman" w:eastAsia="Calibri" w:hAnsi="Times New Roman" w:cs="Times New Roman"/>
                <w:sz w:val="20"/>
                <w:szCs w:val="20"/>
              </w:rPr>
              <w:tab/>
              <w:t>средняя цена реализуемой на ярмарке продукции с разбивкой по ассортименту;</w:t>
            </w:r>
          </w:p>
          <w:p w14:paraId="0F679EC1" w14:textId="688403D1"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w:t>
            </w:r>
            <w:r w:rsidRPr="00D0675A">
              <w:rPr>
                <w:rFonts w:ascii="Times New Roman" w:eastAsia="Calibri" w:hAnsi="Times New Roman" w:cs="Times New Roman"/>
                <w:sz w:val="20"/>
                <w:szCs w:val="20"/>
              </w:rPr>
              <w:tab/>
              <w:t xml:space="preserve">проблемные вопросы для решения, которых требуется участие </w:t>
            </w:r>
            <w:r w:rsidR="00091C3B">
              <w:rPr>
                <w:rFonts w:ascii="Times New Roman" w:eastAsia="Calibri" w:hAnsi="Times New Roman" w:cs="Times New Roman"/>
                <w:sz w:val="20"/>
                <w:szCs w:val="20"/>
              </w:rPr>
              <w:t>Заказчика</w:t>
            </w:r>
            <w:r w:rsidRPr="00D0675A">
              <w:rPr>
                <w:rFonts w:ascii="Times New Roman" w:eastAsia="Calibri" w:hAnsi="Times New Roman" w:cs="Times New Roman"/>
                <w:sz w:val="20"/>
                <w:szCs w:val="20"/>
              </w:rPr>
              <w:t>.</w:t>
            </w:r>
          </w:p>
          <w:p w14:paraId="1541F9C1"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w:t>
            </w:r>
            <w:r w:rsidRPr="00D0675A">
              <w:rPr>
                <w:rFonts w:ascii="Times New Roman" w:eastAsia="Calibri" w:hAnsi="Times New Roman" w:cs="Times New Roman"/>
                <w:sz w:val="20"/>
                <w:szCs w:val="20"/>
              </w:rPr>
              <w:tab/>
              <w:t>фото и видео материалы, освещающие работу ярмарки.</w:t>
            </w:r>
          </w:p>
          <w:p w14:paraId="1F1717F7"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подтверждение подписью представителя специалиста Заказчика факта установки фотозоны, надувных конструкций, информационных табличек участников, информационного стенда, указателей въезда на ярмарку, ограждений территории ярмарки и парковки, биотуалетов, баков для мусора;</w:t>
            </w:r>
          </w:p>
          <w:p w14:paraId="53FF10B5"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 xml:space="preserve">- предоставление фотографий не </w:t>
            </w:r>
            <w:r w:rsidRPr="00D0675A">
              <w:rPr>
                <w:rFonts w:ascii="Times New Roman" w:eastAsia="Calibri" w:hAnsi="Times New Roman" w:cs="Times New Roman"/>
                <w:sz w:val="20"/>
                <w:szCs w:val="20"/>
              </w:rPr>
              <w:lastRenderedPageBreak/>
              <w:t>менее 10 фотографий и видеоотчета (на электронную почту info@ksf27.ru), включающего не менее 1 видеоролика за каждый день ярмарки, длительностью не менее 30 секунд каждый.</w:t>
            </w:r>
          </w:p>
        </w:tc>
        <w:tc>
          <w:tcPr>
            <w:tcW w:w="1418" w:type="dxa"/>
          </w:tcPr>
          <w:p w14:paraId="7B30CF82"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lastRenderedPageBreak/>
              <w:t>с 28.04.2024</w:t>
            </w:r>
          </w:p>
          <w:p w14:paraId="1A95B3AD" w14:textId="77777777" w:rsidR="00CB5C8C" w:rsidRPr="00D0675A" w:rsidRDefault="00CB5C8C" w:rsidP="00156C0C">
            <w:pPr>
              <w:jc w:val="both"/>
              <w:rPr>
                <w:rFonts w:ascii="Times New Roman" w:eastAsia="Calibri" w:hAnsi="Times New Roman" w:cs="Times New Roman"/>
                <w:sz w:val="20"/>
                <w:szCs w:val="20"/>
              </w:rPr>
            </w:pPr>
            <w:r w:rsidRPr="00D0675A">
              <w:rPr>
                <w:rFonts w:ascii="Times New Roman" w:eastAsia="Calibri" w:hAnsi="Times New Roman" w:cs="Times New Roman"/>
                <w:sz w:val="20"/>
                <w:szCs w:val="20"/>
              </w:rPr>
              <w:t>до 27.10.2024 в соответствии с графиком проведения ярмарки</w:t>
            </w:r>
          </w:p>
        </w:tc>
        <w:tc>
          <w:tcPr>
            <w:tcW w:w="1275" w:type="dxa"/>
          </w:tcPr>
          <w:p w14:paraId="7C1ABAA7"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услуга</w:t>
            </w:r>
          </w:p>
        </w:tc>
        <w:tc>
          <w:tcPr>
            <w:tcW w:w="1276" w:type="dxa"/>
          </w:tcPr>
          <w:p w14:paraId="28778B76" w14:textId="77777777" w:rsidR="00CB5C8C" w:rsidRPr="00D0675A" w:rsidRDefault="00CB5C8C" w:rsidP="00156C0C">
            <w:pPr>
              <w:jc w:val="both"/>
              <w:rPr>
                <w:rFonts w:ascii="Times New Roman" w:eastAsia="Calibri" w:hAnsi="Times New Roman" w:cs="Times New Roman"/>
                <w:sz w:val="20"/>
                <w:szCs w:val="20"/>
              </w:rPr>
            </w:pPr>
          </w:p>
        </w:tc>
        <w:tc>
          <w:tcPr>
            <w:tcW w:w="1418" w:type="dxa"/>
          </w:tcPr>
          <w:p w14:paraId="0D2DEBD6" w14:textId="77777777" w:rsidR="00CB5C8C" w:rsidRPr="00D0675A" w:rsidRDefault="00CB5C8C" w:rsidP="00156C0C">
            <w:pPr>
              <w:jc w:val="center"/>
              <w:rPr>
                <w:rFonts w:ascii="Times New Roman" w:eastAsia="Calibri" w:hAnsi="Times New Roman" w:cs="Times New Roman"/>
                <w:sz w:val="20"/>
                <w:szCs w:val="20"/>
              </w:rPr>
            </w:pPr>
            <w:r w:rsidRPr="00D0675A">
              <w:rPr>
                <w:rFonts w:ascii="Times New Roman" w:eastAsia="Calibri" w:hAnsi="Times New Roman" w:cs="Times New Roman"/>
                <w:sz w:val="20"/>
                <w:szCs w:val="20"/>
              </w:rPr>
              <w:t>54</w:t>
            </w:r>
          </w:p>
        </w:tc>
        <w:tc>
          <w:tcPr>
            <w:tcW w:w="1276" w:type="dxa"/>
          </w:tcPr>
          <w:p w14:paraId="35BD2C89" w14:textId="77777777" w:rsidR="00CB5C8C" w:rsidRPr="00D0675A" w:rsidRDefault="00CB5C8C" w:rsidP="00156C0C">
            <w:pPr>
              <w:jc w:val="both"/>
              <w:rPr>
                <w:rFonts w:ascii="Times New Roman" w:eastAsia="Calibri" w:hAnsi="Times New Roman" w:cs="Times New Roman"/>
                <w:sz w:val="20"/>
                <w:szCs w:val="20"/>
              </w:rPr>
            </w:pPr>
          </w:p>
        </w:tc>
      </w:tr>
      <w:tr w:rsidR="00CB5C8C" w:rsidRPr="00D0675A" w14:paraId="3E769F77" w14:textId="77777777" w:rsidTr="00156C0C">
        <w:tc>
          <w:tcPr>
            <w:tcW w:w="534" w:type="dxa"/>
          </w:tcPr>
          <w:p w14:paraId="19633EB5" w14:textId="77777777" w:rsidR="00CB5C8C" w:rsidRPr="00D0675A" w:rsidRDefault="00CB5C8C" w:rsidP="00156C0C">
            <w:pPr>
              <w:numPr>
                <w:ilvl w:val="0"/>
                <w:numId w:val="37"/>
              </w:numPr>
              <w:ind w:left="0" w:firstLine="0"/>
              <w:jc w:val="center"/>
              <w:rPr>
                <w:rFonts w:ascii="Times New Roman" w:eastAsia="Calibri" w:hAnsi="Times New Roman" w:cs="Times New Roman"/>
                <w:sz w:val="20"/>
                <w:szCs w:val="20"/>
              </w:rPr>
            </w:pPr>
          </w:p>
        </w:tc>
        <w:tc>
          <w:tcPr>
            <w:tcW w:w="8648" w:type="dxa"/>
            <w:gridSpan w:val="5"/>
          </w:tcPr>
          <w:p w14:paraId="0F697734" w14:textId="77777777" w:rsidR="00CB5C8C" w:rsidRPr="00D0675A" w:rsidRDefault="00CB5C8C" w:rsidP="00156C0C">
            <w:pPr>
              <w:jc w:val="right"/>
              <w:rPr>
                <w:rFonts w:ascii="Times New Roman" w:eastAsia="Calibri" w:hAnsi="Times New Roman" w:cs="Times New Roman"/>
                <w:sz w:val="20"/>
                <w:szCs w:val="20"/>
              </w:rPr>
            </w:pPr>
            <w:r w:rsidRPr="00D0675A">
              <w:rPr>
                <w:rFonts w:ascii="Times New Roman" w:eastAsia="Calibri" w:hAnsi="Times New Roman" w:cs="Times New Roman"/>
                <w:sz w:val="20"/>
                <w:szCs w:val="20"/>
              </w:rPr>
              <w:t>ИТОГО по смете:</w:t>
            </w:r>
          </w:p>
        </w:tc>
        <w:tc>
          <w:tcPr>
            <w:tcW w:w="1276" w:type="dxa"/>
          </w:tcPr>
          <w:p w14:paraId="5C0ECA60" w14:textId="77777777" w:rsidR="00CB5C8C" w:rsidRPr="00D0675A" w:rsidRDefault="00CB5C8C" w:rsidP="00156C0C">
            <w:pPr>
              <w:jc w:val="both"/>
              <w:rPr>
                <w:rFonts w:ascii="Times New Roman" w:eastAsia="Calibri" w:hAnsi="Times New Roman" w:cs="Times New Roman"/>
                <w:sz w:val="20"/>
                <w:szCs w:val="20"/>
              </w:rPr>
            </w:pPr>
          </w:p>
        </w:tc>
      </w:tr>
    </w:tbl>
    <w:p w14:paraId="273D29BE" w14:textId="39C6F428" w:rsidR="00DC69BD" w:rsidRPr="00FB6331" w:rsidRDefault="00B57689" w:rsidP="00B57689">
      <w:pPr>
        <w:spacing w:after="0" w:line="240" w:lineRule="auto"/>
        <w:jc w:val="both"/>
        <w:rPr>
          <w:rFonts w:ascii="Times New Roman" w:eastAsia="Calibri" w:hAnsi="Times New Roman" w:cs="Times New Roman"/>
          <w:sz w:val="24"/>
          <w:szCs w:val="24"/>
        </w:rPr>
      </w:pPr>
      <w:r w:rsidRPr="00FB6331">
        <w:rPr>
          <w:rFonts w:ascii="Times New Roman" w:eastAsia="Calibri" w:hAnsi="Times New Roman" w:cs="Times New Roman"/>
          <w:sz w:val="24"/>
          <w:szCs w:val="24"/>
        </w:rPr>
        <w:tab/>
      </w:r>
    </w:p>
    <w:p w14:paraId="08F302DD" w14:textId="707723DB" w:rsidR="00B57689" w:rsidRPr="00FB6331" w:rsidRDefault="00B57689" w:rsidP="00DC69BD">
      <w:pPr>
        <w:spacing w:after="0" w:line="240" w:lineRule="auto"/>
        <w:jc w:val="center"/>
        <w:rPr>
          <w:rFonts w:ascii="Times New Roman" w:eastAsia="Calibri" w:hAnsi="Times New Roman" w:cs="Times New Roman"/>
          <w:sz w:val="24"/>
          <w:szCs w:val="24"/>
        </w:rPr>
      </w:pPr>
      <w:r w:rsidRPr="00FB6331">
        <w:rPr>
          <w:rFonts w:ascii="Times New Roman" w:eastAsia="Calibri" w:hAnsi="Times New Roman" w:cs="Times New Roman"/>
          <w:sz w:val="24"/>
          <w:szCs w:val="24"/>
        </w:rPr>
        <w:t>3. Предложение о цене договора</w:t>
      </w:r>
    </w:p>
    <w:p w14:paraId="3532887A" w14:textId="0558301F" w:rsidR="00B57689" w:rsidRPr="00FB6331" w:rsidRDefault="00B57689" w:rsidP="00B57689">
      <w:pPr>
        <w:spacing w:after="0" w:line="240" w:lineRule="auto"/>
        <w:ind w:firstLine="709"/>
        <w:jc w:val="both"/>
        <w:rPr>
          <w:rFonts w:ascii="Times New Roman" w:eastAsia="Calibri" w:hAnsi="Times New Roman" w:cs="Times New Roman"/>
          <w:sz w:val="24"/>
          <w:szCs w:val="24"/>
        </w:rPr>
      </w:pPr>
      <w:r w:rsidRPr="00FB6331">
        <w:rPr>
          <w:rFonts w:ascii="Times New Roman" w:eastAsia="Calibri" w:hAnsi="Times New Roman" w:cs="Times New Roman"/>
          <w:sz w:val="24"/>
          <w:szCs w:val="24"/>
        </w:rPr>
        <w:t>Предлагаемая цена договора составляет ______________ руб. (указывается цифрами и прописью) ____ коп</w:t>
      </w:r>
      <w:proofErr w:type="gramStart"/>
      <w:r w:rsidRPr="00FB6331">
        <w:rPr>
          <w:rFonts w:ascii="Times New Roman" w:eastAsia="Calibri" w:hAnsi="Times New Roman" w:cs="Times New Roman"/>
          <w:sz w:val="24"/>
          <w:szCs w:val="24"/>
        </w:rPr>
        <w:t>.</w:t>
      </w:r>
      <w:proofErr w:type="gramEnd"/>
      <w:r w:rsidRPr="00FB6331">
        <w:rPr>
          <w:rFonts w:ascii="Times New Roman" w:eastAsia="Calibri" w:hAnsi="Times New Roman" w:cs="Times New Roman"/>
          <w:sz w:val="24"/>
          <w:szCs w:val="24"/>
        </w:rPr>
        <w:t xml:space="preserve"> (</w:t>
      </w:r>
      <w:proofErr w:type="gramStart"/>
      <w:r w:rsidRPr="00FB6331">
        <w:rPr>
          <w:rFonts w:ascii="Times New Roman" w:eastAsia="Calibri" w:hAnsi="Times New Roman" w:cs="Times New Roman"/>
          <w:sz w:val="24"/>
          <w:szCs w:val="24"/>
        </w:rPr>
        <w:t>у</w:t>
      </w:r>
      <w:proofErr w:type="gramEnd"/>
      <w:r w:rsidRPr="00FB6331">
        <w:rPr>
          <w:rFonts w:ascii="Times New Roman" w:eastAsia="Calibri" w:hAnsi="Times New Roman" w:cs="Times New Roman"/>
          <w:sz w:val="24"/>
          <w:szCs w:val="24"/>
        </w:rPr>
        <w:t>казывается цифрами), в том числе НДС (указывается, если участник является плательщиком НДС) по ставке ___% - ______________ руб. (указывается цифрами и прописью) ____ коп. (указывается цифрами).</w:t>
      </w:r>
    </w:p>
    <w:p w14:paraId="4E066CC8" w14:textId="20175B6B" w:rsidR="00B57689" w:rsidRPr="00FB6331" w:rsidRDefault="00B57689" w:rsidP="00B57689">
      <w:pPr>
        <w:spacing w:after="0" w:line="240" w:lineRule="auto"/>
        <w:ind w:firstLine="709"/>
        <w:jc w:val="both"/>
        <w:rPr>
          <w:rFonts w:ascii="Times New Roman" w:eastAsia="Calibri" w:hAnsi="Times New Roman" w:cs="Times New Roman"/>
          <w:sz w:val="24"/>
          <w:szCs w:val="24"/>
        </w:rPr>
      </w:pPr>
      <w:r w:rsidRPr="00FB6331">
        <w:rPr>
          <w:rFonts w:ascii="Times New Roman" w:eastAsia="Calibri" w:hAnsi="Times New Roman" w:cs="Times New Roman"/>
          <w:sz w:val="24"/>
          <w:szCs w:val="24"/>
        </w:rPr>
        <w:t xml:space="preserve">В указанную цену входят все расходы, необходимые для исполнения обязательств по </w:t>
      </w:r>
      <w:r w:rsidR="00022D0E" w:rsidRPr="00FB6331">
        <w:rPr>
          <w:rFonts w:ascii="Times New Roman" w:eastAsia="Calibri" w:hAnsi="Times New Roman" w:cs="Times New Roman"/>
          <w:sz w:val="24"/>
          <w:szCs w:val="24"/>
        </w:rPr>
        <w:t>договору</w:t>
      </w:r>
      <w:r w:rsidRPr="00FB6331">
        <w:rPr>
          <w:rFonts w:ascii="Times New Roman" w:eastAsia="Calibri" w:hAnsi="Times New Roman" w:cs="Times New Roman"/>
          <w:sz w:val="24"/>
          <w:szCs w:val="24"/>
        </w:rPr>
        <w:t xml:space="preserve"> в полном объеме и с надлежащим качеством. В нее включены все подлежащие к уплате налоги, сборы и другие обязательные платежи, а также иные р</w:t>
      </w:r>
      <w:r w:rsidR="00A8501A" w:rsidRPr="00FB6331">
        <w:rPr>
          <w:rFonts w:ascii="Times New Roman" w:eastAsia="Calibri" w:hAnsi="Times New Roman" w:cs="Times New Roman"/>
          <w:sz w:val="24"/>
          <w:szCs w:val="24"/>
        </w:rPr>
        <w:t>асходы, связанные с оказанием услуг по договору</w:t>
      </w:r>
      <w:r w:rsidRPr="00FB6331">
        <w:rPr>
          <w:rFonts w:ascii="Times New Roman" w:eastAsia="Calibri" w:hAnsi="Times New Roman" w:cs="Times New Roman"/>
          <w:sz w:val="24"/>
          <w:szCs w:val="24"/>
        </w:rPr>
        <w:t>.</w:t>
      </w:r>
    </w:p>
    <w:p w14:paraId="678803EE" w14:textId="77777777" w:rsidR="00D32858" w:rsidRPr="00FB6331" w:rsidRDefault="00D32858" w:rsidP="00B57689">
      <w:pPr>
        <w:spacing w:after="0" w:line="240" w:lineRule="auto"/>
        <w:ind w:firstLine="709"/>
        <w:jc w:val="both"/>
        <w:rPr>
          <w:rFonts w:ascii="Times New Roman" w:eastAsia="Calibri" w:hAnsi="Times New Roman" w:cs="Times New Roman"/>
          <w:sz w:val="24"/>
          <w:szCs w:val="24"/>
        </w:rPr>
      </w:pPr>
    </w:p>
    <w:p w14:paraId="21545F02" w14:textId="77777777" w:rsidR="00B57689" w:rsidRPr="00FB6331" w:rsidRDefault="00B57689" w:rsidP="00B57689">
      <w:pPr>
        <w:spacing w:after="0" w:line="240" w:lineRule="auto"/>
        <w:jc w:val="center"/>
        <w:rPr>
          <w:rFonts w:ascii="Times New Roman" w:eastAsia="Calibri" w:hAnsi="Times New Roman" w:cs="Times New Roman"/>
          <w:sz w:val="24"/>
          <w:szCs w:val="24"/>
        </w:rPr>
      </w:pPr>
      <w:r w:rsidRPr="00FB6331">
        <w:rPr>
          <w:rFonts w:ascii="Times New Roman" w:eastAsia="Calibri" w:hAnsi="Times New Roman" w:cs="Times New Roman"/>
          <w:sz w:val="24"/>
          <w:szCs w:val="24"/>
        </w:rPr>
        <w:t>4. Декларация о соответствии установленным требованиям</w:t>
      </w:r>
    </w:p>
    <w:p w14:paraId="35069E5B" w14:textId="77777777" w:rsidR="00B57689" w:rsidRPr="00FB6331" w:rsidRDefault="00B57689" w:rsidP="00B57689">
      <w:pPr>
        <w:spacing w:after="0" w:line="240" w:lineRule="auto"/>
        <w:ind w:firstLine="709"/>
        <w:jc w:val="both"/>
        <w:rPr>
          <w:rFonts w:ascii="Times New Roman" w:eastAsia="Calibri" w:hAnsi="Times New Roman" w:cs="Times New Roman"/>
          <w:sz w:val="24"/>
          <w:szCs w:val="24"/>
        </w:rPr>
      </w:pPr>
      <w:r w:rsidRPr="00FB6331">
        <w:rPr>
          <w:rFonts w:ascii="Times New Roman" w:eastAsia="Calibri" w:hAnsi="Times New Roman" w:cs="Times New Roman"/>
          <w:sz w:val="24"/>
          <w:szCs w:val="24"/>
        </w:rPr>
        <w:t>Настоящим подтверждаю соответствие требованиям, установленным документацией и/или извещением Заказчика.</w:t>
      </w:r>
    </w:p>
    <w:p w14:paraId="59F5CAC5" w14:textId="77777777" w:rsidR="00B57689" w:rsidRPr="00FB6331" w:rsidRDefault="00B57689" w:rsidP="00B57689">
      <w:pPr>
        <w:spacing w:after="0" w:line="240" w:lineRule="auto"/>
        <w:jc w:val="both"/>
        <w:rPr>
          <w:rFonts w:ascii="Times New Roman" w:eastAsia="Calibri" w:hAnsi="Times New Roman" w:cs="Times New Roman"/>
          <w:sz w:val="24"/>
          <w:szCs w:val="24"/>
        </w:rPr>
      </w:pPr>
    </w:p>
    <w:p w14:paraId="4570CCDF" w14:textId="77777777" w:rsidR="00B57689" w:rsidRPr="00FB6331" w:rsidRDefault="00B57689" w:rsidP="00B57689">
      <w:pPr>
        <w:spacing w:after="0" w:line="240" w:lineRule="auto"/>
        <w:jc w:val="center"/>
        <w:rPr>
          <w:rFonts w:ascii="Times New Roman" w:eastAsia="Calibri" w:hAnsi="Times New Roman" w:cs="Times New Roman"/>
          <w:i/>
          <w:sz w:val="24"/>
          <w:szCs w:val="24"/>
        </w:rPr>
      </w:pPr>
      <w:r w:rsidRPr="00FB6331">
        <w:rPr>
          <w:rFonts w:ascii="Times New Roman" w:eastAsia="Calibri" w:hAnsi="Times New Roman" w:cs="Times New Roman"/>
          <w:i/>
          <w:sz w:val="24"/>
          <w:szCs w:val="24"/>
        </w:rPr>
        <w:t>Если участник закупки является физическим лицом,</w:t>
      </w:r>
    </w:p>
    <w:p w14:paraId="137050AB" w14:textId="77777777" w:rsidR="00B57689" w:rsidRPr="00FB6331" w:rsidRDefault="00B57689" w:rsidP="00B57689">
      <w:pPr>
        <w:spacing w:after="0" w:line="240" w:lineRule="auto"/>
        <w:jc w:val="center"/>
        <w:rPr>
          <w:rFonts w:ascii="Times New Roman" w:eastAsia="Calibri" w:hAnsi="Times New Roman" w:cs="Times New Roman"/>
          <w:i/>
          <w:sz w:val="24"/>
          <w:szCs w:val="24"/>
        </w:rPr>
      </w:pPr>
      <w:r w:rsidRPr="00FB6331">
        <w:rPr>
          <w:rFonts w:ascii="Times New Roman" w:eastAsia="Calibri" w:hAnsi="Times New Roman" w:cs="Times New Roman"/>
          <w:i/>
          <w:sz w:val="24"/>
          <w:szCs w:val="24"/>
        </w:rPr>
        <w:t>в том числе индивидуальным предпринимателем, также указывается:</w:t>
      </w:r>
    </w:p>
    <w:p w14:paraId="09CE31A9" w14:textId="4764F42D" w:rsidR="00B57689" w:rsidRPr="00FB6331" w:rsidRDefault="00D91367" w:rsidP="00B57689">
      <w:pPr>
        <w:spacing w:after="0" w:line="240" w:lineRule="auto"/>
        <w:jc w:val="both"/>
        <w:rPr>
          <w:rFonts w:ascii="Times New Roman" w:eastAsia="Calibri" w:hAnsi="Times New Roman" w:cs="Times New Roman"/>
          <w:sz w:val="24"/>
          <w:szCs w:val="24"/>
        </w:rPr>
      </w:pPr>
      <w:r w:rsidRPr="00FB6331">
        <w:rPr>
          <w:rFonts w:ascii="Times New Roman" w:eastAsia="Calibri" w:hAnsi="Times New Roman" w:cs="Times New Roman"/>
          <w:sz w:val="24"/>
          <w:szCs w:val="24"/>
        </w:rPr>
        <w:t xml:space="preserve">Настоящим даю свое согласие </w:t>
      </w:r>
      <w:r w:rsidR="00495868">
        <w:rPr>
          <w:rFonts w:ascii="Times New Roman" w:eastAsia="Calibri" w:hAnsi="Times New Roman" w:cs="Times New Roman"/>
          <w:sz w:val="24"/>
          <w:szCs w:val="24"/>
        </w:rPr>
        <w:t>а</w:t>
      </w:r>
      <w:r w:rsidRPr="00FB6331">
        <w:rPr>
          <w:rFonts w:ascii="Times New Roman" w:eastAsia="Calibri" w:hAnsi="Times New Roman" w:cs="Times New Roman"/>
          <w:sz w:val="24"/>
          <w:szCs w:val="24"/>
        </w:rPr>
        <w:t>втономной некоммерческой организации</w:t>
      </w:r>
      <w:r w:rsidR="00B57689" w:rsidRPr="00FB6331">
        <w:rPr>
          <w:rFonts w:ascii="Times New Roman" w:eastAsia="Calibri" w:hAnsi="Times New Roman" w:cs="Times New Roman"/>
          <w:sz w:val="24"/>
          <w:szCs w:val="24"/>
        </w:rPr>
        <w:t xml:space="preserve"> «Краевой сельскохозяйственный фонд» на обработку моих персональных данных, то есть на совершение действий, предусмотренных п. 3 ст. 3 Федерального закона от 27.07.2006 № 152-ФЗ "О персональных данных", а именно следующих данных: ФИО, год и место рождение, паспортные данные, адрес проживания, контактный телефон,</w:t>
      </w:r>
      <w:r w:rsidR="006E1BD3" w:rsidRPr="00FB6331">
        <w:rPr>
          <w:rFonts w:ascii="Times New Roman" w:eastAsia="Calibri" w:hAnsi="Times New Roman" w:cs="Times New Roman"/>
          <w:sz w:val="24"/>
          <w:szCs w:val="24"/>
        </w:rPr>
        <w:t xml:space="preserve"> ИНН в целях проведения закупки</w:t>
      </w:r>
      <w:r w:rsidR="00B57689" w:rsidRPr="00FB6331">
        <w:rPr>
          <w:rFonts w:ascii="Times New Roman" w:eastAsia="Calibri" w:hAnsi="Times New Roman" w:cs="Times New Roman"/>
          <w:sz w:val="24"/>
          <w:szCs w:val="24"/>
        </w:rPr>
        <w:t>, включая заключение и исполнения соответствующего договора. Согласие действует со дня подписания и до дня отзыва в письменной форме.</w:t>
      </w:r>
    </w:p>
    <w:p w14:paraId="4653C40F" w14:textId="77777777" w:rsidR="00B57689" w:rsidRPr="00FB6331" w:rsidRDefault="00B57689" w:rsidP="00B57689">
      <w:pPr>
        <w:spacing w:after="0" w:line="240" w:lineRule="auto"/>
        <w:jc w:val="both"/>
        <w:rPr>
          <w:rFonts w:ascii="Times New Roman" w:eastAsia="Calibri" w:hAnsi="Times New Roman" w:cs="Times New Roman"/>
          <w:sz w:val="24"/>
          <w:szCs w:val="24"/>
        </w:rPr>
      </w:pPr>
    </w:p>
    <w:p w14:paraId="16955EF9" w14:textId="77777777" w:rsidR="00B57689" w:rsidRPr="00FB6331" w:rsidRDefault="00B57689" w:rsidP="00B57689">
      <w:pPr>
        <w:spacing w:after="0" w:line="240" w:lineRule="auto"/>
        <w:jc w:val="both"/>
        <w:rPr>
          <w:rFonts w:ascii="Times New Roman" w:eastAsia="Calibri" w:hAnsi="Times New Roman" w:cs="Times New Roman"/>
          <w:sz w:val="24"/>
          <w:szCs w:val="24"/>
        </w:rPr>
      </w:pPr>
      <w:r w:rsidRPr="00FB6331">
        <w:rPr>
          <w:rFonts w:ascii="Times New Roman" w:eastAsia="Calibri" w:hAnsi="Times New Roman" w:cs="Times New Roman"/>
          <w:sz w:val="24"/>
          <w:szCs w:val="24"/>
        </w:rPr>
        <w:t>Участник закупочной процедуры ______________ (указывается наименование юридического лица либо фамилия, имя, отчество (при наличии) физического лица)</w:t>
      </w:r>
    </w:p>
    <w:p w14:paraId="20918570" w14:textId="77777777" w:rsidR="00CB5C8C" w:rsidRDefault="00CB5C8C" w:rsidP="009509C8">
      <w:pPr>
        <w:spacing w:after="0" w:line="240" w:lineRule="auto"/>
        <w:jc w:val="both"/>
        <w:rPr>
          <w:rFonts w:ascii="Times New Roman" w:eastAsia="Calibri" w:hAnsi="Times New Roman" w:cs="Times New Roman"/>
          <w:sz w:val="24"/>
          <w:szCs w:val="24"/>
        </w:rPr>
      </w:pPr>
    </w:p>
    <w:p w14:paraId="7B694308" w14:textId="77777777" w:rsidR="00D156D4" w:rsidRPr="00FB6331" w:rsidRDefault="00B57689" w:rsidP="009509C8">
      <w:pPr>
        <w:spacing w:after="0" w:line="240" w:lineRule="auto"/>
        <w:jc w:val="both"/>
        <w:rPr>
          <w:b/>
          <w:bCs/>
        </w:rPr>
      </w:pPr>
      <w:r w:rsidRPr="00FB6331">
        <w:rPr>
          <w:rFonts w:ascii="Times New Roman" w:eastAsia="Calibri" w:hAnsi="Times New Roman" w:cs="Times New Roman"/>
          <w:sz w:val="24"/>
          <w:szCs w:val="24"/>
        </w:rPr>
        <w:t>Подпись, расшифровка подписи ___________________</w:t>
      </w:r>
    </w:p>
    <w:sectPr w:rsidR="00D156D4" w:rsidRPr="00FB6331" w:rsidSect="00F963CE">
      <w:footerReference w:type="default" r:id="rId18"/>
      <w:pgSz w:w="11906" w:h="16838"/>
      <w:pgMar w:top="709" w:right="580" w:bottom="1276" w:left="1134" w:header="708" w:footer="5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0AB29" w14:textId="77777777" w:rsidR="00FC54D0" w:rsidRDefault="00FC54D0" w:rsidP="008A0D11">
      <w:pPr>
        <w:spacing w:after="0" w:line="240" w:lineRule="auto"/>
      </w:pPr>
      <w:r>
        <w:separator/>
      </w:r>
    </w:p>
  </w:endnote>
  <w:endnote w:type="continuationSeparator" w:id="0">
    <w:p w14:paraId="7E0349C1" w14:textId="77777777" w:rsidR="00FC54D0" w:rsidRDefault="00FC54D0" w:rsidP="008A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486364"/>
      <w:docPartObj>
        <w:docPartGallery w:val="Page Numbers (Bottom of Page)"/>
        <w:docPartUnique/>
      </w:docPartObj>
    </w:sdtPr>
    <w:sdtEndPr>
      <w:rPr>
        <w:rFonts w:ascii="Times New Roman" w:hAnsi="Times New Roman" w:cs="Times New Roman"/>
      </w:rPr>
    </w:sdtEndPr>
    <w:sdtContent>
      <w:p w14:paraId="0E24AA02" w14:textId="77777777" w:rsidR="000B3684" w:rsidRDefault="000B3684" w:rsidP="000B3684">
        <w:pPr>
          <w:pStyle w:val="a5"/>
          <w:jc w:val="right"/>
        </w:pPr>
      </w:p>
      <w:p w14:paraId="7FE24D6B" w14:textId="2F9AB65D" w:rsidR="000B3684" w:rsidRPr="000B3684" w:rsidRDefault="000B3684" w:rsidP="000B3684">
        <w:pPr>
          <w:pStyle w:val="a5"/>
          <w:jc w:val="right"/>
          <w:rPr>
            <w:rFonts w:ascii="Times New Roman" w:hAnsi="Times New Roman" w:cs="Times New Roman"/>
          </w:rPr>
        </w:pPr>
        <w:r w:rsidRPr="000B3684">
          <w:rPr>
            <w:rFonts w:ascii="Times New Roman" w:hAnsi="Times New Roman" w:cs="Times New Roman"/>
          </w:rPr>
          <w:fldChar w:fldCharType="begin"/>
        </w:r>
        <w:r w:rsidRPr="000B3684">
          <w:rPr>
            <w:rFonts w:ascii="Times New Roman" w:hAnsi="Times New Roman" w:cs="Times New Roman"/>
          </w:rPr>
          <w:instrText>PAGE   \* MERGEFORMAT</w:instrText>
        </w:r>
        <w:r w:rsidRPr="000B3684">
          <w:rPr>
            <w:rFonts w:ascii="Times New Roman" w:hAnsi="Times New Roman" w:cs="Times New Roman"/>
          </w:rPr>
          <w:fldChar w:fldCharType="separate"/>
        </w:r>
        <w:r w:rsidR="00EF7A7A">
          <w:rPr>
            <w:rFonts w:ascii="Times New Roman" w:hAnsi="Times New Roman" w:cs="Times New Roman"/>
            <w:noProof/>
          </w:rPr>
          <w:t>6</w:t>
        </w:r>
        <w:r w:rsidRPr="000B3684">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840345"/>
      <w:docPartObj>
        <w:docPartGallery w:val="Page Numbers (Bottom of Page)"/>
        <w:docPartUnique/>
      </w:docPartObj>
    </w:sdtPr>
    <w:sdtEndPr>
      <w:rPr>
        <w:rFonts w:ascii="Times New Roman" w:hAnsi="Times New Roman" w:cs="Times New Roman"/>
        <w:sz w:val="20"/>
        <w:szCs w:val="20"/>
      </w:rPr>
    </w:sdtEndPr>
    <w:sdtContent>
      <w:p w14:paraId="1736ADCE" w14:textId="057F620A" w:rsidR="00156C0C" w:rsidRPr="003C6926" w:rsidRDefault="00156C0C" w:rsidP="003C6926">
        <w:pPr>
          <w:pStyle w:val="a5"/>
          <w:jc w:val="right"/>
          <w:rPr>
            <w:rFonts w:ascii="Times New Roman" w:hAnsi="Times New Roman" w:cs="Times New Roman"/>
            <w:sz w:val="20"/>
            <w:szCs w:val="20"/>
          </w:rPr>
        </w:pPr>
        <w:r w:rsidRPr="003C6926">
          <w:rPr>
            <w:rFonts w:ascii="Times New Roman" w:hAnsi="Times New Roman" w:cs="Times New Roman"/>
            <w:sz w:val="20"/>
            <w:szCs w:val="20"/>
          </w:rPr>
          <w:fldChar w:fldCharType="begin"/>
        </w:r>
        <w:r w:rsidRPr="003C6926">
          <w:rPr>
            <w:rFonts w:ascii="Times New Roman" w:hAnsi="Times New Roman" w:cs="Times New Roman"/>
            <w:sz w:val="20"/>
            <w:szCs w:val="20"/>
          </w:rPr>
          <w:instrText>PAGE   \* MERGEFORMAT</w:instrText>
        </w:r>
        <w:r w:rsidRPr="003C6926">
          <w:rPr>
            <w:rFonts w:ascii="Times New Roman" w:hAnsi="Times New Roman" w:cs="Times New Roman"/>
            <w:sz w:val="20"/>
            <w:szCs w:val="20"/>
          </w:rPr>
          <w:fldChar w:fldCharType="separate"/>
        </w:r>
        <w:r w:rsidR="00F55448">
          <w:rPr>
            <w:rFonts w:ascii="Times New Roman" w:hAnsi="Times New Roman" w:cs="Times New Roman"/>
            <w:noProof/>
            <w:sz w:val="20"/>
            <w:szCs w:val="20"/>
          </w:rPr>
          <w:t>24</w:t>
        </w:r>
        <w:r w:rsidRPr="003C6926">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C8C54" w14:textId="77777777" w:rsidR="00FC54D0" w:rsidRDefault="00FC54D0" w:rsidP="008A0D11">
      <w:pPr>
        <w:spacing w:after="0" w:line="240" w:lineRule="auto"/>
      </w:pPr>
      <w:r>
        <w:separator/>
      </w:r>
    </w:p>
  </w:footnote>
  <w:footnote w:type="continuationSeparator" w:id="0">
    <w:p w14:paraId="335A9DDA" w14:textId="77777777" w:rsidR="00FC54D0" w:rsidRDefault="00FC54D0" w:rsidP="008A0D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319355"/>
      <w:docPartObj>
        <w:docPartGallery w:val="Page Numbers (Top of Page)"/>
        <w:docPartUnique/>
      </w:docPartObj>
    </w:sdtPr>
    <w:sdtEndPr/>
    <w:sdtContent>
      <w:p w14:paraId="58F5E1B1" w14:textId="625183D6" w:rsidR="00156C0C" w:rsidRDefault="00156C0C">
        <w:pPr>
          <w:pStyle w:val="a3"/>
          <w:jc w:val="center"/>
        </w:pPr>
        <w:r>
          <w:fldChar w:fldCharType="begin"/>
        </w:r>
        <w:r>
          <w:instrText>PAGE   \* MERGEFORMAT</w:instrText>
        </w:r>
        <w:r>
          <w:fldChar w:fldCharType="separate"/>
        </w:r>
        <w:r>
          <w:t>2</w:t>
        </w:r>
        <w:r>
          <w:fldChar w:fldCharType="end"/>
        </w:r>
      </w:p>
    </w:sdtContent>
  </w:sdt>
  <w:p w14:paraId="16ABA08E" w14:textId="77777777" w:rsidR="00156C0C" w:rsidRDefault="00156C0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297"/>
    <w:multiLevelType w:val="hybridMultilevel"/>
    <w:tmpl w:val="78C6C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5927D3"/>
    <w:multiLevelType w:val="multilevel"/>
    <w:tmpl w:val="0CDE0B46"/>
    <w:lvl w:ilvl="0">
      <w:start w:val="1"/>
      <w:numFmt w:val="decimal"/>
      <w:lvlText w:val="%1."/>
      <w:lvlJc w:val="left"/>
      <w:pPr>
        <w:ind w:left="720"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779" w:hanging="1005"/>
      </w:pPr>
      <w:rPr>
        <w:rFonts w:hint="default"/>
      </w:rPr>
    </w:lvl>
    <w:lvl w:ilvl="3">
      <w:start w:val="1"/>
      <w:numFmt w:val="decimal"/>
      <w:isLgl/>
      <w:lvlText w:val="%1.%2.%3.%4."/>
      <w:lvlJc w:val="left"/>
      <w:pPr>
        <w:ind w:left="1986" w:hanging="100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4B1181D"/>
    <w:multiLevelType w:val="hybridMultilevel"/>
    <w:tmpl w:val="8F7E4990"/>
    <w:lvl w:ilvl="0" w:tplc="BE54163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E846FF"/>
    <w:multiLevelType w:val="multilevel"/>
    <w:tmpl w:val="FAB8EDE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810792"/>
    <w:multiLevelType w:val="multilevel"/>
    <w:tmpl w:val="BA60A5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DD8550C"/>
    <w:multiLevelType w:val="multilevel"/>
    <w:tmpl w:val="35DEF684"/>
    <w:lvl w:ilvl="0">
      <w:start w:val="1"/>
      <w:numFmt w:val="decimal"/>
      <w:lvlText w:val="%1."/>
      <w:lvlJc w:val="left"/>
      <w:pPr>
        <w:ind w:left="1483" w:hanging="360"/>
      </w:pPr>
    </w:lvl>
    <w:lvl w:ilvl="1">
      <w:start w:val="1"/>
      <w:numFmt w:val="decimal"/>
      <w:isLgl/>
      <w:lvlText w:val="%1.%2."/>
      <w:lvlJc w:val="left"/>
      <w:pPr>
        <w:ind w:left="1483" w:hanging="360"/>
      </w:pPr>
      <w:rPr>
        <w:rFonts w:hint="default"/>
      </w:rPr>
    </w:lvl>
    <w:lvl w:ilvl="2">
      <w:start w:val="1"/>
      <w:numFmt w:val="decimal"/>
      <w:isLgl/>
      <w:lvlText w:val="%1.%2.%3."/>
      <w:lvlJc w:val="left"/>
      <w:pPr>
        <w:ind w:left="1843" w:hanging="720"/>
      </w:pPr>
      <w:rPr>
        <w:rFonts w:hint="default"/>
      </w:rPr>
    </w:lvl>
    <w:lvl w:ilvl="3">
      <w:start w:val="1"/>
      <w:numFmt w:val="decimal"/>
      <w:isLgl/>
      <w:lvlText w:val="%1.%2.%3.%4."/>
      <w:lvlJc w:val="left"/>
      <w:pPr>
        <w:ind w:left="1843" w:hanging="720"/>
      </w:pPr>
      <w:rPr>
        <w:rFonts w:ascii="Times New Roman" w:hAnsi="Times New Roman" w:cs="Times New Roman" w:hint="default"/>
      </w:rPr>
    </w:lvl>
    <w:lvl w:ilvl="4">
      <w:start w:val="1"/>
      <w:numFmt w:val="decimal"/>
      <w:isLgl/>
      <w:lvlText w:val="%1.%2.%3.%4.%5."/>
      <w:lvlJc w:val="left"/>
      <w:pPr>
        <w:ind w:left="2203" w:hanging="1080"/>
      </w:pPr>
      <w:rPr>
        <w:rFonts w:hint="default"/>
      </w:rPr>
    </w:lvl>
    <w:lvl w:ilvl="5">
      <w:start w:val="1"/>
      <w:numFmt w:val="decimal"/>
      <w:isLgl/>
      <w:lvlText w:val="%1.%2.%3.%4.%5.%6."/>
      <w:lvlJc w:val="left"/>
      <w:pPr>
        <w:ind w:left="2203" w:hanging="1080"/>
      </w:pPr>
      <w:rPr>
        <w:rFonts w:hint="default"/>
      </w:rPr>
    </w:lvl>
    <w:lvl w:ilvl="6">
      <w:start w:val="1"/>
      <w:numFmt w:val="decimal"/>
      <w:isLgl/>
      <w:lvlText w:val="%1.%2.%3.%4.%5.%6.%7."/>
      <w:lvlJc w:val="left"/>
      <w:pPr>
        <w:ind w:left="2563" w:hanging="1440"/>
      </w:pPr>
      <w:rPr>
        <w:rFonts w:hint="default"/>
      </w:rPr>
    </w:lvl>
    <w:lvl w:ilvl="7">
      <w:start w:val="1"/>
      <w:numFmt w:val="decimal"/>
      <w:isLgl/>
      <w:lvlText w:val="%1.%2.%3.%4.%5.%6.%7.%8."/>
      <w:lvlJc w:val="left"/>
      <w:pPr>
        <w:ind w:left="2563" w:hanging="1440"/>
      </w:pPr>
      <w:rPr>
        <w:rFonts w:hint="default"/>
      </w:rPr>
    </w:lvl>
    <w:lvl w:ilvl="8">
      <w:start w:val="1"/>
      <w:numFmt w:val="decimal"/>
      <w:isLgl/>
      <w:lvlText w:val="%1.%2.%3.%4.%5.%6.%7.%8.%9."/>
      <w:lvlJc w:val="left"/>
      <w:pPr>
        <w:ind w:left="2923" w:hanging="1800"/>
      </w:pPr>
      <w:rPr>
        <w:rFonts w:hint="default"/>
      </w:rPr>
    </w:lvl>
  </w:abstractNum>
  <w:abstractNum w:abstractNumId="6">
    <w:nsid w:val="0E9D4349"/>
    <w:multiLevelType w:val="multilevel"/>
    <w:tmpl w:val="CCB49D58"/>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3FE2294"/>
    <w:multiLevelType w:val="multilevel"/>
    <w:tmpl w:val="FAB8EDE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95F0B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2B417A"/>
    <w:multiLevelType w:val="multilevel"/>
    <w:tmpl w:val="CCB49D58"/>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0353A7E"/>
    <w:multiLevelType w:val="hybridMultilevel"/>
    <w:tmpl w:val="7FF0AD3E"/>
    <w:lvl w:ilvl="0" w:tplc="5E5C73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4E0E1F"/>
    <w:multiLevelType w:val="multilevel"/>
    <w:tmpl w:val="02AA6F8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8230B80"/>
    <w:multiLevelType w:val="hybridMultilevel"/>
    <w:tmpl w:val="A2D8DC3E"/>
    <w:lvl w:ilvl="0" w:tplc="BE54163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F035A5"/>
    <w:multiLevelType w:val="hybridMultilevel"/>
    <w:tmpl w:val="68A03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867357"/>
    <w:multiLevelType w:val="hybridMultilevel"/>
    <w:tmpl w:val="2520A922"/>
    <w:lvl w:ilvl="0" w:tplc="24A88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E26D0E"/>
    <w:multiLevelType w:val="hybridMultilevel"/>
    <w:tmpl w:val="003A0510"/>
    <w:lvl w:ilvl="0" w:tplc="5E5C73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076B94"/>
    <w:multiLevelType w:val="multilevel"/>
    <w:tmpl w:val="35DEF684"/>
    <w:lvl w:ilvl="0">
      <w:start w:val="1"/>
      <w:numFmt w:val="decimal"/>
      <w:lvlText w:val="%1."/>
      <w:lvlJc w:val="left"/>
      <w:pPr>
        <w:ind w:left="1483" w:hanging="360"/>
      </w:pPr>
    </w:lvl>
    <w:lvl w:ilvl="1">
      <w:start w:val="1"/>
      <w:numFmt w:val="decimal"/>
      <w:isLgl/>
      <w:lvlText w:val="%1.%2."/>
      <w:lvlJc w:val="left"/>
      <w:pPr>
        <w:ind w:left="1483"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43" w:hanging="720"/>
      </w:pPr>
      <w:rPr>
        <w:rFonts w:ascii="Times New Roman" w:hAnsi="Times New Roman" w:cs="Times New Roman" w:hint="default"/>
      </w:rPr>
    </w:lvl>
    <w:lvl w:ilvl="4">
      <w:start w:val="1"/>
      <w:numFmt w:val="decimal"/>
      <w:isLgl/>
      <w:lvlText w:val="%1.%2.%3.%4.%5."/>
      <w:lvlJc w:val="left"/>
      <w:pPr>
        <w:ind w:left="2203" w:hanging="1080"/>
      </w:pPr>
      <w:rPr>
        <w:rFonts w:hint="default"/>
      </w:rPr>
    </w:lvl>
    <w:lvl w:ilvl="5">
      <w:start w:val="1"/>
      <w:numFmt w:val="decimal"/>
      <w:isLgl/>
      <w:lvlText w:val="%1.%2.%3.%4.%5.%6."/>
      <w:lvlJc w:val="left"/>
      <w:pPr>
        <w:ind w:left="2203" w:hanging="1080"/>
      </w:pPr>
      <w:rPr>
        <w:rFonts w:hint="default"/>
      </w:rPr>
    </w:lvl>
    <w:lvl w:ilvl="6">
      <w:start w:val="1"/>
      <w:numFmt w:val="decimal"/>
      <w:isLgl/>
      <w:lvlText w:val="%1.%2.%3.%4.%5.%6.%7."/>
      <w:lvlJc w:val="left"/>
      <w:pPr>
        <w:ind w:left="2563" w:hanging="1440"/>
      </w:pPr>
      <w:rPr>
        <w:rFonts w:hint="default"/>
      </w:rPr>
    </w:lvl>
    <w:lvl w:ilvl="7">
      <w:start w:val="1"/>
      <w:numFmt w:val="decimal"/>
      <w:isLgl/>
      <w:lvlText w:val="%1.%2.%3.%4.%5.%6.%7.%8."/>
      <w:lvlJc w:val="left"/>
      <w:pPr>
        <w:ind w:left="2563" w:hanging="1440"/>
      </w:pPr>
      <w:rPr>
        <w:rFonts w:hint="default"/>
      </w:rPr>
    </w:lvl>
    <w:lvl w:ilvl="8">
      <w:start w:val="1"/>
      <w:numFmt w:val="decimal"/>
      <w:isLgl/>
      <w:lvlText w:val="%1.%2.%3.%4.%5.%6.%7.%8.%9."/>
      <w:lvlJc w:val="left"/>
      <w:pPr>
        <w:ind w:left="2923" w:hanging="1800"/>
      </w:pPr>
      <w:rPr>
        <w:rFonts w:hint="default"/>
      </w:rPr>
    </w:lvl>
  </w:abstractNum>
  <w:abstractNum w:abstractNumId="18">
    <w:nsid w:val="34072D36"/>
    <w:multiLevelType w:val="multilevel"/>
    <w:tmpl w:val="21FAE114"/>
    <w:lvl w:ilvl="0">
      <w:start w:val="1"/>
      <w:numFmt w:val="decimal"/>
      <w:lvlText w:val="%1."/>
      <w:lvlJc w:val="left"/>
      <w:pPr>
        <w:ind w:left="1483" w:hanging="360"/>
      </w:pPr>
      <w:rPr>
        <w:b/>
      </w:rPr>
    </w:lvl>
    <w:lvl w:ilvl="1">
      <w:start w:val="1"/>
      <w:numFmt w:val="decimal"/>
      <w:isLgl/>
      <w:lvlText w:val="%1.%2."/>
      <w:lvlJc w:val="left"/>
      <w:pPr>
        <w:ind w:left="1483"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43" w:hanging="720"/>
      </w:pPr>
      <w:rPr>
        <w:rFonts w:ascii="Times New Roman" w:hAnsi="Times New Roman" w:cs="Times New Roman" w:hint="default"/>
      </w:rPr>
    </w:lvl>
    <w:lvl w:ilvl="4">
      <w:start w:val="1"/>
      <w:numFmt w:val="decimal"/>
      <w:isLgl/>
      <w:lvlText w:val="%1.%2.%3.%4.%5."/>
      <w:lvlJc w:val="left"/>
      <w:pPr>
        <w:ind w:left="2203" w:hanging="1080"/>
      </w:pPr>
      <w:rPr>
        <w:rFonts w:hint="default"/>
      </w:rPr>
    </w:lvl>
    <w:lvl w:ilvl="5">
      <w:start w:val="1"/>
      <w:numFmt w:val="decimal"/>
      <w:isLgl/>
      <w:lvlText w:val="%1.%2.%3.%4.%5.%6."/>
      <w:lvlJc w:val="left"/>
      <w:pPr>
        <w:ind w:left="2203" w:hanging="1080"/>
      </w:pPr>
      <w:rPr>
        <w:rFonts w:hint="default"/>
      </w:rPr>
    </w:lvl>
    <w:lvl w:ilvl="6">
      <w:start w:val="1"/>
      <w:numFmt w:val="decimal"/>
      <w:isLgl/>
      <w:lvlText w:val="%1.%2.%3.%4.%5.%6.%7."/>
      <w:lvlJc w:val="left"/>
      <w:pPr>
        <w:ind w:left="2563" w:hanging="1440"/>
      </w:pPr>
      <w:rPr>
        <w:rFonts w:hint="default"/>
      </w:rPr>
    </w:lvl>
    <w:lvl w:ilvl="7">
      <w:start w:val="1"/>
      <w:numFmt w:val="decimal"/>
      <w:isLgl/>
      <w:lvlText w:val="%1.%2.%3.%4.%5.%6.%7.%8."/>
      <w:lvlJc w:val="left"/>
      <w:pPr>
        <w:ind w:left="2563" w:hanging="1440"/>
      </w:pPr>
      <w:rPr>
        <w:rFonts w:hint="default"/>
      </w:rPr>
    </w:lvl>
    <w:lvl w:ilvl="8">
      <w:start w:val="1"/>
      <w:numFmt w:val="decimal"/>
      <w:isLgl/>
      <w:lvlText w:val="%1.%2.%3.%4.%5.%6.%7.%8.%9."/>
      <w:lvlJc w:val="left"/>
      <w:pPr>
        <w:ind w:left="2923" w:hanging="1800"/>
      </w:pPr>
      <w:rPr>
        <w:rFonts w:hint="default"/>
      </w:rPr>
    </w:lvl>
  </w:abstractNum>
  <w:abstractNum w:abstractNumId="19">
    <w:nsid w:val="365E009B"/>
    <w:multiLevelType w:val="hybridMultilevel"/>
    <w:tmpl w:val="194610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3BDA6611"/>
    <w:multiLevelType w:val="hybridMultilevel"/>
    <w:tmpl w:val="ADC289DA"/>
    <w:lvl w:ilvl="0" w:tplc="24A884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EA75C80"/>
    <w:multiLevelType w:val="hybridMultilevel"/>
    <w:tmpl w:val="A4B09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E15361"/>
    <w:multiLevelType w:val="hybridMultilevel"/>
    <w:tmpl w:val="05CCC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CA035D"/>
    <w:multiLevelType w:val="hybridMultilevel"/>
    <w:tmpl w:val="19461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0207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B606458"/>
    <w:multiLevelType w:val="multilevel"/>
    <w:tmpl w:val="8F3680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4ED57637"/>
    <w:multiLevelType w:val="hybridMultilevel"/>
    <w:tmpl w:val="F39EB59C"/>
    <w:lvl w:ilvl="0" w:tplc="24A884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F3F770A"/>
    <w:multiLevelType w:val="multilevel"/>
    <w:tmpl w:val="1CAEA09E"/>
    <w:lvl w:ilvl="0">
      <w:start w:val="1"/>
      <w:numFmt w:val="decimal"/>
      <w:pStyle w:val="1"/>
      <w:suff w:val="space"/>
      <w:lvlText w:val="%1."/>
      <w:lvlJc w:val="left"/>
      <w:rPr>
        <w:rFonts w:hint="default"/>
        <w:sz w:val="22"/>
        <w:szCs w:val="22"/>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8">
    <w:nsid w:val="51FD0E19"/>
    <w:multiLevelType w:val="hybridMultilevel"/>
    <w:tmpl w:val="C7B068A2"/>
    <w:lvl w:ilvl="0" w:tplc="000AFDD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BA4624"/>
    <w:multiLevelType w:val="multilevel"/>
    <w:tmpl w:val="82F69A3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56A0350"/>
    <w:multiLevelType w:val="multilevel"/>
    <w:tmpl w:val="8E7A7544"/>
    <w:lvl w:ilvl="0">
      <w:start w:val="6"/>
      <w:numFmt w:val="decimal"/>
      <w:lvlText w:val="%1."/>
      <w:lvlJc w:val="left"/>
      <w:pPr>
        <w:ind w:left="480" w:hanging="480"/>
      </w:pPr>
      <w:rPr>
        <w:rFonts w:hint="default"/>
      </w:rPr>
    </w:lvl>
    <w:lvl w:ilvl="1">
      <w:start w:val="14"/>
      <w:numFmt w:val="decimal"/>
      <w:lvlText w:val="%1.%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31">
    <w:nsid w:val="574C3638"/>
    <w:multiLevelType w:val="hybridMultilevel"/>
    <w:tmpl w:val="76482CB8"/>
    <w:lvl w:ilvl="0" w:tplc="BE54163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4E78CA"/>
    <w:multiLevelType w:val="hybridMultilevel"/>
    <w:tmpl w:val="496AC9AA"/>
    <w:lvl w:ilvl="0" w:tplc="24A884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E18113A"/>
    <w:multiLevelType w:val="hybridMultilevel"/>
    <w:tmpl w:val="285CB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273B7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17337E2"/>
    <w:multiLevelType w:val="hybridMultilevel"/>
    <w:tmpl w:val="401E212A"/>
    <w:lvl w:ilvl="0" w:tplc="B502B8A8">
      <w:start w:val="6"/>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B436D4"/>
    <w:multiLevelType w:val="multilevel"/>
    <w:tmpl w:val="C05C0A28"/>
    <w:styleLink w:val="10"/>
    <w:lvl w:ilvl="0">
      <w:start w:val="1"/>
      <w:numFmt w:val="decimal"/>
      <w:lvlText w:val="%1."/>
      <w:lvlJc w:val="left"/>
      <w:pPr>
        <w:ind w:left="1483" w:hanging="360"/>
      </w:pPr>
    </w:lvl>
    <w:lvl w:ilvl="1">
      <w:start w:val="1"/>
      <w:numFmt w:val="decimal"/>
      <w:isLgl/>
      <w:lvlText w:val="%1.%2."/>
      <w:lvlJc w:val="left"/>
      <w:pPr>
        <w:ind w:left="1483" w:hanging="360"/>
      </w:pPr>
      <w:rPr>
        <w:rFonts w:hint="default"/>
      </w:rPr>
    </w:lvl>
    <w:lvl w:ilvl="2">
      <w:start w:val="1"/>
      <w:numFmt w:val="decimal"/>
      <w:isLgl/>
      <w:lvlText w:val="%1.%2.%3."/>
      <w:lvlJc w:val="left"/>
      <w:pPr>
        <w:ind w:left="1843" w:hanging="720"/>
      </w:pPr>
      <w:rPr>
        <w:rFonts w:hint="default"/>
      </w:rPr>
    </w:lvl>
    <w:lvl w:ilvl="3">
      <w:start w:val="1"/>
      <w:numFmt w:val="decimal"/>
      <w:isLgl/>
      <w:lvlText w:val="%1.%2.%3.%4."/>
      <w:lvlJc w:val="left"/>
      <w:pPr>
        <w:ind w:left="1843" w:hanging="720"/>
      </w:pPr>
      <w:rPr>
        <w:rFonts w:hint="default"/>
      </w:rPr>
    </w:lvl>
    <w:lvl w:ilvl="4">
      <w:start w:val="1"/>
      <w:numFmt w:val="decimal"/>
      <w:isLgl/>
      <w:lvlText w:val="%1.%2.%3.%4.%5."/>
      <w:lvlJc w:val="left"/>
      <w:pPr>
        <w:ind w:left="2203" w:hanging="1080"/>
      </w:pPr>
      <w:rPr>
        <w:rFonts w:hint="default"/>
      </w:rPr>
    </w:lvl>
    <w:lvl w:ilvl="5">
      <w:start w:val="1"/>
      <w:numFmt w:val="decimal"/>
      <w:isLgl/>
      <w:lvlText w:val="%1.%2.%3.%4.%5.%6."/>
      <w:lvlJc w:val="left"/>
      <w:pPr>
        <w:ind w:left="2203" w:hanging="1080"/>
      </w:pPr>
      <w:rPr>
        <w:rFonts w:hint="default"/>
      </w:rPr>
    </w:lvl>
    <w:lvl w:ilvl="6">
      <w:start w:val="1"/>
      <w:numFmt w:val="decimal"/>
      <w:isLgl/>
      <w:lvlText w:val="%1.%2.%3.%4.%5.%6.%7."/>
      <w:lvlJc w:val="left"/>
      <w:pPr>
        <w:ind w:left="2563" w:hanging="1440"/>
      </w:pPr>
      <w:rPr>
        <w:rFonts w:hint="default"/>
      </w:rPr>
    </w:lvl>
    <w:lvl w:ilvl="7">
      <w:start w:val="1"/>
      <w:numFmt w:val="decimal"/>
      <w:isLgl/>
      <w:lvlText w:val="%1.%2.%3.%4.%5.%6.%7.%8."/>
      <w:lvlJc w:val="left"/>
      <w:pPr>
        <w:ind w:left="2563" w:hanging="1440"/>
      </w:pPr>
      <w:rPr>
        <w:rFonts w:hint="default"/>
      </w:rPr>
    </w:lvl>
    <w:lvl w:ilvl="8">
      <w:start w:val="1"/>
      <w:numFmt w:val="decimal"/>
      <w:isLgl/>
      <w:lvlText w:val="%1.%2.%3.%4.%5.%6.%7.%8.%9."/>
      <w:lvlJc w:val="left"/>
      <w:pPr>
        <w:ind w:left="2923" w:hanging="1800"/>
      </w:pPr>
      <w:rPr>
        <w:rFonts w:hint="default"/>
      </w:rPr>
    </w:lvl>
  </w:abstractNum>
  <w:abstractNum w:abstractNumId="37">
    <w:nsid w:val="689E3CF3"/>
    <w:multiLevelType w:val="multilevel"/>
    <w:tmpl w:val="35DEF684"/>
    <w:lvl w:ilvl="0">
      <w:start w:val="1"/>
      <w:numFmt w:val="decimal"/>
      <w:lvlText w:val="%1."/>
      <w:lvlJc w:val="left"/>
      <w:pPr>
        <w:ind w:left="1483" w:hanging="360"/>
      </w:pPr>
    </w:lvl>
    <w:lvl w:ilvl="1">
      <w:start w:val="1"/>
      <w:numFmt w:val="decimal"/>
      <w:isLgl/>
      <w:lvlText w:val="%1.%2."/>
      <w:lvlJc w:val="left"/>
      <w:pPr>
        <w:ind w:left="1483" w:hanging="360"/>
      </w:pPr>
      <w:rPr>
        <w:rFonts w:hint="default"/>
      </w:rPr>
    </w:lvl>
    <w:lvl w:ilvl="2">
      <w:start w:val="1"/>
      <w:numFmt w:val="decimal"/>
      <w:isLgl/>
      <w:lvlText w:val="%1.%2.%3."/>
      <w:lvlJc w:val="left"/>
      <w:pPr>
        <w:ind w:left="1843" w:hanging="720"/>
      </w:pPr>
      <w:rPr>
        <w:rFonts w:hint="default"/>
      </w:rPr>
    </w:lvl>
    <w:lvl w:ilvl="3">
      <w:start w:val="1"/>
      <w:numFmt w:val="decimal"/>
      <w:isLgl/>
      <w:lvlText w:val="%1.%2.%3.%4."/>
      <w:lvlJc w:val="left"/>
      <w:pPr>
        <w:ind w:left="1843" w:hanging="720"/>
      </w:pPr>
      <w:rPr>
        <w:rFonts w:ascii="Times New Roman" w:hAnsi="Times New Roman" w:cs="Times New Roman" w:hint="default"/>
      </w:rPr>
    </w:lvl>
    <w:lvl w:ilvl="4">
      <w:start w:val="1"/>
      <w:numFmt w:val="decimal"/>
      <w:isLgl/>
      <w:lvlText w:val="%1.%2.%3.%4.%5."/>
      <w:lvlJc w:val="left"/>
      <w:pPr>
        <w:ind w:left="2203" w:hanging="1080"/>
      </w:pPr>
      <w:rPr>
        <w:rFonts w:hint="default"/>
      </w:rPr>
    </w:lvl>
    <w:lvl w:ilvl="5">
      <w:start w:val="1"/>
      <w:numFmt w:val="decimal"/>
      <w:isLgl/>
      <w:lvlText w:val="%1.%2.%3.%4.%5.%6."/>
      <w:lvlJc w:val="left"/>
      <w:pPr>
        <w:ind w:left="2203" w:hanging="1080"/>
      </w:pPr>
      <w:rPr>
        <w:rFonts w:hint="default"/>
      </w:rPr>
    </w:lvl>
    <w:lvl w:ilvl="6">
      <w:start w:val="1"/>
      <w:numFmt w:val="decimal"/>
      <w:isLgl/>
      <w:lvlText w:val="%1.%2.%3.%4.%5.%6.%7."/>
      <w:lvlJc w:val="left"/>
      <w:pPr>
        <w:ind w:left="2563" w:hanging="1440"/>
      </w:pPr>
      <w:rPr>
        <w:rFonts w:hint="default"/>
      </w:rPr>
    </w:lvl>
    <w:lvl w:ilvl="7">
      <w:start w:val="1"/>
      <w:numFmt w:val="decimal"/>
      <w:isLgl/>
      <w:lvlText w:val="%1.%2.%3.%4.%5.%6.%7.%8."/>
      <w:lvlJc w:val="left"/>
      <w:pPr>
        <w:ind w:left="2563" w:hanging="1440"/>
      </w:pPr>
      <w:rPr>
        <w:rFonts w:hint="default"/>
      </w:rPr>
    </w:lvl>
    <w:lvl w:ilvl="8">
      <w:start w:val="1"/>
      <w:numFmt w:val="decimal"/>
      <w:isLgl/>
      <w:lvlText w:val="%1.%2.%3.%4.%5.%6.%7.%8.%9."/>
      <w:lvlJc w:val="left"/>
      <w:pPr>
        <w:ind w:left="2923" w:hanging="1800"/>
      </w:pPr>
      <w:rPr>
        <w:rFonts w:hint="default"/>
      </w:rPr>
    </w:lvl>
  </w:abstractNum>
  <w:abstractNum w:abstractNumId="38">
    <w:nsid w:val="696353B3"/>
    <w:multiLevelType w:val="hybridMultilevel"/>
    <w:tmpl w:val="64544F94"/>
    <w:lvl w:ilvl="0" w:tplc="24A8847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nsid w:val="69A22B64"/>
    <w:multiLevelType w:val="multilevel"/>
    <w:tmpl w:val="FF5AD02A"/>
    <w:lvl w:ilvl="0">
      <w:start w:val="1"/>
      <w:numFmt w:val="decimal"/>
      <w:lvlText w:val="%1."/>
      <w:lvlJc w:val="left"/>
      <w:pPr>
        <w:ind w:left="1483" w:hanging="360"/>
      </w:pPr>
      <w:rPr>
        <w:b/>
      </w:rPr>
    </w:lvl>
    <w:lvl w:ilvl="1">
      <w:start w:val="1"/>
      <w:numFmt w:val="decimal"/>
      <w:isLgl/>
      <w:lvlText w:val="%1.%2."/>
      <w:lvlJc w:val="left"/>
      <w:pPr>
        <w:ind w:left="1483" w:hanging="360"/>
      </w:pPr>
      <w:rPr>
        <w:rFonts w:hint="default"/>
      </w:rPr>
    </w:lvl>
    <w:lvl w:ilvl="2">
      <w:start w:val="1"/>
      <w:numFmt w:val="decimal"/>
      <w:isLgl/>
      <w:lvlText w:val="%1.%2.%3."/>
      <w:lvlJc w:val="left"/>
      <w:pPr>
        <w:ind w:left="1843" w:hanging="720"/>
      </w:pPr>
      <w:rPr>
        <w:rFonts w:hint="default"/>
      </w:rPr>
    </w:lvl>
    <w:lvl w:ilvl="3">
      <w:start w:val="1"/>
      <w:numFmt w:val="decimal"/>
      <w:isLgl/>
      <w:lvlText w:val="%1.%2.%3.%4."/>
      <w:lvlJc w:val="left"/>
      <w:pPr>
        <w:ind w:left="1843" w:hanging="720"/>
      </w:pPr>
      <w:rPr>
        <w:rFonts w:ascii="Times New Roman" w:hAnsi="Times New Roman" w:cs="Times New Roman" w:hint="default"/>
      </w:rPr>
    </w:lvl>
    <w:lvl w:ilvl="4">
      <w:start w:val="1"/>
      <w:numFmt w:val="decimal"/>
      <w:isLgl/>
      <w:lvlText w:val="%1.%2.%3.%4.%5."/>
      <w:lvlJc w:val="left"/>
      <w:pPr>
        <w:ind w:left="2203" w:hanging="1080"/>
      </w:pPr>
      <w:rPr>
        <w:rFonts w:hint="default"/>
      </w:rPr>
    </w:lvl>
    <w:lvl w:ilvl="5">
      <w:start w:val="1"/>
      <w:numFmt w:val="decimal"/>
      <w:isLgl/>
      <w:lvlText w:val="%1.%2.%3.%4.%5.%6."/>
      <w:lvlJc w:val="left"/>
      <w:pPr>
        <w:ind w:left="2203" w:hanging="1080"/>
      </w:pPr>
      <w:rPr>
        <w:rFonts w:hint="default"/>
      </w:rPr>
    </w:lvl>
    <w:lvl w:ilvl="6">
      <w:start w:val="1"/>
      <w:numFmt w:val="decimal"/>
      <w:isLgl/>
      <w:lvlText w:val="%1.%2.%3.%4.%5.%6.%7."/>
      <w:lvlJc w:val="left"/>
      <w:pPr>
        <w:ind w:left="2563" w:hanging="1440"/>
      </w:pPr>
      <w:rPr>
        <w:rFonts w:hint="default"/>
      </w:rPr>
    </w:lvl>
    <w:lvl w:ilvl="7">
      <w:start w:val="1"/>
      <w:numFmt w:val="decimal"/>
      <w:isLgl/>
      <w:lvlText w:val="%1.%2.%3.%4.%5.%6.%7.%8."/>
      <w:lvlJc w:val="left"/>
      <w:pPr>
        <w:ind w:left="2563" w:hanging="1440"/>
      </w:pPr>
      <w:rPr>
        <w:rFonts w:hint="default"/>
      </w:rPr>
    </w:lvl>
    <w:lvl w:ilvl="8">
      <w:start w:val="1"/>
      <w:numFmt w:val="decimal"/>
      <w:isLgl/>
      <w:lvlText w:val="%1.%2.%3.%4.%5.%6.%7.%8.%9."/>
      <w:lvlJc w:val="left"/>
      <w:pPr>
        <w:ind w:left="2923" w:hanging="1800"/>
      </w:pPr>
      <w:rPr>
        <w:rFonts w:hint="default"/>
      </w:rPr>
    </w:lvl>
  </w:abstractNum>
  <w:abstractNum w:abstractNumId="40">
    <w:nsid w:val="6B0D1100"/>
    <w:multiLevelType w:val="multilevel"/>
    <w:tmpl w:val="35DEF684"/>
    <w:lvl w:ilvl="0">
      <w:start w:val="1"/>
      <w:numFmt w:val="decimal"/>
      <w:lvlText w:val="%1."/>
      <w:lvlJc w:val="left"/>
      <w:pPr>
        <w:ind w:left="1483" w:hanging="360"/>
      </w:pPr>
    </w:lvl>
    <w:lvl w:ilvl="1">
      <w:start w:val="1"/>
      <w:numFmt w:val="decimal"/>
      <w:isLgl/>
      <w:lvlText w:val="%1.%2."/>
      <w:lvlJc w:val="left"/>
      <w:pPr>
        <w:ind w:left="1483" w:hanging="360"/>
      </w:pPr>
      <w:rPr>
        <w:rFonts w:hint="default"/>
      </w:rPr>
    </w:lvl>
    <w:lvl w:ilvl="2">
      <w:start w:val="1"/>
      <w:numFmt w:val="decimal"/>
      <w:isLgl/>
      <w:lvlText w:val="%1.%2.%3."/>
      <w:lvlJc w:val="left"/>
      <w:pPr>
        <w:ind w:left="1843" w:hanging="720"/>
      </w:pPr>
      <w:rPr>
        <w:rFonts w:hint="default"/>
      </w:rPr>
    </w:lvl>
    <w:lvl w:ilvl="3">
      <w:start w:val="1"/>
      <w:numFmt w:val="decimal"/>
      <w:isLgl/>
      <w:lvlText w:val="%1.%2.%3.%4."/>
      <w:lvlJc w:val="left"/>
      <w:pPr>
        <w:ind w:left="1843" w:hanging="720"/>
      </w:pPr>
      <w:rPr>
        <w:rFonts w:ascii="Times New Roman" w:hAnsi="Times New Roman" w:cs="Times New Roman" w:hint="default"/>
      </w:rPr>
    </w:lvl>
    <w:lvl w:ilvl="4">
      <w:start w:val="1"/>
      <w:numFmt w:val="decimal"/>
      <w:isLgl/>
      <w:lvlText w:val="%1.%2.%3.%4.%5."/>
      <w:lvlJc w:val="left"/>
      <w:pPr>
        <w:ind w:left="2203" w:hanging="1080"/>
      </w:pPr>
      <w:rPr>
        <w:rFonts w:hint="default"/>
      </w:rPr>
    </w:lvl>
    <w:lvl w:ilvl="5">
      <w:start w:val="1"/>
      <w:numFmt w:val="decimal"/>
      <w:isLgl/>
      <w:lvlText w:val="%1.%2.%3.%4.%5.%6."/>
      <w:lvlJc w:val="left"/>
      <w:pPr>
        <w:ind w:left="2203" w:hanging="1080"/>
      </w:pPr>
      <w:rPr>
        <w:rFonts w:hint="default"/>
      </w:rPr>
    </w:lvl>
    <w:lvl w:ilvl="6">
      <w:start w:val="1"/>
      <w:numFmt w:val="decimal"/>
      <w:isLgl/>
      <w:lvlText w:val="%1.%2.%3.%4.%5.%6.%7."/>
      <w:lvlJc w:val="left"/>
      <w:pPr>
        <w:ind w:left="2563" w:hanging="1440"/>
      </w:pPr>
      <w:rPr>
        <w:rFonts w:hint="default"/>
      </w:rPr>
    </w:lvl>
    <w:lvl w:ilvl="7">
      <w:start w:val="1"/>
      <w:numFmt w:val="decimal"/>
      <w:isLgl/>
      <w:lvlText w:val="%1.%2.%3.%4.%5.%6.%7.%8."/>
      <w:lvlJc w:val="left"/>
      <w:pPr>
        <w:ind w:left="2563" w:hanging="1440"/>
      </w:pPr>
      <w:rPr>
        <w:rFonts w:hint="default"/>
      </w:rPr>
    </w:lvl>
    <w:lvl w:ilvl="8">
      <w:start w:val="1"/>
      <w:numFmt w:val="decimal"/>
      <w:isLgl/>
      <w:lvlText w:val="%1.%2.%3.%4.%5.%6.%7.%8.%9."/>
      <w:lvlJc w:val="left"/>
      <w:pPr>
        <w:ind w:left="2923" w:hanging="1800"/>
      </w:pPr>
      <w:rPr>
        <w:rFonts w:hint="default"/>
      </w:rPr>
    </w:lvl>
  </w:abstractNum>
  <w:abstractNum w:abstractNumId="41">
    <w:nsid w:val="6CAA168E"/>
    <w:multiLevelType w:val="hybridMultilevel"/>
    <w:tmpl w:val="36801A36"/>
    <w:lvl w:ilvl="0" w:tplc="AD08790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F6F5563"/>
    <w:multiLevelType w:val="hybridMultilevel"/>
    <w:tmpl w:val="0EDC9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CB78B4"/>
    <w:multiLevelType w:val="multilevel"/>
    <w:tmpl w:val="49B07B6C"/>
    <w:lvl w:ilvl="0">
      <w:start w:val="1"/>
      <w:numFmt w:val="decimal"/>
      <w:lvlText w:val="%1."/>
      <w:lvlJc w:val="left"/>
      <w:pPr>
        <w:ind w:left="720" w:hanging="360"/>
      </w:pPr>
      <w:rPr>
        <w:rFonts w:hint="default"/>
      </w:rPr>
    </w:lvl>
    <w:lvl w:ilvl="1">
      <w:start w:val="10"/>
      <w:numFmt w:val="decimal"/>
      <w:isLgl/>
      <w:lvlText w:val="%1.%2."/>
      <w:lvlJc w:val="left"/>
      <w:pPr>
        <w:ind w:left="1350" w:hanging="690"/>
      </w:pPr>
      <w:rPr>
        <w:rFonts w:eastAsia="Calibri" w:hint="default"/>
      </w:rPr>
    </w:lvl>
    <w:lvl w:ilvl="2">
      <w:start w:val="1"/>
      <w:numFmt w:val="decimal"/>
      <w:isLgl/>
      <w:lvlText w:val="%1.%2.%3."/>
      <w:lvlJc w:val="left"/>
      <w:pPr>
        <w:ind w:left="1680" w:hanging="720"/>
      </w:pPr>
      <w:rPr>
        <w:rFonts w:eastAsia="Calibri" w:hint="default"/>
      </w:rPr>
    </w:lvl>
    <w:lvl w:ilvl="3">
      <w:start w:val="1"/>
      <w:numFmt w:val="decimal"/>
      <w:isLgl/>
      <w:lvlText w:val="%1.%2.%3.%4."/>
      <w:lvlJc w:val="left"/>
      <w:pPr>
        <w:ind w:left="1980" w:hanging="720"/>
      </w:pPr>
      <w:rPr>
        <w:rFonts w:eastAsia="Calibri" w:hint="default"/>
      </w:rPr>
    </w:lvl>
    <w:lvl w:ilvl="4">
      <w:start w:val="1"/>
      <w:numFmt w:val="decimal"/>
      <w:isLgl/>
      <w:lvlText w:val="%1.%2.%3.%4.%5."/>
      <w:lvlJc w:val="left"/>
      <w:pPr>
        <w:ind w:left="2640" w:hanging="1080"/>
      </w:pPr>
      <w:rPr>
        <w:rFonts w:eastAsia="Calibri" w:hint="default"/>
      </w:rPr>
    </w:lvl>
    <w:lvl w:ilvl="5">
      <w:start w:val="1"/>
      <w:numFmt w:val="decimal"/>
      <w:isLgl/>
      <w:lvlText w:val="%1.%2.%3.%4.%5.%6."/>
      <w:lvlJc w:val="left"/>
      <w:pPr>
        <w:ind w:left="2940" w:hanging="1080"/>
      </w:pPr>
      <w:rPr>
        <w:rFonts w:eastAsia="Calibri" w:hint="default"/>
      </w:rPr>
    </w:lvl>
    <w:lvl w:ilvl="6">
      <w:start w:val="1"/>
      <w:numFmt w:val="decimal"/>
      <w:isLgl/>
      <w:lvlText w:val="%1.%2.%3.%4.%5.%6.%7."/>
      <w:lvlJc w:val="left"/>
      <w:pPr>
        <w:ind w:left="3600" w:hanging="1440"/>
      </w:pPr>
      <w:rPr>
        <w:rFonts w:eastAsia="Calibri" w:hint="default"/>
      </w:rPr>
    </w:lvl>
    <w:lvl w:ilvl="7">
      <w:start w:val="1"/>
      <w:numFmt w:val="decimal"/>
      <w:isLgl/>
      <w:lvlText w:val="%1.%2.%3.%4.%5.%6.%7.%8."/>
      <w:lvlJc w:val="left"/>
      <w:pPr>
        <w:ind w:left="3900" w:hanging="1440"/>
      </w:pPr>
      <w:rPr>
        <w:rFonts w:eastAsia="Calibri" w:hint="default"/>
      </w:rPr>
    </w:lvl>
    <w:lvl w:ilvl="8">
      <w:start w:val="1"/>
      <w:numFmt w:val="decimal"/>
      <w:isLgl/>
      <w:lvlText w:val="%1.%2.%3.%4.%5.%6.%7.%8.%9."/>
      <w:lvlJc w:val="left"/>
      <w:pPr>
        <w:ind w:left="4560" w:hanging="1800"/>
      </w:pPr>
      <w:rPr>
        <w:rFonts w:eastAsia="Calibri" w:hint="default"/>
      </w:rPr>
    </w:lvl>
  </w:abstractNum>
  <w:abstractNum w:abstractNumId="44">
    <w:nsid w:val="712B46F7"/>
    <w:multiLevelType w:val="multilevel"/>
    <w:tmpl w:val="FAB8EDE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1A10EC9"/>
    <w:multiLevelType w:val="multilevel"/>
    <w:tmpl w:val="FAB8EDE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964440E"/>
    <w:multiLevelType w:val="hybridMultilevel"/>
    <w:tmpl w:val="F11EB1AA"/>
    <w:lvl w:ilvl="0" w:tplc="1A94F9C8">
      <w:start w:val="1"/>
      <w:numFmt w:val="decimal"/>
      <w:lvlText w:val="%1."/>
      <w:lvlJc w:val="left"/>
      <w:pPr>
        <w:ind w:left="373" w:hanging="360"/>
      </w:pPr>
      <w:rPr>
        <w:rFonts w:hint="default"/>
        <w:sz w:val="24"/>
      </w:rPr>
    </w:lvl>
    <w:lvl w:ilvl="1" w:tplc="04190019" w:tentative="1">
      <w:start w:val="1"/>
      <w:numFmt w:val="lowerLetter"/>
      <w:lvlText w:val="%2."/>
      <w:lvlJc w:val="left"/>
      <w:pPr>
        <w:ind w:left="1093" w:hanging="360"/>
      </w:pPr>
    </w:lvl>
    <w:lvl w:ilvl="2" w:tplc="0419001B" w:tentative="1">
      <w:start w:val="1"/>
      <w:numFmt w:val="lowerRoman"/>
      <w:lvlText w:val="%3."/>
      <w:lvlJc w:val="right"/>
      <w:pPr>
        <w:ind w:left="1813" w:hanging="180"/>
      </w:pPr>
    </w:lvl>
    <w:lvl w:ilvl="3" w:tplc="0419000F" w:tentative="1">
      <w:start w:val="1"/>
      <w:numFmt w:val="decimal"/>
      <w:lvlText w:val="%4."/>
      <w:lvlJc w:val="left"/>
      <w:pPr>
        <w:ind w:left="2533" w:hanging="360"/>
      </w:pPr>
    </w:lvl>
    <w:lvl w:ilvl="4" w:tplc="04190019" w:tentative="1">
      <w:start w:val="1"/>
      <w:numFmt w:val="lowerLetter"/>
      <w:lvlText w:val="%5."/>
      <w:lvlJc w:val="left"/>
      <w:pPr>
        <w:ind w:left="3253" w:hanging="360"/>
      </w:pPr>
    </w:lvl>
    <w:lvl w:ilvl="5" w:tplc="0419001B" w:tentative="1">
      <w:start w:val="1"/>
      <w:numFmt w:val="lowerRoman"/>
      <w:lvlText w:val="%6."/>
      <w:lvlJc w:val="right"/>
      <w:pPr>
        <w:ind w:left="3973" w:hanging="180"/>
      </w:pPr>
    </w:lvl>
    <w:lvl w:ilvl="6" w:tplc="0419000F" w:tentative="1">
      <w:start w:val="1"/>
      <w:numFmt w:val="decimal"/>
      <w:lvlText w:val="%7."/>
      <w:lvlJc w:val="left"/>
      <w:pPr>
        <w:ind w:left="4693" w:hanging="360"/>
      </w:pPr>
    </w:lvl>
    <w:lvl w:ilvl="7" w:tplc="04190019" w:tentative="1">
      <w:start w:val="1"/>
      <w:numFmt w:val="lowerLetter"/>
      <w:lvlText w:val="%8."/>
      <w:lvlJc w:val="left"/>
      <w:pPr>
        <w:ind w:left="5413" w:hanging="360"/>
      </w:pPr>
    </w:lvl>
    <w:lvl w:ilvl="8" w:tplc="0419001B" w:tentative="1">
      <w:start w:val="1"/>
      <w:numFmt w:val="lowerRoman"/>
      <w:lvlText w:val="%9."/>
      <w:lvlJc w:val="right"/>
      <w:pPr>
        <w:ind w:left="6133" w:hanging="180"/>
      </w:pPr>
    </w:lvl>
  </w:abstractNum>
  <w:abstractNum w:abstractNumId="47">
    <w:nsid w:val="7C855C54"/>
    <w:multiLevelType w:val="hybridMultilevel"/>
    <w:tmpl w:val="7B5E5A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EE150F5"/>
    <w:multiLevelType w:val="hybridMultilevel"/>
    <w:tmpl w:val="2C562CDC"/>
    <w:lvl w:ilvl="0" w:tplc="24A88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46"/>
  </w:num>
  <w:num w:numId="4">
    <w:abstractNumId w:val="18"/>
  </w:num>
  <w:num w:numId="5">
    <w:abstractNumId w:val="36"/>
  </w:num>
  <w:num w:numId="6">
    <w:abstractNumId w:val="37"/>
  </w:num>
  <w:num w:numId="7">
    <w:abstractNumId w:val="40"/>
  </w:num>
  <w:num w:numId="8">
    <w:abstractNumId w:val="5"/>
  </w:num>
  <w:num w:numId="9">
    <w:abstractNumId w:val="0"/>
  </w:num>
  <w:num w:numId="10">
    <w:abstractNumId w:val="39"/>
  </w:num>
  <w:num w:numId="11">
    <w:abstractNumId w:val="19"/>
  </w:num>
  <w:num w:numId="12">
    <w:abstractNumId w:val="30"/>
  </w:num>
  <w:num w:numId="13">
    <w:abstractNumId w:val="21"/>
  </w:num>
  <w:num w:numId="14">
    <w:abstractNumId w:val="43"/>
  </w:num>
  <w:num w:numId="15">
    <w:abstractNumId w:val="38"/>
  </w:num>
  <w:num w:numId="16">
    <w:abstractNumId w:val="22"/>
  </w:num>
  <w:num w:numId="17">
    <w:abstractNumId w:val="28"/>
  </w:num>
  <w:num w:numId="18">
    <w:abstractNumId w:val="34"/>
  </w:num>
  <w:num w:numId="19">
    <w:abstractNumId w:val="33"/>
  </w:num>
  <w:num w:numId="20">
    <w:abstractNumId w:val="24"/>
  </w:num>
  <w:num w:numId="21">
    <w:abstractNumId w:val="10"/>
  </w:num>
  <w:num w:numId="22">
    <w:abstractNumId w:val="13"/>
  </w:num>
  <w:num w:numId="23">
    <w:abstractNumId w:val="16"/>
  </w:num>
  <w:num w:numId="24">
    <w:abstractNumId w:val="31"/>
  </w:num>
  <w:num w:numId="25">
    <w:abstractNumId w:val="12"/>
  </w:num>
  <w:num w:numId="26">
    <w:abstractNumId w:val="2"/>
  </w:num>
  <w:num w:numId="27">
    <w:abstractNumId w:val="29"/>
  </w:num>
  <w:num w:numId="28">
    <w:abstractNumId w:val="48"/>
  </w:num>
  <w:num w:numId="29">
    <w:abstractNumId w:val="42"/>
  </w:num>
  <w:num w:numId="30">
    <w:abstractNumId w:val="14"/>
  </w:num>
  <w:num w:numId="31">
    <w:abstractNumId w:val="8"/>
  </w:num>
  <w:num w:numId="32">
    <w:abstractNumId w:val="17"/>
  </w:num>
  <w:num w:numId="33">
    <w:abstractNumId w:val="41"/>
  </w:num>
  <w:num w:numId="34">
    <w:abstractNumId w:val="11"/>
  </w:num>
  <w:num w:numId="35">
    <w:abstractNumId w:val="23"/>
  </w:num>
  <w:num w:numId="36">
    <w:abstractNumId w:val="6"/>
  </w:num>
  <w:num w:numId="37">
    <w:abstractNumId w:val="25"/>
  </w:num>
  <w:num w:numId="38">
    <w:abstractNumId w:val="9"/>
  </w:num>
  <w:num w:numId="39">
    <w:abstractNumId w:val="1"/>
  </w:num>
  <w:num w:numId="40">
    <w:abstractNumId w:val="4"/>
  </w:num>
  <w:num w:numId="41">
    <w:abstractNumId w:val="7"/>
  </w:num>
  <w:num w:numId="42">
    <w:abstractNumId w:val="47"/>
  </w:num>
  <w:num w:numId="43">
    <w:abstractNumId w:val="26"/>
  </w:num>
  <w:num w:numId="44">
    <w:abstractNumId w:val="35"/>
  </w:num>
  <w:num w:numId="45">
    <w:abstractNumId w:val="32"/>
  </w:num>
  <w:num w:numId="46">
    <w:abstractNumId w:val="44"/>
  </w:num>
  <w:num w:numId="47">
    <w:abstractNumId w:val="3"/>
  </w:num>
  <w:num w:numId="48">
    <w:abstractNumId w:val="20"/>
  </w:num>
  <w:num w:numId="49">
    <w:abstractNumId w:val="4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C1"/>
    <w:rsid w:val="00004990"/>
    <w:rsid w:val="0000690B"/>
    <w:rsid w:val="00007C88"/>
    <w:rsid w:val="00013E94"/>
    <w:rsid w:val="0001667E"/>
    <w:rsid w:val="00020405"/>
    <w:rsid w:val="0002060F"/>
    <w:rsid w:val="00022D0E"/>
    <w:rsid w:val="0002340C"/>
    <w:rsid w:val="000247A4"/>
    <w:rsid w:val="000303C6"/>
    <w:rsid w:val="000308E4"/>
    <w:rsid w:val="000311C9"/>
    <w:rsid w:val="00031261"/>
    <w:rsid w:val="0003267F"/>
    <w:rsid w:val="00034CC7"/>
    <w:rsid w:val="00036F7E"/>
    <w:rsid w:val="000373C2"/>
    <w:rsid w:val="000414B9"/>
    <w:rsid w:val="000425B0"/>
    <w:rsid w:val="00042A02"/>
    <w:rsid w:val="00044E60"/>
    <w:rsid w:val="00045B05"/>
    <w:rsid w:val="00046070"/>
    <w:rsid w:val="0004633A"/>
    <w:rsid w:val="00047EC2"/>
    <w:rsid w:val="00052A36"/>
    <w:rsid w:val="00054D3E"/>
    <w:rsid w:val="0005510C"/>
    <w:rsid w:val="00057267"/>
    <w:rsid w:val="00057CCA"/>
    <w:rsid w:val="00062F10"/>
    <w:rsid w:val="0006490E"/>
    <w:rsid w:val="0006549D"/>
    <w:rsid w:val="00065622"/>
    <w:rsid w:val="000673BC"/>
    <w:rsid w:val="00073EE2"/>
    <w:rsid w:val="00076509"/>
    <w:rsid w:val="0007691F"/>
    <w:rsid w:val="000857CB"/>
    <w:rsid w:val="00086901"/>
    <w:rsid w:val="000900A5"/>
    <w:rsid w:val="00091C3B"/>
    <w:rsid w:val="00092CEE"/>
    <w:rsid w:val="000A1B39"/>
    <w:rsid w:val="000A33F9"/>
    <w:rsid w:val="000A469B"/>
    <w:rsid w:val="000A5EFF"/>
    <w:rsid w:val="000A70D8"/>
    <w:rsid w:val="000B04B8"/>
    <w:rsid w:val="000B3684"/>
    <w:rsid w:val="000B4610"/>
    <w:rsid w:val="000B4FB0"/>
    <w:rsid w:val="000B71F6"/>
    <w:rsid w:val="000D270D"/>
    <w:rsid w:val="000D3297"/>
    <w:rsid w:val="000D7407"/>
    <w:rsid w:val="000E019A"/>
    <w:rsid w:val="000E0A4D"/>
    <w:rsid w:val="000E59A0"/>
    <w:rsid w:val="000E5BE9"/>
    <w:rsid w:val="000E634E"/>
    <w:rsid w:val="000E7025"/>
    <w:rsid w:val="000E7ABC"/>
    <w:rsid w:val="000F1A62"/>
    <w:rsid w:val="000F2BE8"/>
    <w:rsid w:val="000F7AF2"/>
    <w:rsid w:val="00101255"/>
    <w:rsid w:val="001047F8"/>
    <w:rsid w:val="00105B53"/>
    <w:rsid w:val="00105B65"/>
    <w:rsid w:val="00105F5E"/>
    <w:rsid w:val="00111330"/>
    <w:rsid w:val="00112EAB"/>
    <w:rsid w:val="00113132"/>
    <w:rsid w:val="00114D12"/>
    <w:rsid w:val="001155AD"/>
    <w:rsid w:val="00117D2A"/>
    <w:rsid w:val="0012329A"/>
    <w:rsid w:val="001240E4"/>
    <w:rsid w:val="0012565A"/>
    <w:rsid w:val="00125AA8"/>
    <w:rsid w:val="00130386"/>
    <w:rsid w:val="001308EA"/>
    <w:rsid w:val="00136DA0"/>
    <w:rsid w:val="001371C1"/>
    <w:rsid w:val="00137B99"/>
    <w:rsid w:val="00141E6F"/>
    <w:rsid w:val="0014683E"/>
    <w:rsid w:val="001512CD"/>
    <w:rsid w:val="00153CC3"/>
    <w:rsid w:val="00156C0C"/>
    <w:rsid w:val="001574A4"/>
    <w:rsid w:val="001612B0"/>
    <w:rsid w:val="00161E21"/>
    <w:rsid w:val="00162AE8"/>
    <w:rsid w:val="0016338B"/>
    <w:rsid w:val="0016689B"/>
    <w:rsid w:val="00166AD0"/>
    <w:rsid w:val="00180DC9"/>
    <w:rsid w:val="0018362C"/>
    <w:rsid w:val="001901D3"/>
    <w:rsid w:val="00191506"/>
    <w:rsid w:val="00195778"/>
    <w:rsid w:val="00195B1A"/>
    <w:rsid w:val="001A09BD"/>
    <w:rsid w:val="001A3012"/>
    <w:rsid w:val="001A5870"/>
    <w:rsid w:val="001A67AF"/>
    <w:rsid w:val="001A7574"/>
    <w:rsid w:val="001B0D73"/>
    <w:rsid w:val="001B247D"/>
    <w:rsid w:val="001B304B"/>
    <w:rsid w:val="001D0C8B"/>
    <w:rsid w:val="001F1A17"/>
    <w:rsid w:val="001F2B10"/>
    <w:rsid w:val="001F2E0B"/>
    <w:rsid w:val="001F2EAB"/>
    <w:rsid w:val="001F49A6"/>
    <w:rsid w:val="0020190D"/>
    <w:rsid w:val="00203888"/>
    <w:rsid w:val="002123A0"/>
    <w:rsid w:val="00213566"/>
    <w:rsid w:val="00221E22"/>
    <w:rsid w:val="00226280"/>
    <w:rsid w:val="002271B5"/>
    <w:rsid w:val="002279C5"/>
    <w:rsid w:val="00230583"/>
    <w:rsid w:val="0023163D"/>
    <w:rsid w:val="00232C5B"/>
    <w:rsid w:val="00233916"/>
    <w:rsid w:val="00236514"/>
    <w:rsid w:val="00247395"/>
    <w:rsid w:val="00251003"/>
    <w:rsid w:val="00252693"/>
    <w:rsid w:val="002556DE"/>
    <w:rsid w:val="00256A06"/>
    <w:rsid w:val="00266B67"/>
    <w:rsid w:val="002707FE"/>
    <w:rsid w:val="0027243D"/>
    <w:rsid w:val="00274D8D"/>
    <w:rsid w:val="00276CCE"/>
    <w:rsid w:val="00281F20"/>
    <w:rsid w:val="00284EA3"/>
    <w:rsid w:val="00284EFF"/>
    <w:rsid w:val="00287C96"/>
    <w:rsid w:val="00291208"/>
    <w:rsid w:val="0029182B"/>
    <w:rsid w:val="00293309"/>
    <w:rsid w:val="00296677"/>
    <w:rsid w:val="002A0FE0"/>
    <w:rsid w:val="002A7F98"/>
    <w:rsid w:val="002B13E8"/>
    <w:rsid w:val="002B2325"/>
    <w:rsid w:val="002C0D27"/>
    <w:rsid w:val="002C4B45"/>
    <w:rsid w:val="002C6539"/>
    <w:rsid w:val="002D0C22"/>
    <w:rsid w:val="002D1029"/>
    <w:rsid w:val="002D1E12"/>
    <w:rsid w:val="002D3FE0"/>
    <w:rsid w:val="002D47CF"/>
    <w:rsid w:val="002D6D65"/>
    <w:rsid w:val="002D6EEF"/>
    <w:rsid w:val="002E290F"/>
    <w:rsid w:val="002E6E7B"/>
    <w:rsid w:val="002F3718"/>
    <w:rsid w:val="002F4F51"/>
    <w:rsid w:val="00304760"/>
    <w:rsid w:val="003051D4"/>
    <w:rsid w:val="00307289"/>
    <w:rsid w:val="003075F3"/>
    <w:rsid w:val="00310327"/>
    <w:rsid w:val="00313966"/>
    <w:rsid w:val="003153B8"/>
    <w:rsid w:val="003165AC"/>
    <w:rsid w:val="00317B67"/>
    <w:rsid w:val="00322952"/>
    <w:rsid w:val="0032410A"/>
    <w:rsid w:val="00326D94"/>
    <w:rsid w:val="00331F97"/>
    <w:rsid w:val="00332064"/>
    <w:rsid w:val="003321B7"/>
    <w:rsid w:val="003417CD"/>
    <w:rsid w:val="00342BF9"/>
    <w:rsid w:val="00343E52"/>
    <w:rsid w:val="003500A8"/>
    <w:rsid w:val="003519D8"/>
    <w:rsid w:val="003561BE"/>
    <w:rsid w:val="003566F5"/>
    <w:rsid w:val="00360881"/>
    <w:rsid w:val="00360BCB"/>
    <w:rsid w:val="00361048"/>
    <w:rsid w:val="00362049"/>
    <w:rsid w:val="00362A9C"/>
    <w:rsid w:val="0036567D"/>
    <w:rsid w:val="00366066"/>
    <w:rsid w:val="00367872"/>
    <w:rsid w:val="00372F86"/>
    <w:rsid w:val="0037663D"/>
    <w:rsid w:val="003808E4"/>
    <w:rsid w:val="00381C77"/>
    <w:rsid w:val="00383420"/>
    <w:rsid w:val="0038560E"/>
    <w:rsid w:val="00392B24"/>
    <w:rsid w:val="00392DFB"/>
    <w:rsid w:val="003A0069"/>
    <w:rsid w:val="003A13C8"/>
    <w:rsid w:val="003A1A2E"/>
    <w:rsid w:val="003A1A41"/>
    <w:rsid w:val="003A35BF"/>
    <w:rsid w:val="003A533F"/>
    <w:rsid w:val="003A5E08"/>
    <w:rsid w:val="003A66F7"/>
    <w:rsid w:val="003A7FA6"/>
    <w:rsid w:val="003B0469"/>
    <w:rsid w:val="003B08AF"/>
    <w:rsid w:val="003B0E89"/>
    <w:rsid w:val="003B1DAD"/>
    <w:rsid w:val="003B2F5F"/>
    <w:rsid w:val="003B6D5D"/>
    <w:rsid w:val="003B6E72"/>
    <w:rsid w:val="003C3220"/>
    <w:rsid w:val="003C6926"/>
    <w:rsid w:val="003C6F27"/>
    <w:rsid w:val="003C7FD8"/>
    <w:rsid w:val="003D168C"/>
    <w:rsid w:val="003D1752"/>
    <w:rsid w:val="003D1F5D"/>
    <w:rsid w:val="003E15A7"/>
    <w:rsid w:val="003E24A2"/>
    <w:rsid w:val="003E29FA"/>
    <w:rsid w:val="003F03F5"/>
    <w:rsid w:val="003F2B8E"/>
    <w:rsid w:val="003F3EBA"/>
    <w:rsid w:val="004014F0"/>
    <w:rsid w:val="004020B9"/>
    <w:rsid w:val="004071EF"/>
    <w:rsid w:val="00410639"/>
    <w:rsid w:val="004137FF"/>
    <w:rsid w:val="00416908"/>
    <w:rsid w:val="0042108B"/>
    <w:rsid w:val="00424372"/>
    <w:rsid w:val="004249CB"/>
    <w:rsid w:val="00426622"/>
    <w:rsid w:val="00427C47"/>
    <w:rsid w:val="004330D9"/>
    <w:rsid w:val="0043427B"/>
    <w:rsid w:val="004402E7"/>
    <w:rsid w:val="00444E27"/>
    <w:rsid w:val="00447CA2"/>
    <w:rsid w:val="0045272C"/>
    <w:rsid w:val="00455E85"/>
    <w:rsid w:val="00460F1A"/>
    <w:rsid w:val="004653E5"/>
    <w:rsid w:val="004655E0"/>
    <w:rsid w:val="00467FD6"/>
    <w:rsid w:val="004701C9"/>
    <w:rsid w:val="004708D2"/>
    <w:rsid w:val="00470EC0"/>
    <w:rsid w:val="00470F0C"/>
    <w:rsid w:val="004763CE"/>
    <w:rsid w:val="00480B5A"/>
    <w:rsid w:val="00484428"/>
    <w:rsid w:val="004847E2"/>
    <w:rsid w:val="00487D87"/>
    <w:rsid w:val="00495858"/>
    <w:rsid w:val="00495868"/>
    <w:rsid w:val="00495884"/>
    <w:rsid w:val="004A0871"/>
    <w:rsid w:val="004A25E5"/>
    <w:rsid w:val="004A33D1"/>
    <w:rsid w:val="004A5D90"/>
    <w:rsid w:val="004A6202"/>
    <w:rsid w:val="004A74C3"/>
    <w:rsid w:val="004B1342"/>
    <w:rsid w:val="004B1347"/>
    <w:rsid w:val="004B275A"/>
    <w:rsid w:val="004C3970"/>
    <w:rsid w:val="004C3ACC"/>
    <w:rsid w:val="004C5D62"/>
    <w:rsid w:val="004D0E6B"/>
    <w:rsid w:val="004D463E"/>
    <w:rsid w:val="004D507E"/>
    <w:rsid w:val="004D517F"/>
    <w:rsid w:val="004D53DA"/>
    <w:rsid w:val="004E16DB"/>
    <w:rsid w:val="004E29C1"/>
    <w:rsid w:val="004E408A"/>
    <w:rsid w:val="004E4F19"/>
    <w:rsid w:val="004F06CD"/>
    <w:rsid w:val="004F1AC6"/>
    <w:rsid w:val="004F39FE"/>
    <w:rsid w:val="004F76C0"/>
    <w:rsid w:val="004F7DD1"/>
    <w:rsid w:val="004F7E60"/>
    <w:rsid w:val="005018D7"/>
    <w:rsid w:val="005028A0"/>
    <w:rsid w:val="00502A21"/>
    <w:rsid w:val="00502FC1"/>
    <w:rsid w:val="00504183"/>
    <w:rsid w:val="00505AC1"/>
    <w:rsid w:val="005104B2"/>
    <w:rsid w:val="00511139"/>
    <w:rsid w:val="005117EB"/>
    <w:rsid w:val="005212B8"/>
    <w:rsid w:val="00521CC0"/>
    <w:rsid w:val="005237C1"/>
    <w:rsid w:val="00525496"/>
    <w:rsid w:val="0052613A"/>
    <w:rsid w:val="00527B07"/>
    <w:rsid w:val="005328D5"/>
    <w:rsid w:val="00532B02"/>
    <w:rsid w:val="0053395E"/>
    <w:rsid w:val="00536A19"/>
    <w:rsid w:val="00536F61"/>
    <w:rsid w:val="00540260"/>
    <w:rsid w:val="00547832"/>
    <w:rsid w:val="00552303"/>
    <w:rsid w:val="0055562A"/>
    <w:rsid w:val="00560135"/>
    <w:rsid w:val="00567C2E"/>
    <w:rsid w:val="00571461"/>
    <w:rsid w:val="0057179F"/>
    <w:rsid w:val="005717C7"/>
    <w:rsid w:val="0057341D"/>
    <w:rsid w:val="00573880"/>
    <w:rsid w:val="00576406"/>
    <w:rsid w:val="00583757"/>
    <w:rsid w:val="00585218"/>
    <w:rsid w:val="00585CD9"/>
    <w:rsid w:val="0058646B"/>
    <w:rsid w:val="00587EB8"/>
    <w:rsid w:val="00592B64"/>
    <w:rsid w:val="00594936"/>
    <w:rsid w:val="00594CE0"/>
    <w:rsid w:val="005A0139"/>
    <w:rsid w:val="005A1162"/>
    <w:rsid w:val="005A2775"/>
    <w:rsid w:val="005A58D1"/>
    <w:rsid w:val="005A65C5"/>
    <w:rsid w:val="005B197A"/>
    <w:rsid w:val="005B2B8B"/>
    <w:rsid w:val="005B2EE3"/>
    <w:rsid w:val="005B4B0A"/>
    <w:rsid w:val="005B4F08"/>
    <w:rsid w:val="005B5353"/>
    <w:rsid w:val="005B5E66"/>
    <w:rsid w:val="005C41C8"/>
    <w:rsid w:val="005C4B58"/>
    <w:rsid w:val="005D3CD0"/>
    <w:rsid w:val="005D7E56"/>
    <w:rsid w:val="005E2B12"/>
    <w:rsid w:val="005E2FF8"/>
    <w:rsid w:val="005E36FC"/>
    <w:rsid w:val="005E46E9"/>
    <w:rsid w:val="005E50A9"/>
    <w:rsid w:val="005E6B97"/>
    <w:rsid w:val="005E76DF"/>
    <w:rsid w:val="005F1EA0"/>
    <w:rsid w:val="005F5428"/>
    <w:rsid w:val="005F7CA9"/>
    <w:rsid w:val="006007B5"/>
    <w:rsid w:val="006015D3"/>
    <w:rsid w:val="0060177E"/>
    <w:rsid w:val="00602472"/>
    <w:rsid w:val="00604483"/>
    <w:rsid w:val="00605FF1"/>
    <w:rsid w:val="00610E39"/>
    <w:rsid w:val="006113BC"/>
    <w:rsid w:val="00615ABE"/>
    <w:rsid w:val="00615F29"/>
    <w:rsid w:val="006170F2"/>
    <w:rsid w:val="006257A4"/>
    <w:rsid w:val="006257B1"/>
    <w:rsid w:val="0062633F"/>
    <w:rsid w:val="00626896"/>
    <w:rsid w:val="006276E3"/>
    <w:rsid w:val="00627DBF"/>
    <w:rsid w:val="00634A38"/>
    <w:rsid w:val="00637A66"/>
    <w:rsid w:val="00642CBF"/>
    <w:rsid w:val="0064498A"/>
    <w:rsid w:val="00644AEE"/>
    <w:rsid w:val="00645830"/>
    <w:rsid w:val="00652947"/>
    <w:rsid w:val="00653288"/>
    <w:rsid w:val="0065353A"/>
    <w:rsid w:val="006548F8"/>
    <w:rsid w:val="0065558F"/>
    <w:rsid w:val="006716CE"/>
    <w:rsid w:val="00672078"/>
    <w:rsid w:val="006733F5"/>
    <w:rsid w:val="00673B83"/>
    <w:rsid w:val="00677A7A"/>
    <w:rsid w:val="00680574"/>
    <w:rsid w:val="006811C1"/>
    <w:rsid w:val="0068178F"/>
    <w:rsid w:val="00686600"/>
    <w:rsid w:val="006876C1"/>
    <w:rsid w:val="00697685"/>
    <w:rsid w:val="00697AA6"/>
    <w:rsid w:val="006A4D1D"/>
    <w:rsid w:val="006A6D1C"/>
    <w:rsid w:val="006A73BE"/>
    <w:rsid w:val="006B4611"/>
    <w:rsid w:val="006B6BB7"/>
    <w:rsid w:val="006B7131"/>
    <w:rsid w:val="006C2922"/>
    <w:rsid w:val="006C362D"/>
    <w:rsid w:val="006D2A70"/>
    <w:rsid w:val="006D31FD"/>
    <w:rsid w:val="006D40BC"/>
    <w:rsid w:val="006D466A"/>
    <w:rsid w:val="006D67D0"/>
    <w:rsid w:val="006E1BD3"/>
    <w:rsid w:val="006E58E6"/>
    <w:rsid w:val="006E7CC1"/>
    <w:rsid w:val="006F1C87"/>
    <w:rsid w:val="006F25D9"/>
    <w:rsid w:val="006F2ED4"/>
    <w:rsid w:val="006F3293"/>
    <w:rsid w:val="006F689D"/>
    <w:rsid w:val="006F6AE4"/>
    <w:rsid w:val="0070014B"/>
    <w:rsid w:val="00703F9D"/>
    <w:rsid w:val="00704A69"/>
    <w:rsid w:val="00704E72"/>
    <w:rsid w:val="00704E9A"/>
    <w:rsid w:val="007061A5"/>
    <w:rsid w:val="00706312"/>
    <w:rsid w:val="0070669B"/>
    <w:rsid w:val="007066A7"/>
    <w:rsid w:val="00707170"/>
    <w:rsid w:val="007101D4"/>
    <w:rsid w:val="00712DC9"/>
    <w:rsid w:val="007138A7"/>
    <w:rsid w:val="0071570D"/>
    <w:rsid w:val="00722925"/>
    <w:rsid w:val="00723C31"/>
    <w:rsid w:val="007244FB"/>
    <w:rsid w:val="00730636"/>
    <w:rsid w:val="0073168F"/>
    <w:rsid w:val="0073433D"/>
    <w:rsid w:val="007368C2"/>
    <w:rsid w:val="007403E3"/>
    <w:rsid w:val="00740D5A"/>
    <w:rsid w:val="007418F5"/>
    <w:rsid w:val="00742FA8"/>
    <w:rsid w:val="00743C89"/>
    <w:rsid w:val="00747BF7"/>
    <w:rsid w:val="007535E1"/>
    <w:rsid w:val="007535E8"/>
    <w:rsid w:val="007643DB"/>
    <w:rsid w:val="00765DBF"/>
    <w:rsid w:val="00766250"/>
    <w:rsid w:val="00767E1D"/>
    <w:rsid w:val="00773B72"/>
    <w:rsid w:val="00775E00"/>
    <w:rsid w:val="0077693C"/>
    <w:rsid w:val="00780789"/>
    <w:rsid w:val="00782A56"/>
    <w:rsid w:val="007969B8"/>
    <w:rsid w:val="007969F4"/>
    <w:rsid w:val="007A05D6"/>
    <w:rsid w:val="007A0E8D"/>
    <w:rsid w:val="007A1B45"/>
    <w:rsid w:val="007A2799"/>
    <w:rsid w:val="007B185F"/>
    <w:rsid w:val="007B2AF0"/>
    <w:rsid w:val="007B5371"/>
    <w:rsid w:val="007C02A4"/>
    <w:rsid w:val="007C05FD"/>
    <w:rsid w:val="007C09CF"/>
    <w:rsid w:val="007C0D31"/>
    <w:rsid w:val="007C154E"/>
    <w:rsid w:val="007C2DD8"/>
    <w:rsid w:val="007C3702"/>
    <w:rsid w:val="007C68FA"/>
    <w:rsid w:val="007D0033"/>
    <w:rsid w:val="007D1583"/>
    <w:rsid w:val="007D579D"/>
    <w:rsid w:val="007E4A70"/>
    <w:rsid w:val="007F34E7"/>
    <w:rsid w:val="007F4AB8"/>
    <w:rsid w:val="007F7273"/>
    <w:rsid w:val="00801B6C"/>
    <w:rsid w:val="008064EE"/>
    <w:rsid w:val="00810559"/>
    <w:rsid w:val="008156C6"/>
    <w:rsid w:val="008177FE"/>
    <w:rsid w:val="0082414F"/>
    <w:rsid w:val="008274EB"/>
    <w:rsid w:val="00831648"/>
    <w:rsid w:val="0083571E"/>
    <w:rsid w:val="0084498E"/>
    <w:rsid w:val="0085347E"/>
    <w:rsid w:val="008539F2"/>
    <w:rsid w:val="0085491E"/>
    <w:rsid w:val="008558C8"/>
    <w:rsid w:val="00861B1E"/>
    <w:rsid w:val="0086216B"/>
    <w:rsid w:val="00862792"/>
    <w:rsid w:val="00862F52"/>
    <w:rsid w:val="008637FB"/>
    <w:rsid w:val="00865219"/>
    <w:rsid w:val="00867134"/>
    <w:rsid w:val="0087395D"/>
    <w:rsid w:val="008739DF"/>
    <w:rsid w:val="00877869"/>
    <w:rsid w:val="00877F77"/>
    <w:rsid w:val="00880183"/>
    <w:rsid w:val="00880B8F"/>
    <w:rsid w:val="00882189"/>
    <w:rsid w:val="0088373E"/>
    <w:rsid w:val="00883A70"/>
    <w:rsid w:val="00887796"/>
    <w:rsid w:val="00887F6C"/>
    <w:rsid w:val="00890F9E"/>
    <w:rsid w:val="0089648A"/>
    <w:rsid w:val="008A0D11"/>
    <w:rsid w:val="008A49E5"/>
    <w:rsid w:val="008A76C6"/>
    <w:rsid w:val="008B1ABD"/>
    <w:rsid w:val="008B25B1"/>
    <w:rsid w:val="008B3698"/>
    <w:rsid w:val="008B44C0"/>
    <w:rsid w:val="008C2322"/>
    <w:rsid w:val="008C25A8"/>
    <w:rsid w:val="008C3CAC"/>
    <w:rsid w:val="008C54F2"/>
    <w:rsid w:val="008C6AD8"/>
    <w:rsid w:val="008D376E"/>
    <w:rsid w:val="008D76B5"/>
    <w:rsid w:val="008E0A61"/>
    <w:rsid w:val="008E3EF9"/>
    <w:rsid w:val="008E55A6"/>
    <w:rsid w:val="008E5A11"/>
    <w:rsid w:val="008E7AE1"/>
    <w:rsid w:val="008F0350"/>
    <w:rsid w:val="00900BF9"/>
    <w:rsid w:val="00902811"/>
    <w:rsid w:val="0090585D"/>
    <w:rsid w:val="009160FD"/>
    <w:rsid w:val="0092022A"/>
    <w:rsid w:val="00920B56"/>
    <w:rsid w:val="00920BA5"/>
    <w:rsid w:val="00923589"/>
    <w:rsid w:val="009274BF"/>
    <w:rsid w:val="00931979"/>
    <w:rsid w:val="00941359"/>
    <w:rsid w:val="00941770"/>
    <w:rsid w:val="009417C7"/>
    <w:rsid w:val="0094420A"/>
    <w:rsid w:val="00950638"/>
    <w:rsid w:val="009509C8"/>
    <w:rsid w:val="00953605"/>
    <w:rsid w:val="009563A9"/>
    <w:rsid w:val="00962C2E"/>
    <w:rsid w:val="0096498A"/>
    <w:rsid w:val="00964CD9"/>
    <w:rsid w:val="00971F24"/>
    <w:rsid w:val="00972909"/>
    <w:rsid w:val="00973105"/>
    <w:rsid w:val="00973B9D"/>
    <w:rsid w:val="00974EAA"/>
    <w:rsid w:val="009757D2"/>
    <w:rsid w:val="00976275"/>
    <w:rsid w:val="0098374A"/>
    <w:rsid w:val="00984CB5"/>
    <w:rsid w:val="00985F51"/>
    <w:rsid w:val="009915B4"/>
    <w:rsid w:val="009918F5"/>
    <w:rsid w:val="00992294"/>
    <w:rsid w:val="009942CF"/>
    <w:rsid w:val="009949F4"/>
    <w:rsid w:val="00997E43"/>
    <w:rsid w:val="009A0009"/>
    <w:rsid w:val="009A2290"/>
    <w:rsid w:val="009A6274"/>
    <w:rsid w:val="009A7809"/>
    <w:rsid w:val="009B0F23"/>
    <w:rsid w:val="009B1325"/>
    <w:rsid w:val="009B3323"/>
    <w:rsid w:val="009B3DE0"/>
    <w:rsid w:val="009B43F7"/>
    <w:rsid w:val="009B456D"/>
    <w:rsid w:val="009B7B81"/>
    <w:rsid w:val="009C0307"/>
    <w:rsid w:val="009C1D68"/>
    <w:rsid w:val="009C4177"/>
    <w:rsid w:val="009C778C"/>
    <w:rsid w:val="009D1B05"/>
    <w:rsid w:val="009D2533"/>
    <w:rsid w:val="009D63B5"/>
    <w:rsid w:val="009E1530"/>
    <w:rsid w:val="009E2100"/>
    <w:rsid w:val="009E27F1"/>
    <w:rsid w:val="009E358E"/>
    <w:rsid w:val="009E5F11"/>
    <w:rsid w:val="009E7D16"/>
    <w:rsid w:val="009F0B5C"/>
    <w:rsid w:val="009F5734"/>
    <w:rsid w:val="00A00046"/>
    <w:rsid w:val="00A048DB"/>
    <w:rsid w:val="00A058DF"/>
    <w:rsid w:val="00A0737F"/>
    <w:rsid w:val="00A0765C"/>
    <w:rsid w:val="00A07B20"/>
    <w:rsid w:val="00A10883"/>
    <w:rsid w:val="00A25DF7"/>
    <w:rsid w:val="00A273E0"/>
    <w:rsid w:val="00A33660"/>
    <w:rsid w:val="00A42063"/>
    <w:rsid w:val="00A429AB"/>
    <w:rsid w:val="00A43587"/>
    <w:rsid w:val="00A46902"/>
    <w:rsid w:val="00A514C9"/>
    <w:rsid w:val="00A51F14"/>
    <w:rsid w:val="00A523E3"/>
    <w:rsid w:val="00A53393"/>
    <w:rsid w:val="00A53610"/>
    <w:rsid w:val="00A54F55"/>
    <w:rsid w:val="00A56CAE"/>
    <w:rsid w:val="00A63E0C"/>
    <w:rsid w:val="00A64655"/>
    <w:rsid w:val="00A67758"/>
    <w:rsid w:val="00A67B63"/>
    <w:rsid w:val="00A72419"/>
    <w:rsid w:val="00A73085"/>
    <w:rsid w:val="00A82F40"/>
    <w:rsid w:val="00A8501A"/>
    <w:rsid w:val="00A87A81"/>
    <w:rsid w:val="00A902E8"/>
    <w:rsid w:val="00A90542"/>
    <w:rsid w:val="00A928AC"/>
    <w:rsid w:val="00A934EB"/>
    <w:rsid w:val="00AA014B"/>
    <w:rsid w:val="00AA5BBB"/>
    <w:rsid w:val="00AA7B4F"/>
    <w:rsid w:val="00AB2133"/>
    <w:rsid w:val="00AB412C"/>
    <w:rsid w:val="00AB57BF"/>
    <w:rsid w:val="00AB70D8"/>
    <w:rsid w:val="00AB736A"/>
    <w:rsid w:val="00AB7816"/>
    <w:rsid w:val="00AC016A"/>
    <w:rsid w:val="00AC2838"/>
    <w:rsid w:val="00AC5C0C"/>
    <w:rsid w:val="00AD04A3"/>
    <w:rsid w:val="00AD2B47"/>
    <w:rsid w:val="00AD4802"/>
    <w:rsid w:val="00AD4868"/>
    <w:rsid w:val="00AD4FE4"/>
    <w:rsid w:val="00AD5055"/>
    <w:rsid w:val="00AD5BD4"/>
    <w:rsid w:val="00AD6F9C"/>
    <w:rsid w:val="00AE170E"/>
    <w:rsid w:val="00AE34F2"/>
    <w:rsid w:val="00AE3C88"/>
    <w:rsid w:val="00AE5185"/>
    <w:rsid w:val="00AE5723"/>
    <w:rsid w:val="00AF060D"/>
    <w:rsid w:val="00AF12F8"/>
    <w:rsid w:val="00AF274B"/>
    <w:rsid w:val="00AF42B0"/>
    <w:rsid w:val="00AF61EA"/>
    <w:rsid w:val="00B06157"/>
    <w:rsid w:val="00B120BC"/>
    <w:rsid w:val="00B12447"/>
    <w:rsid w:val="00B14325"/>
    <w:rsid w:val="00B208FA"/>
    <w:rsid w:val="00B326A2"/>
    <w:rsid w:val="00B3403C"/>
    <w:rsid w:val="00B352A1"/>
    <w:rsid w:val="00B35E56"/>
    <w:rsid w:val="00B35E77"/>
    <w:rsid w:val="00B370FA"/>
    <w:rsid w:val="00B42230"/>
    <w:rsid w:val="00B459AC"/>
    <w:rsid w:val="00B5006E"/>
    <w:rsid w:val="00B5088F"/>
    <w:rsid w:val="00B53349"/>
    <w:rsid w:val="00B5406D"/>
    <w:rsid w:val="00B54FF6"/>
    <w:rsid w:val="00B560A6"/>
    <w:rsid w:val="00B56238"/>
    <w:rsid w:val="00B565D6"/>
    <w:rsid w:val="00B57689"/>
    <w:rsid w:val="00B612C2"/>
    <w:rsid w:val="00B63529"/>
    <w:rsid w:val="00B6459C"/>
    <w:rsid w:val="00B73F03"/>
    <w:rsid w:val="00B745B3"/>
    <w:rsid w:val="00B75508"/>
    <w:rsid w:val="00B85C1A"/>
    <w:rsid w:val="00B85FC2"/>
    <w:rsid w:val="00B867BA"/>
    <w:rsid w:val="00B8704B"/>
    <w:rsid w:val="00B90781"/>
    <w:rsid w:val="00B9214E"/>
    <w:rsid w:val="00B960D6"/>
    <w:rsid w:val="00BA1EF5"/>
    <w:rsid w:val="00BA2CBC"/>
    <w:rsid w:val="00BA41F8"/>
    <w:rsid w:val="00BA68AF"/>
    <w:rsid w:val="00BB0C3B"/>
    <w:rsid w:val="00BB5227"/>
    <w:rsid w:val="00BC12BE"/>
    <w:rsid w:val="00BC1A4B"/>
    <w:rsid w:val="00BC1D28"/>
    <w:rsid w:val="00BC45FF"/>
    <w:rsid w:val="00BD1347"/>
    <w:rsid w:val="00BD15E0"/>
    <w:rsid w:val="00BD1CA5"/>
    <w:rsid w:val="00BD79D0"/>
    <w:rsid w:val="00BE0C28"/>
    <w:rsid w:val="00BF29B7"/>
    <w:rsid w:val="00BF2EA9"/>
    <w:rsid w:val="00C00F11"/>
    <w:rsid w:val="00C047A4"/>
    <w:rsid w:val="00C055FE"/>
    <w:rsid w:val="00C0685E"/>
    <w:rsid w:val="00C12B81"/>
    <w:rsid w:val="00C163D5"/>
    <w:rsid w:val="00C21548"/>
    <w:rsid w:val="00C268FD"/>
    <w:rsid w:val="00C27ACD"/>
    <w:rsid w:val="00C32D65"/>
    <w:rsid w:val="00C32F79"/>
    <w:rsid w:val="00C36C59"/>
    <w:rsid w:val="00C37070"/>
    <w:rsid w:val="00C406BA"/>
    <w:rsid w:val="00C4080A"/>
    <w:rsid w:val="00C42057"/>
    <w:rsid w:val="00C42422"/>
    <w:rsid w:val="00C4308A"/>
    <w:rsid w:val="00C45CA5"/>
    <w:rsid w:val="00C519D0"/>
    <w:rsid w:val="00C52DFE"/>
    <w:rsid w:val="00C55B67"/>
    <w:rsid w:val="00C60012"/>
    <w:rsid w:val="00C62360"/>
    <w:rsid w:val="00C64C5A"/>
    <w:rsid w:val="00C67AA9"/>
    <w:rsid w:val="00C67D99"/>
    <w:rsid w:val="00C75110"/>
    <w:rsid w:val="00C818FD"/>
    <w:rsid w:val="00C850E2"/>
    <w:rsid w:val="00C8655B"/>
    <w:rsid w:val="00C91471"/>
    <w:rsid w:val="00C93428"/>
    <w:rsid w:val="00C9402D"/>
    <w:rsid w:val="00C96615"/>
    <w:rsid w:val="00CA2817"/>
    <w:rsid w:val="00CA4328"/>
    <w:rsid w:val="00CA7F27"/>
    <w:rsid w:val="00CB163E"/>
    <w:rsid w:val="00CB1DDF"/>
    <w:rsid w:val="00CB5C8C"/>
    <w:rsid w:val="00CB76A0"/>
    <w:rsid w:val="00CC0A50"/>
    <w:rsid w:val="00CC1074"/>
    <w:rsid w:val="00CC1671"/>
    <w:rsid w:val="00CC2F50"/>
    <w:rsid w:val="00CC42D8"/>
    <w:rsid w:val="00CC74F5"/>
    <w:rsid w:val="00CD2794"/>
    <w:rsid w:val="00CD3C50"/>
    <w:rsid w:val="00CD63C9"/>
    <w:rsid w:val="00CE027E"/>
    <w:rsid w:val="00CE1711"/>
    <w:rsid w:val="00CE22E1"/>
    <w:rsid w:val="00CE53CB"/>
    <w:rsid w:val="00CE552A"/>
    <w:rsid w:val="00CE5EC5"/>
    <w:rsid w:val="00D02770"/>
    <w:rsid w:val="00D02D6D"/>
    <w:rsid w:val="00D03742"/>
    <w:rsid w:val="00D056BF"/>
    <w:rsid w:val="00D0675A"/>
    <w:rsid w:val="00D12012"/>
    <w:rsid w:val="00D128B3"/>
    <w:rsid w:val="00D1369E"/>
    <w:rsid w:val="00D1398E"/>
    <w:rsid w:val="00D13C55"/>
    <w:rsid w:val="00D156D4"/>
    <w:rsid w:val="00D2077A"/>
    <w:rsid w:val="00D21FA5"/>
    <w:rsid w:val="00D23FD9"/>
    <w:rsid w:val="00D255B6"/>
    <w:rsid w:val="00D25B79"/>
    <w:rsid w:val="00D25FF8"/>
    <w:rsid w:val="00D26C1C"/>
    <w:rsid w:val="00D2775A"/>
    <w:rsid w:val="00D32858"/>
    <w:rsid w:val="00D37771"/>
    <w:rsid w:val="00D403F5"/>
    <w:rsid w:val="00D42DAA"/>
    <w:rsid w:val="00D451AC"/>
    <w:rsid w:val="00D45526"/>
    <w:rsid w:val="00D45EED"/>
    <w:rsid w:val="00D5403D"/>
    <w:rsid w:val="00D54FCA"/>
    <w:rsid w:val="00D572E9"/>
    <w:rsid w:val="00D636A2"/>
    <w:rsid w:val="00D71E0F"/>
    <w:rsid w:val="00D85E36"/>
    <w:rsid w:val="00D86060"/>
    <w:rsid w:val="00D874CF"/>
    <w:rsid w:val="00D87F84"/>
    <w:rsid w:val="00D90AEC"/>
    <w:rsid w:val="00D91367"/>
    <w:rsid w:val="00D92424"/>
    <w:rsid w:val="00D96A2D"/>
    <w:rsid w:val="00D9780A"/>
    <w:rsid w:val="00DA3634"/>
    <w:rsid w:val="00DA40AC"/>
    <w:rsid w:val="00DA44CC"/>
    <w:rsid w:val="00DA7081"/>
    <w:rsid w:val="00DA73B0"/>
    <w:rsid w:val="00DA7E8F"/>
    <w:rsid w:val="00DB2B54"/>
    <w:rsid w:val="00DB670A"/>
    <w:rsid w:val="00DC2C5C"/>
    <w:rsid w:val="00DC2DED"/>
    <w:rsid w:val="00DC570C"/>
    <w:rsid w:val="00DC6284"/>
    <w:rsid w:val="00DC69BD"/>
    <w:rsid w:val="00DD02E4"/>
    <w:rsid w:val="00DD13CC"/>
    <w:rsid w:val="00DD22BE"/>
    <w:rsid w:val="00DD2575"/>
    <w:rsid w:val="00DD2A26"/>
    <w:rsid w:val="00DD786D"/>
    <w:rsid w:val="00DE0314"/>
    <w:rsid w:val="00DE5FF5"/>
    <w:rsid w:val="00DE639C"/>
    <w:rsid w:val="00DE7A46"/>
    <w:rsid w:val="00DF084E"/>
    <w:rsid w:val="00DF338A"/>
    <w:rsid w:val="00DF5348"/>
    <w:rsid w:val="00DF5AD5"/>
    <w:rsid w:val="00DF7E4F"/>
    <w:rsid w:val="00DF7E5E"/>
    <w:rsid w:val="00E02569"/>
    <w:rsid w:val="00E03276"/>
    <w:rsid w:val="00E05F43"/>
    <w:rsid w:val="00E128E5"/>
    <w:rsid w:val="00E12A15"/>
    <w:rsid w:val="00E13578"/>
    <w:rsid w:val="00E242E9"/>
    <w:rsid w:val="00E2754D"/>
    <w:rsid w:val="00E27FA2"/>
    <w:rsid w:val="00E354D5"/>
    <w:rsid w:val="00E35658"/>
    <w:rsid w:val="00E37480"/>
    <w:rsid w:val="00E374C3"/>
    <w:rsid w:val="00E37700"/>
    <w:rsid w:val="00E40135"/>
    <w:rsid w:val="00E43678"/>
    <w:rsid w:val="00E45238"/>
    <w:rsid w:val="00E452AF"/>
    <w:rsid w:val="00E45943"/>
    <w:rsid w:val="00E50A2D"/>
    <w:rsid w:val="00E6044A"/>
    <w:rsid w:val="00E6128F"/>
    <w:rsid w:val="00E618A8"/>
    <w:rsid w:val="00E6258E"/>
    <w:rsid w:val="00E6361B"/>
    <w:rsid w:val="00E6658C"/>
    <w:rsid w:val="00E667CB"/>
    <w:rsid w:val="00E7044B"/>
    <w:rsid w:val="00E70BFB"/>
    <w:rsid w:val="00E735F0"/>
    <w:rsid w:val="00E74A52"/>
    <w:rsid w:val="00E75A43"/>
    <w:rsid w:val="00E83424"/>
    <w:rsid w:val="00E85149"/>
    <w:rsid w:val="00E8734A"/>
    <w:rsid w:val="00E9307D"/>
    <w:rsid w:val="00E96222"/>
    <w:rsid w:val="00EA02FC"/>
    <w:rsid w:val="00EA0D84"/>
    <w:rsid w:val="00EA0DAF"/>
    <w:rsid w:val="00EA2E63"/>
    <w:rsid w:val="00EA2F80"/>
    <w:rsid w:val="00EA374D"/>
    <w:rsid w:val="00EA38C7"/>
    <w:rsid w:val="00EA608B"/>
    <w:rsid w:val="00EB05DD"/>
    <w:rsid w:val="00EB1F79"/>
    <w:rsid w:val="00EB27E1"/>
    <w:rsid w:val="00EB2E01"/>
    <w:rsid w:val="00EB6E38"/>
    <w:rsid w:val="00EB7097"/>
    <w:rsid w:val="00EC14D2"/>
    <w:rsid w:val="00EC24C3"/>
    <w:rsid w:val="00EC350F"/>
    <w:rsid w:val="00EC6998"/>
    <w:rsid w:val="00ED21BE"/>
    <w:rsid w:val="00ED5082"/>
    <w:rsid w:val="00ED6558"/>
    <w:rsid w:val="00ED7A39"/>
    <w:rsid w:val="00EE1131"/>
    <w:rsid w:val="00EE305E"/>
    <w:rsid w:val="00EE3CD3"/>
    <w:rsid w:val="00EE4FAE"/>
    <w:rsid w:val="00EE74DE"/>
    <w:rsid w:val="00EE7BE4"/>
    <w:rsid w:val="00EF3C82"/>
    <w:rsid w:val="00EF6287"/>
    <w:rsid w:val="00EF7A7A"/>
    <w:rsid w:val="00F01427"/>
    <w:rsid w:val="00F02101"/>
    <w:rsid w:val="00F0446D"/>
    <w:rsid w:val="00F05C39"/>
    <w:rsid w:val="00F12BE0"/>
    <w:rsid w:val="00F23A3E"/>
    <w:rsid w:val="00F23D45"/>
    <w:rsid w:val="00F27081"/>
    <w:rsid w:val="00F27829"/>
    <w:rsid w:val="00F3619E"/>
    <w:rsid w:val="00F4096E"/>
    <w:rsid w:val="00F40BCD"/>
    <w:rsid w:val="00F42590"/>
    <w:rsid w:val="00F42A5C"/>
    <w:rsid w:val="00F4635C"/>
    <w:rsid w:val="00F463EA"/>
    <w:rsid w:val="00F4705B"/>
    <w:rsid w:val="00F47AEB"/>
    <w:rsid w:val="00F537DB"/>
    <w:rsid w:val="00F55448"/>
    <w:rsid w:val="00F63189"/>
    <w:rsid w:val="00F6613D"/>
    <w:rsid w:val="00F676C9"/>
    <w:rsid w:val="00F67C22"/>
    <w:rsid w:val="00F704C4"/>
    <w:rsid w:val="00F706AB"/>
    <w:rsid w:val="00F75A75"/>
    <w:rsid w:val="00F81130"/>
    <w:rsid w:val="00F81BBF"/>
    <w:rsid w:val="00F85575"/>
    <w:rsid w:val="00F856AA"/>
    <w:rsid w:val="00F865B5"/>
    <w:rsid w:val="00F87EC4"/>
    <w:rsid w:val="00F90585"/>
    <w:rsid w:val="00F9295B"/>
    <w:rsid w:val="00F9532C"/>
    <w:rsid w:val="00F963CE"/>
    <w:rsid w:val="00FA1408"/>
    <w:rsid w:val="00FA1A1A"/>
    <w:rsid w:val="00FA2CFC"/>
    <w:rsid w:val="00FA746C"/>
    <w:rsid w:val="00FB2411"/>
    <w:rsid w:val="00FB3ECB"/>
    <w:rsid w:val="00FB6331"/>
    <w:rsid w:val="00FB63FE"/>
    <w:rsid w:val="00FB6959"/>
    <w:rsid w:val="00FC0ACC"/>
    <w:rsid w:val="00FC1A1E"/>
    <w:rsid w:val="00FC38D4"/>
    <w:rsid w:val="00FC54D0"/>
    <w:rsid w:val="00FD2F19"/>
    <w:rsid w:val="00FD3F47"/>
    <w:rsid w:val="00FE0E56"/>
    <w:rsid w:val="00FE10CD"/>
    <w:rsid w:val="00FE337E"/>
    <w:rsid w:val="00FE39F6"/>
    <w:rsid w:val="00FE6A05"/>
    <w:rsid w:val="00FE6EF6"/>
    <w:rsid w:val="00FF0127"/>
    <w:rsid w:val="00FF4E78"/>
    <w:rsid w:val="00FF60D1"/>
    <w:rsid w:val="00FF70A7"/>
    <w:rsid w:val="00FF72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4B9"/>
  </w:style>
  <w:style w:type="paragraph" w:styleId="1">
    <w:name w:val="heading 1"/>
    <w:basedOn w:val="a"/>
    <w:next w:val="a"/>
    <w:link w:val="11"/>
    <w:uiPriority w:val="9"/>
    <w:qFormat/>
    <w:rsid w:val="003D1F5D"/>
    <w:pPr>
      <w:keepNext/>
      <w:keepLines/>
      <w:numPr>
        <w:numId w:val="2"/>
      </w:numPr>
      <w:spacing w:before="240" w:after="120" w:line="276" w:lineRule="auto"/>
      <w:ind w:firstLine="482"/>
      <w:jc w:val="center"/>
      <w:outlineLvl w:val="0"/>
    </w:pPr>
    <w:rPr>
      <w:rFonts w:ascii="Times New Roman" w:eastAsia="Times New Roman" w:hAnsi="Times New Roman" w:cs="Times New Roman"/>
      <w:b/>
      <w:bCs/>
      <w:sz w:val="24"/>
      <w:szCs w:val="28"/>
      <w:lang w:val="x-none" w:eastAsia="x-none"/>
    </w:rPr>
  </w:style>
  <w:style w:type="paragraph" w:styleId="2">
    <w:name w:val="heading 2"/>
    <w:basedOn w:val="a"/>
    <w:next w:val="a"/>
    <w:link w:val="20"/>
    <w:uiPriority w:val="9"/>
    <w:qFormat/>
    <w:rsid w:val="003D1F5D"/>
    <w:pPr>
      <w:numPr>
        <w:ilvl w:val="1"/>
        <w:numId w:val="2"/>
      </w:numPr>
      <w:spacing w:before="120" w:after="120" w:line="276" w:lineRule="auto"/>
      <w:jc w:val="both"/>
      <w:outlineLvl w:val="1"/>
    </w:pPr>
    <w:rPr>
      <w:rFonts w:ascii="Times New Roman" w:eastAsia="Times New Roman" w:hAnsi="Times New Roman" w:cs="Times New Roman"/>
      <w:bCs/>
      <w:sz w:val="20"/>
      <w:szCs w:val="26"/>
      <w:lang w:val="x-none" w:eastAsia="x-none"/>
    </w:rPr>
  </w:style>
  <w:style w:type="paragraph" w:styleId="3">
    <w:name w:val="heading 3"/>
    <w:basedOn w:val="a"/>
    <w:next w:val="a"/>
    <w:link w:val="30"/>
    <w:uiPriority w:val="9"/>
    <w:qFormat/>
    <w:rsid w:val="003D1F5D"/>
    <w:pPr>
      <w:numPr>
        <w:ilvl w:val="2"/>
        <w:numId w:val="2"/>
      </w:numPr>
      <w:spacing w:before="120" w:after="120" w:line="276" w:lineRule="auto"/>
      <w:ind w:firstLine="482"/>
      <w:jc w:val="both"/>
      <w:outlineLvl w:val="2"/>
    </w:pPr>
    <w:rPr>
      <w:rFonts w:ascii="Times New Roman" w:eastAsia="Times New Roman" w:hAnsi="Times New Roman" w:cs="Times New Roman"/>
      <w:bCs/>
      <w:sz w:val="20"/>
      <w:szCs w:val="20"/>
      <w:lang w:val="x-none" w:eastAsia="x-none"/>
    </w:rPr>
  </w:style>
  <w:style w:type="paragraph" w:styleId="4">
    <w:name w:val="heading 4"/>
    <w:basedOn w:val="a"/>
    <w:next w:val="a"/>
    <w:link w:val="40"/>
    <w:uiPriority w:val="9"/>
    <w:qFormat/>
    <w:rsid w:val="003D1F5D"/>
    <w:pPr>
      <w:numPr>
        <w:ilvl w:val="3"/>
        <w:numId w:val="2"/>
      </w:numPr>
      <w:spacing w:before="120" w:after="120" w:line="276" w:lineRule="auto"/>
      <w:ind w:firstLine="482"/>
      <w:jc w:val="both"/>
      <w:outlineLvl w:val="3"/>
    </w:pPr>
    <w:rPr>
      <w:rFonts w:ascii="Times New Roman" w:eastAsia="Times New Roman" w:hAnsi="Times New Roman" w:cs="Times New Roman"/>
      <w:bCs/>
      <w:iCs/>
      <w:sz w:val="20"/>
      <w:szCs w:val="20"/>
      <w:lang w:val="x-none" w:eastAsia="x-none"/>
    </w:rPr>
  </w:style>
  <w:style w:type="paragraph" w:styleId="5">
    <w:name w:val="heading 5"/>
    <w:basedOn w:val="a"/>
    <w:next w:val="a"/>
    <w:link w:val="50"/>
    <w:uiPriority w:val="9"/>
    <w:qFormat/>
    <w:rsid w:val="003D1F5D"/>
    <w:pPr>
      <w:keepNext/>
      <w:keepLines/>
      <w:numPr>
        <w:ilvl w:val="4"/>
        <w:numId w:val="2"/>
      </w:numPr>
      <w:spacing w:before="200" w:after="0" w:line="276" w:lineRule="auto"/>
      <w:ind w:firstLine="482"/>
      <w:jc w:val="both"/>
      <w:outlineLvl w:val="4"/>
    </w:pPr>
    <w:rPr>
      <w:rFonts w:ascii="Times New Roman" w:eastAsia="Times New Roman" w:hAnsi="Times New Roman" w:cs="Times New Roman"/>
      <w:sz w:val="20"/>
      <w:szCs w:val="20"/>
      <w:lang w:val="x-none" w:eastAsia="x-none"/>
    </w:rPr>
  </w:style>
  <w:style w:type="paragraph" w:styleId="6">
    <w:name w:val="heading 6"/>
    <w:basedOn w:val="a"/>
    <w:next w:val="a"/>
    <w:link w:val="60"/>
    <w:uiPriority w:val="9"/>
    <w:qFormat/>
    <w:rsid w:val="003D1F5D"/>
    <w:pPr>
      <w:keepNext/>
      <w:keepLines/>
      <w:numPr>
        <w:ilvl w:val="5"/>
        <w:numId w:val="2"/>
      </w:numPr>
      <w:spacing w:before="200" w:after="0" w:line="276" w:lineRule="auto"/>
      <w:ind w:firstLine="482"/>
      <w:jc w:val="both"/>
      <w:outlineLvl w:val="5"/>
    </w:pPr>
    <w:rPr>
      <w:rFonts w:ascii="Times New Roman" w:eastAsia="Times New Roman" w:hAnsi="Times New Roman" w:cs="Times New Roman"/>
      <w:i/>
      <w:iCs/>
      <w:color w:val="243F60"/>
      <w:sz w:val="20"/>
      <w:szCs w:val="20"/>
      <w:lang w:val="x-none" w:eastAsia="x-none"/>
    </w:rPr>
  </w:style>
  <w:style w:type="paragraph" w:styleId="7">
    <w:name w:val="heading 7"/>
    <w:basedOn w:val="a"/>
    <w:next w:val="a"/>
    <w:link w:val="70"/>
    <w:uiPriority w:val="9"/>
    <w:qFormat/>
    <w:rsid w:val="003D1F5D"/>
    <w:pPr>
      <w:keepNext/>
      <w:keepLines/>
      <w:numPr>
        <w:ilvl w:val="6"/>
        <w:numId w:val="2"/>
      </w:numPr>
      <w:spacing w:before="200" w:after="0" w:line="276" w:lineRule="auto"/>
      <w:ind w:firstLine="482"/>
      <w:jc w:val="both"/>
      <w:outlineLvl w:val="6"/>
    </w:pPr>
    <w:rPr>
      <w:rFonts w:ascii="Times New Roman" w:eastAsia="Times New Roman" w:hAnsi="Times New Roman" w:cs="Times New Roman"/>
      <w:i/>
      <w:iCs/>
      <w:color w:val="404040"/>
      <w:sz w:val="20"/>
      <w:szCs w:val="20"/>
      <w:lang w:val="x-none" w:eastAsia="x-none"/>
    </w:rPr>
  </w:style>
  <w:style w:type="paragraph" w:styleId="8">
    <w:name w:val="heading 8"/>
    <w:basedOn w:val="a"/>
    <w:next w:val="a"/>
    <w:link w:val="80"/>
    <w:uiPriority w:val="9"/>
    <w:qFormat/>
    <w:rsid w:val="003D1F5D"/>
    <w:pPr>
      <w:keepNext/>
      <w:keepLines/>
      <w:numPr>
        <w:ilvl w:val="7"/>
        <w:numId w:val="2"/>
      </w:numPr>
      <w:spacing w:before="200" w:after="0" w:line="276" w:lineRule="auto"/>
      <w:ind w:firstLine="482"/>
      <w:jc w:val="both"/>
      <w:outlineLvl w:val="7"/>
    </w:pPr>
    <w:rPr>
      <w:rFonts w:ascii="Times New Roman" w:eastAsia="Times New Roman" w:hAnsi="Times New Roman" w:cs="Times New Roman"/>
      <w:color w:val="4F81BD"/>
      <w:sz w:val="20"/>
      <w:szCs w:val="20"/>
      <w:lang w:val="x-none" w:eastAsia="x-none"/>
    </w:rPr>
  </w:style>
  <w:style w:type="paragraph" w:styleId="9">
    <w:name w:val="heading 9"/>
    <w:basedOn w:val="a"/>
    <w:next w:val="a"/>
    <w:link w:val="90"/>
    <w:uiPriority w:val="9"/>
    <w:qFormat/>
    <w:rsid w:val="003D1F5D"/>
    <w:pPr>
      <w:keepNext/>
      <w:keepLines/>
      <w:numPr>
        <w:ilvl w:val="8"/>
        <w:numId w:val="2"/>
      </w:numPr>
      <w:spacing w:before="200" w:after="0" w:line="276" w:lineRule="auto"/>
      <w:ind w:firstLine="482"/>
      <w:jc w:val="both"/>
      <w:outlineLvl w:val="8"/>
    </w:pPr>
    <w:rPr>
      <w:rFonts w:ascii="Times New Roman" w:eastAsia="Times New Roman" w:hAnsi="Times New Roman"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0D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0D11"/>
  </w:style>
  <w:style w:type="paragraph" w:styleId="a5">
    <w:name w:val="footer"/>
    <w:basedOn w:val="a"/>
    <w:link w:val="a6"/>
    <w:uiPriority w:val="99"/>
    <w:unhideWhenUsed/>
    <w:rsid w:val="008A0D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0D11"/>
  </w:style>
  <w:style w:type="paragraph" w:styleId="a7">
    <w:name w:val="List Paragraph"/>
    <w:aliases w:val="Table-Normal,RSHB_Table-Normal,List Paragraph,Абзац маркированнный,Предусловия,Bullet List,FooterText,numbered,Bullet Number,Индексы,Num Bullet 1,Абзац основного текста,Рисунок,Paragraphe de liste1,lp1,SL_Абзац списка,Содержание. 2 уровень"/>
    <w:basedOn w:val="a"/>
    <w:link w:val="a8"/>
    <w:uiPriority w:val="34"/>
    <w:qFormat/>
    <w:rsid w:val="00973105"/>
    <w:pPr>
      <w:ind w:left="720"/>
      <w:contextualSpacing/>
    </w:pPr>
  </w:style>
  <w:style w:type="paragraph" w:styleId="a9">
    <w:name w:val="Balloon Text"/>
    <w:basedOn w:val="a"/>
    <w:link w:val="aa"/>
    <w:uiPriority w:val="99"/>
    <w:semiHidden/>
    <w:unhideWhenUsed/>
    <w:rsid w:val="00C751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5110"/>
    <w:rPr>
      <w:rFonts w:ascii="Segoe UI" w:hAnsi="Segoe UI" w:cs="Segoe UI"/>
      <w:sz w:val="18"/>
      <w:szCs w:val="18"/>
    </w:rPr>
  </w:style>
  <w:style w:type="character" w:styleId="ab">
    <w:name w:val="annotation reference"/>
    <w:basedOn w:val="a0"/>
    <w:uiPriority w:val="99"/>
    <w:semiHidden/>
    <w:unhideWhenUsed/>
    <w:rsid w:val="003417CD"/>
    <w:rPr>
      <w:sz w:val="16"/>
      <w:szCs w:val="16"/>
    </w:rPr>
  </w:style>
  <w:style w:type="paragraph" w:styleId="ac">
    <w:name w:val="annotation text"/>
    <w:basedOn w:val="a"/>
    <w:link w:val="ad"/>
    <w:uiPriority w:val="99"/>
    <w:semiHidden/>
    <w:unhideWhenUsed/>
    <w:rsid w:val="003417CD"/>
    <w:pPr>
      <w:spacing w:line="240" w:lineRule="auto"/>
    </w:pPr>
    <w:rPr>
      <w:sz w:val="20"/>
      <w:szCs w:val="20"/>
    </w:rPr>
  </w:style>
  <w:style w:type="character" w:customStyle="1" w:styleId="ad">
    <w:name w:val="Текст примечания Знак"/>
    <w:basedOn w:val="a0"/>
    <w:link w:val="ac"/>
    <w:uiPriority w:val="99"/>
    <w:semiHidden/>
    <w:rsid w:val="003417CD"/>
    <w:rPr>
      <w:sz w:val="20"/>
      <w:szCs w:val="20"/>
    </w:rPr>
  </w:style>
  <w:style w:type="paragraph" w:styleId="ae">
    <w:name w:val="annotation subject"/>
    <w:basedOn w:val="ac"/>
    <w:next w:val="ac"/>
    <w:link w:val="af"/>
    <w:uiPriority w:val="99"/>
    <w:semiHidden/>
    <w:unhideWhenUsed/>
    <w:rsid w:val="003417CD"/>
    <w:rPr>
      <w:b/>
      <w:bCs/>
    </w:rPr>
  </w:style>
  <w:style w:type="character" w:customStyle="1" w:styleId="af">
    <w:name w:val="Тема примечания Знак"/>
    <w:basedOn w:val="ad"/>
    <w:link w:val="ae"/>
    <w:uiPriority w:val="99"/>
    <w:semiHidden/>
    <w:rsid w:val="003417CD"/>
    <w:rPr>
      <w:b/>
      <w:bCs/>
      <w:sz w:val="20"/>
      <w:szCs w:val="20"/>
    </w:rPr>
  </w:style>
  <w:style w:type="paragraph" w:styleId="af0">
    <w:name w:val="Revision"/>
    <w:hidden/>
    <w:uiPriority w:val="99"/>
    <w:semiHidden/>
    <w:rsid w:val="003417CD"/>
    <w:pPr>
      <w:spacing w:after="0" w:line="240" w:lineRule="auto"/>
    </w:pPr>
  </w:style>
  <w:style w:type="paragraph" w:customStyle="1" w:styleId="Default">
    <w:name w:val="Default"/>
    <w:rsid w:val="005764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rsid w:val="00594936"/>
    <w:rPr>
      <w:rFonts w:ascii="Times New Roman" w:eastAsia="Times New Roman" w:hAnsi="Times New Roman" w:cs="Times New Roman"/>
      <w:shd w:val="clear" w:color="auto" w:fill="FFFFFF"/>
    </w:rPr>
  </w:style>
  <w:style w:type="paragraph" w:customStyle="1" w:styleId="22">
    <w:name w:val="Основной текст (2)"/>
    <w:basedOn w:val="a"/>
    <w:link w:val="21"/>
    <w:rsid w:val="00594936"/>
    <w:pPr>
      <w:widowControl w:val="0"/>
      <w:shd w:val="clear" w:color="auto" w:fill="FFFFFF"/>
      <w:spacing w:after="0" w:line="298" w:lineRule="exact"/>
      <w:ind w:hanging="180"/>
      <w:jc w:val="both"/>
    </w:pPr>
    <w:rPr>
      <w:rFonts w:ascii="Times New Roman" w:eastAsia="Times New Roman" w:hAnsi="Times New Roman" w:cs="Times New Roman"/>
    </w:rPr>
  </w:style>
  <w:style w:type="character" w:customStyle="1" w:styleId="31">
    <w:name w:val="Основной текст (3)_"/>
    <w:basedOn w:val="a0"/>
    <w:link w:val="32"/>
    <w:rsid w:val="00B352A1"/>
    <w:rPr>
      <w:rFonts w:ascii="Times New Roman" w:eastAsia="Times New Roman" w:hAnsi="Times New Roman" w:cs="Times New Roman"/>
      <w:shd w:val="clear" w:color="auto" w:fill="FFFFFF"/>
    </w:rPr>
  </w:style>
  <w:style w:type="character" w:customStyle="1" w:styleId="23">
    <w:name w:val="Основной текст (2)3"/>
    <w:basedOn w:val="21"/>
    <w:rsid w:val="00B352A1"/>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8pt1pt">
    <w:name w:val="Основной текст (2) + 8 pt;Курсив;Интервал 1 pt"/>
    <w:basedOn w:val="21"/>
    <w:rsid w:val="00B352A1"/>
    <w:rPr>
      <w:rFonts w:ascii="Times New Roman" w:eastAsia="Times New Roman" w:hAnsi="Times New Roman" w:cs="Times New Roman"/>
      <w:b w:val="0"/>
      <w:bCs w:val="0"/>
      <w:i/>
      <w:iCs/>
      <w:smallCaps w:val="0"/>
      <w:strike w:val="0"/>
      <w:color w:val="000000"/>
      <w:spacing w:val="20"/>
      <w:w w:val="100"/>
      <w:position w:val="0"/>
      <w:sz w:val="16"/>
      <w:szCs w:val="16"/>
      <w:u w:val="none"/>
      <w:shd w:val="clear" w:color="auto" w:fill="FFFFFF"/>
      <w:lang w:val="en-US" w:eastAsia="en-US" w:bidi="en-US"/>
    </w:rPr>
  </w:style>
  <w:style w:type="character" w:customStyle="1" w:styleId="24">
    <w:name w:val="Заголовок №2_"/>
    <w:basedOn w:val="a0"/>
    <w:link w:val="25"/>
    <w:rsid w:val="00B352A1"/>
    <w:rPr>
      <w:rFonts w:ascii="Times New Roman" w:eastAsia="Times New Roman" w:hAnsi="Times New Roman" w:cs="Times New Roman"/>
      <w:i/>
      <w:iCs/>
      <w:sz w:val="16"/>
      <w:szCs w:val="16"/>
      <w:shd w:val="clear" w:color="auto" w:fill="FFFFFF"/>
    </w:rPr>
  </w:style>
  <w:style w:type="character" w:customStyle="1" w:styleId="320">
    <w:name w:val="Заголовок №3 (2)_"/>
    <w:basedOn w:val="a0"/>
    <w:link w:val="321"/>
    <w:rsid w:val="00B352A1"/>
    <w:rPr>
      <w:rFonts w:ascii="Times New Roman" w:eastAsia="Times New Roman" w:hAnsi="Times New Roman" w:cs="Times New Roman"/>
      <w:shd w:val="clear" w:color="auto" w:fill="FFFFFF"/>
    </w:rPr>
  </w:style>
  <w:style w:type="character" w:customStyle="1" w:styleId="328pt1pt">
    <w:name w:val="Заголовок №3 (2) + 8 pt;Курсив;Интервал 1 pt"/>
    <w:basedOn w:val="320"/>
    <w:rsid w:val="00B352A1"/>
    <w:rPr>
      <w:rFonts w:ascii="Times New Roman" w:eastAsia="Times New Roman" w:hAnsi="Times New Roman" w:cs="Times New Roman"/>
      <w:i/>
      <w:iCs/>
      <w:color w:val="000000"/>
      <w:spacing w:val="20"/>
      <w:w w:val="100"/>
      <w:position w:val="0"/>
      <w:sz w:val="16"/>
      <w:szCs w:val="16"/>
      <w:shd w:val="clear" w:color="auto" w:fill="FFFFFF"/>
      <w:lang w:val="en-US" w:eastAsia="en-US" w:bidi="en-US"/>
    </w:rPr>
  </w:style>
  <w:style w:type="character" w:customStyle="1" w:styleId="328pt">
    <w:name w:val="Заголовок №3 (2) + 8 pt;Курсив"/>
    <w:basedOn w:val="320"/>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character" w:customStyle="1" w:styleId="71">
    <w:name w:val="Основной текст (7)_"/>
    <w:basedOn w:val="a0"/>
    <w:link w:val="72"/>
    <w:rsid w:val="00B352A1"/>
    <w:rPr>
      <w:rFonts w:ascii="Century Gothic" w:eastAsia="Century Gothic" w:hAnsi="Century Gothic" w:cs="Century Gothic"/>
      <w:sz w:val="19"/>
      <w:szCs w:val="19"/>
      <w:shd w:val="clear" w:color="auto" w:fill="FFFFFF"/>
    </w:rPr>
  </w:style>
  <w:style w:type="character" w:customStyle="1" w:styleId="28pt">
    <w:name w:val="Основной текст (2) + 8 pt;Курсив"/>
    <w:basedOn w:val="21"/>
    <w:rsid w:val="00B352A1"/>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en-US" w:eastAsia="en-US" w:bidi="en-US"/>
    </w:rPr>
  </w:style>
  <w:style w:type="character" w:customStyle="1" w:styleId="81">
    <w:name w:val="Основной текст (8)_"/>
    <w:basedOn w:val="a0"/>
    <w:link w:val="82"/>
    <w:rsid w:val="00B352A1"/>
    <w:rPr>
      <w:rFonts w:ascii="Times New Roman" w:eastAsia="Times New Roman" w:hAnsi="Times New Roman" w:cs="Times New Roman"/>
      <w:i/>
      <w:iCs/>
      <w:sz w:val="16"/>
      <w:szCs w:val="16"/>
      <w:shd w:val="clear" w:color="auto" w:fill="FFFFFF"/>
      <w:lang w:val="en-US" w:bidi="en-US"/>
    </w:rPr>
  </w:style>
  <w:style w:type="character" w:customStyle="1" w:styleId="12">
    <w:name w:val="Заголовок №1_"/>
    <w:basedOn w:val="a0"/>
    <w:link w:val="13"/>
    <w:rsid w:val="00B352A1"/>
    <w:rPr>
      <w:rFonts w:ascii="Times New Roman" w:eastAsia="Times New Roman" w:hAnsi="Times New Roman" w:cs="Times New Roman"/>
      <w:shd w:val="clear" w:color="auto" w:fill="FFFFFF"/>
    </w:rPr>
  </w:style>
  <w:style w:type="character" w:customStyle="1" w:styleId="18pt">
    <w:name w:val="Заголовок №1 + 8 pt;Курсив"/>
    <w:basedOn w:val="12"/>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paragraph" w:customStyle="1" w:styleId="32">
    <w:name w:val="Основной текст (3)"/>
    <w:basedOn w:val="a"/>
    <w:link w:val="31"/>
    <w:rsid w:val="00B352A1"/>
    <w:pPr>
      <w:widowControl w:val="0"/>
      <w:shd w:val="clear" w:color="auto" w:fill="FFFFFF"/>
      <w:spacing w:after="0" w:line="274" w:lineRule="exact"/>
    </w:pPr>
    <w:rPr>
      <w:rFonts w:ascii="Times New Roman" w:eastAsia="Times New Roman" w:hAnsi="Times New Roman" w:cs="Times New Roman"/>
    </w:rPr>
  </w:style>
  <w:style w:type="paragraph" w:customStyle="1" w:styleId="210">
    <w:name w:val="Основной текст (2)1"/>
    <w:basedOn w:val="a"/>
    <w:rsid w:val="00B352A1"/>
    <w:pPr>
      <w:widowControl w:val="0"/>
      <w:shd w:val="clear" w:color="auto" w:fill="FFFFFF"/>
      <w:spacing w:after="0" w:line="298" w:lineRule="exact"/>
      <w:ind w:hanging="180"/>
      <w:jc w:val="both"/>
    </w:pPr>
    <w:rPr>
      <w:rFonts w:ascii="Times New Roman" w:eastAsia="Times New Roman" w:hAnsi="Times New Roman" w:cs="Times New Roman"/>
      <w:color w:val="000000"/>
      <w:sz w:val="24"/>
      <w:szCs w:val="24"/>
      <w:lang w:eastAsia="ru-RU" w:bidi="ru-RU"/>
    </w:rPr>
  </w:style>
  <w:style w:type="paragraph" w:customStyle="1" w:styleId="25">
    <w:name w:val="Заголовок №2"/>
    <w:basedOn w:val="a"/>
    <w:link w:val="24"/>
    <w:rsid w:val="00B352A1"/>
    <w:pPr>
      <w:widowControl w:val="0"/>
      <w:shd w:val="clear" w:color="auto" w:fill="FFFFFF"/>
      <w:spacing w:after="0" w:line="298" w:lineRule="exact"/>
      <w:jc w:val="center"/>
      <w:outlineLvl w:val="1"/>
    </w:pPr>
    <w:rPr>
      <w:rFonts w:ascii="Times New Roman" w:eastAsia="Times New Roman" w:hAnsi="Times New Roman" w:cs="Times New Roman"/>
      <w:i/>
      <w:iCs/>
      <w:sz w:val="16"/>
      <w:szCs w:val="16"/>
    </w:rPr>
  </w:style>
  <w:style w:type="paragraph" w:customStyle="1" w:styleId="321">
    <w:name w:val="Заголовок №3 (2)"/>
    <w:basedOn w:val="a"/>
    <w:link w:val="320"/>
    <w:rsid w:val="00B352A1"/>
    <w:pPr>
      <w:widowControl w:val="0"/>
      <w:shd w:val="clear" w:color="auto" w:fill="FFFFFF"/>
      <w:spacing w:after="60" w:line="0" w:lineRule="atLeast"/>
      <w:jc w:val="both"/>
      <w:outlineLvl w:val="2"/>
    </w:pPr>
    <w:rPr>
      <w:rFonts w:ascii="Times New Roman" w:eastAsia="Times New Roman" w:hAnsi="Times New Roman" w:cs="Times New Roman"/>
    </w:rPr>
  </w:style>
  <w:style w:type="paragraph" w:customStyle="1" w:styleId="72">
    <w:name w:val="Основной текст (7)"/>
    <w:basedOn w:val="a"/>
    <w:link w:val="71"/>
    <w:rsid w:val="00B352A1"/>
    <w:pPr>
      <w:widowControl w:val="0"/>
      <w:shd w:val="clear" w:color="auto" w:fill="FFFFFF"/>
      <w:spacing w:before="60" w:after="60" w:line="0" w:lineRule="atLeast"/>
      <w:jc w:val="center"/>
    </w:pPr>
    <w:rPr>
      <w:rFonts w:ascii="Century Gothic" w:eastAsia="Century Gothic" w:hAnsi="Century Gothic" w:cs="Century Gothic"/>
      <w:sz w:val="19"/>
      <w:szCs w:val="19"/>
    </w:rPr>
  </w:style>
  <w:style w:type="paragraph" w:customStyle="1" w:styleId="82">
    <w:name w:val="Основной текст (8)"/>
    <w:basedOn w:val="a"/>
    <w:link w:val="81"/>
    <w:rsid w:val="00B352A1"/>
    <w:pPr>
      <w:widowControl w:val="0"/>
      <w:shd w:val="clear" w:color="auto" w:fill="FFFFFF"/>
      <w:spacing w:after="0" w:line="0" w:lineRule="atLeast"/>
      <w:jc w:val="center"/>
    </w:pPr>
    <w:rPr>
      <w:rFonts w:ascii="Times New Roman" w:eastAsia="Times New Roman" w:hAnsi="Times New Roman" w:cs="Times New Roman"/>
      <w:i/>
      <w:iCs/>
      <w:sz w:val="16"/>
      <w:szCs w:val="16"/>
      <w:lang w:val="en-US" w:bidi="en-US"/>
    </w:rPr>
  </w:style>
  <w:style w:type="paragraph" w:customStyle="1" w:styleId="13">
    <w:name w:val="Заголовок №1"/>
    <w:basedOn w:val="a"/>
    <w:link w:val="12"/>
    <w:rsid w:val="00B352A1"/>
    <w:pPr>
      <w:widowControl w:val="0"/>
      <w:shd w:val="clear" w:color="auto" w:fill="FFFFFF"/>
      <w:spacing w:after="60" w:line="0" w:lineRule="atLeast"/>
      <w:jc w:val="both"/>
      <w:outlineLvl w:val="0"/>
    </w:pPr>
    <w:rPr>
      <w:rFonts w:ascii="Times New Roman" w:eastAsia="Times New Roman" w:hAnsi="Times New Roman" w:cs="Times New Roman"/>
    </w:rPr>
  </w:style>
  <w:style w:type="paragraph" w:customStyle="1" w:styleId="ConsPlusNormal">
    <w:name w:val="ConsPlusNormal"/>
    <w:link w:val="ConsPlusNormal0"/>
    <w:qFormat/>
    <w:rsid w:val="00AD04A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1">
    <w:name w:val="Body Text"/>
    <w:basedOn w:val="a"/>
    <w:link w:val="af2"/>
    <w:uiPriority w:val="1"/>
    <w:qFormat/>
    <w:rsid w:val="00487D87"/>
    <w:pPr>
      <w:widowControl w:val="0"/>
      <w:autoSpaceDE w:val="0"/>
      <w:autoSpaceDN w:val="0"/>
      <w:spacing w:after="0" w:line="240" w:lineRule="auto"/>
      <w:ind w:left="1393" w:hanging="432"/>
      <w:jc w:val="both"/>
    </w:pPr>
    <w:rPr>
      <w:rFonts w:ascii="Times New Roman" w:eastAsia="Times New Roman" w:hAnsi="Times New Roman" w:cs="Times New Roman"/>
      <w:sz w:val="28"/>
      <w:szCs w:val="28"/>
    </w:rPr>
  </w:style>
  <w:style w:type="character" w:customStyle="1" w:styleId="af2">
    <w:name w:val="Основной текст Знак"/>
    <w:basedOn w:val="a0"/>
    <w:link w:val="af1"/>
    <w:uiPriority w:val="1"/>
    <w:rsid w:val="00487D87"/>
    <w:rPr>
      <w:rFonts w:ascii="Times New Roman" w:eastAsia="Times New Roman" w:hAnsi="Times New Roman" w:cs="Times New Roman"/>
      <w:sz w:val="28"/>
      <w:szCs w:val="28"/>
    </w:rPr>
  </w:style>
  <w:style w:type="paragraph" w:customStyle="1" w:styleId="110">
    <w:name w:val="Заголовок 11"/>
    <w:basedOn w:val="a"/>
    <w:uiPriority w:val="1"/>
    <w:qFormat/>
    <w:rsid w:val="00487D87"/>
    <w:pPr>
      <w:widowControl w:val="0"/>
      <w:autoSpaceDE w:val="0"/>
      <w:autoSpaceDN w:val="0"/>
      <w:spacing w:after="0" w:line="240" w:lineRule="auto"/>
      <w:ind w:left="3570" w:hanging="721"/>
      <w:jc w:val="both"/>
      <w:outlineLvl w:val="1"/>
    </w:pPr>
    <w:rPr>
      <w:rFonts w:ascii="Times New Roman" w:eastAsia="Times New Roman" w:hAnsi="Times New Roman" w:cs="Times New Roman"/>
      <w:b/>
      <w:bCs/>
      <w:sz w:val="28"/>
      <w:szCs w:val="28"/>
    </w:rPr>
  </w:style>
  <w:style w:type="table" w:styleId="af3">
    <w:name w:val="Table Grid"/>
    <w:basedOn w:val="a1"/>
    <w:rsid w:val="001308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
    <w:basedOn w:val="a1"/>
    <w:next w:val="af3"/>
    <w:uiPriority w:val="39"/>
    <w:rsid w:val="00D1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aliases w:val="Знак,Знак2, Знак"/>
    <w:basedOn w:val="a"/>
    <w:link w:val="af5"/>
    <w:uiPriority w:val="99"/>
    <w:unhideWhenUsed/>
    <w:rsid w:val="00D156D4"/>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af5">
    <w:name w:val="Текст сноски Знак"/>
    <w:aliases w:val="Знак Знак,Знак2 Знак, Знак Знак"/>
    <w:basedOn w:val="a0"/>
    <w:link w:val="af4"/>
    <w:uiPriority w:val="99"/>
    <w:rsid w:val="00D156D4"/>
    <w:rPr>
      <w:rFonts w:ascii="Times New Roman" w:eastAsia="Times New Roman" w:hAnsi="Times New Roman" w:cs="Times New Roman"/>
      <w:sz w:val="20"/>
      <w:szCs w:val="20"/>
      <w:lang w:eastAsia="ar-SA"/>
    </w:rPr>
  </w:style>
  <w:style w:type="character" w:styleId="af6">
    <w:name w:val="footnote reference"/>
    <w:uiPriority w:val="99"/>
    <w:rsid w:val="00D156D4"/>
    <w:rPr>
      <w:vertAlign w:val="superscript"/>
    </w:rPr>
  </w:style>
  <w:style w:type="table" w:customStyle="1" w:styleId="26">
    <w:name w:val="Сетка таблицы2"/>
    <w:basedOn w:val="a1"/>
    <w:next w:val="af3"/>
    <w:uiPriority w:val="59"/>
    <w:rsid w:val="00190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0"/>
    <w:uiPriority w:val="99"/>
    <w:unhideWhenUsed/>
    <w:rsid w:val="00A43587"/>
    <w:rPr>
      <w:color w:val="0000FF"/>
      <w:u w:val="single"/>
    </w:rPr>
  </w:style>
  <w:style w:type="character" w:customStyle="1" w:styleId="11">
    <w:name w:val="Заголовок 1 Знак"/>
    <w:basedOn w:val="a0"/>
    <w:link w:val="1"/>
    <w:uiPriority w:val="9"/>
    <w:rsid w:val="003D1F5D"/>
    <w:rPr>
      <w:rFonts w:ascii="Times New Roman" w:eastAsia="Times New Roman" w:hAnsi="Times New Roman" w:cs="Times New Roman"/>
      <w:b/>
      <w:bCs/>
      <w:sz w:val="24"/>
      <w:szCs w:val="28"/>
      <w:lang w:val="x-none" w:eastAsia="x-none"/>
    </w:rPr>
  </w:style>
  <w:style w:type="character" w:customStyle="1" w:styleId="20">
    <w:name w:val="Заголовок 2 Знак"/>
    <w:basedOn w:val="a0"/>
    <w:link w:val="2"/>
    <w:uiPriority w:val="9"/>
    <w:rsid w:val="003D1F5D"/>
    <w:rPr>
      <w:rFonts w:ascii="Times New Roman" w:eastAsia="Times New Roman" w:hAnsi="Times New Roman" w:cs="Times New Roman"/>
      <w:bCs/>
      <w:sz w:val="20"/>
      <w:szCs w:val="26"/>
      <w:lang w:val="x-none" w:eastAsia="x-none"/>
    </w:rPr>
  </w:style>
  <w:style w:type="character" w:customStyle="1" w:styleId="30">
    <w:name w:val="Заголовок 3 Знак"/>
    <w:basedOn w:val="a0"/>
    <w:link w:val="3"/>
    <w:uiPriority w:val="9"/>
    <w:rsid w:val="003D1F5D"/>
    <w:rPr>
      <w:rFonts w:ascii="Times New Roman" w:eastAsia="Times New Roman" w:hAnsi="Times New Roman" w:cs="Times New Roman"/>
      <w:bCs/>
      <w:sz w:val="20"/>
      <w:szCs w:val="20"/>
      <w:lang w:val="x-none" w:eastAsia="x-none"/>
    </w:rPr>
  </w:style>
  <w:style w:type="character" w:customStyle="1" w:styleId="40">
    <w:name w:val="Заголовок 4 Знак"/>
    <w:basedOn w:val="a0"/>
    <w:link w:val="4"/>
    <w:uiPriority w:val="9"/>
    <w:rsid w:val="003D1F5D"/>
    <w:rPr>
      <w:rFonts w:ascii="Times New Roman" w:eastAsia="Times New Roman" w:hAnsi="Times New Roman" w:cs="Times New Roman"/>
      <w:bCs/>
      <w:iCs/>
      <w:sz w:val="20"/>
      <w:szCs w:val="20"/>
      <w:lang w:val="x-none" w:eastAsia="x-none"/>
    </w:rPr>
  </w:style>
  <w:style w:type="character" w:customStyle="1" w:styleId="50">
    <w:name w:val="Заголовок 5 Знак"/>
    <w:basedOn w:val="a0"/>
    <w:link w:val="5"/>
    <w:uiPriority w:val="9"/>
    <w:rsid w:val="003D1F5D"/>
    <w:rPr>
      <w:rFonts w:ascii="Times New Roman" w:eastAsia="Times New Roman" w:hAnsi="Times New Roman" w:cs="Times New Roman"/>
      <w:sz w:val="20"/>
      <w:szCs w:val="20"/>
      <w:lang w:val="x-none" w:eastAsia="x-none"/>
    </w:rPr>
  </w:style>
  <w:style w:type="character" w:customStyle="1" w:styleId="60">
    <w:name w:val="Заголовок 6 Знак"/>
    <w:basedOn w:val="a0"/>
    <w:link w:val="6"/>
    <w:uiPriority w:val="9"/>
    <w:rsid w:val="003D1F5D"/>
    <w:rPr>
      <w:rFonts w:ascii="Times New Roman" w:eastAsia="Times New Roman" w:hAnsi="Times New Roman" w:cs="Times New Roman"/>
      <w:i/>
      <w:iCs/>
      <w:color w:val="243F60"/>
      <w:sz w:val="20"/>
      <w:szCs w:val="20"/>
      <w:lang w:val="x-none" w:eastAsia="x-none"/>
    </w:rPr>
  </w:style>
  <w:style w:type="character" w:customStyle="1" w:styleId="70">
    <w:name w:val="Заголовок 7 Знак"/>
    <w:basedOn w:val="a0"/>
    <w:link w:val="7"/>
    <w:uiPriority w:val="9"/>
    <w:rsid w:val="003D1F5D"/>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0"/>
    <w:link w:val="8"/>
    <w:uiPriority w:val="9"/>
    <w:rsid w:val="003D1F5D"/>
    <w:rPr>
      <w:rFonts w:ascii="Times New Roman" w:eastAsia="Times New Roman" w:hAnsi="Times New Roman" w:cs="Times New Roman"/>
      <w:color w:val="4F81BD"/>
      <w:sz w:val="20"/>
      <w:szCs w:val="20"/>
      <w:lang w:val="x-none" w:eastAsia="x-none"/>
    </w:rPr>
  </w:style>
  <w:style w:type="character" w:customStyle="1" w:styleId="90">
    <w:name w:val="Заголовок 9 Знак"/>
    <w:basedOn w:val="a0"/>
    <w:link w:val="9"/>
    <w:uiPriority w:val="9"/>
    <w:rsid w:val="003D1F5D"/>
    <w:rPr>
      <w:rFonts w:ascii="Times New Roman" w:eastAsia="Times New Roman" w:hAnsi="Times New Roman" w:cs="Times New Roman"/>
      <w:i/>
      <w:iCs/>
      <w:color w:val="404040"/>
      <w:sz w:val="20"/>
      <w:szCs w:val="20"/>
      <w:lang w:val="x-none" w:eastAsia="x-none"/>
    </w:rPr>
  </w:style>
  <w:style w:type="paragraph" w:customStyle="1" w:styleId="ConsPlusNonformat">
    <w:name w:val="ConsPlusNonformat"/>
    <w:rsid w:val="006458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TableGrid">
    <w:name w:val="TableGrid"/>
    <w:rsid w:val="00AF42B0"/>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10">
    <w:name w:val="Текущий список1"/>
    <w:uiPriority w:val="99"/>
    <w:rsid w:val="00C4308A"/>
    <w:pPr>
      <w:numPr>
        <w:numId w:val="5"/>
      </w:numPr>
    </w:pPr>
  </w:style>
  <w:style w:type="character" w:customStyle="1" w:styleId="ConsPlusNormal0">
    <w:name w:val="ConsPlusNormal Знак"/>
    <w:link w:val="ConsPlusNormal"/>
    <w:rsid w:val="0088373E"/>
    <w:rPr>
      <w:rFonts w:ascii="Times New Roman" w:eastAsiaTheme="minorEastAsia" w:hAnsi="Times New Roman" w:cs="Times New Roman"/>
      <w:sz w:val="24"/>
      <w:szCs w:val="24"/>
      <w:lang w:eastAsia="ru-RU"/>
    </w:rPr>
  </w:style>
  <w:style w:type="paragraph" w:styleId="af8">
    <w:name w:val="No Spacing"/>
    <w:uiPriority w:val="1"/>
    <w:qFormat/>
    <w:rsid w:val="00447CA2"/>
    <w:pPr>
      <w:spacing w:after="0" w:line="240" w:lineRule="auto"/>
    </w:pPr>
  </w:style>
  <w:style w:type="table" w:customStyle="1" w:styleId="33">
    <w:name w:val="Сетка таблицы3"/>
    <w:basedOn w:val="a1"/>
    <w:next w:val="af3"/>
    <w:uiPriority w:val="39"/>
    <w:rsid w:val="00221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3"/>
    <w:uiPriority w:val="39"/>
    <w:rsid w:val="00D06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aliases w:val="Table-Normal Знак,RSHB_Table-Normal Знак,List Paragraph Знак,Абзац маркированнный Знак,Предусловия Знак,Bullet List Знак,FooterText Знак,numbered Знак,Bullet Number Знак,Индексы Знак,Num Bullet 1 Знак,Абзац основного текста Знак"/>
    <w:link w:val="a7"/>
    <w:uiPriority w:val="34"/>
    <w:qFormat/>
    <w:rsid w:val="00CB5C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4B9"/>
  </w:style>
  <w:style w:type="paragraph" w:styleId="1">
    <w:name w:val="heading 1"/>
    <w:basedOn w:val="a"/>
    <w:next w:val="a"/>
    <w:link w:val="11"/>
    <w:uiPriority w:val="9"/>
    <w:qFormat/>
    <w:rsid w:val="003D1F5D"/>
    <w:pPr>
      <w:keepNext/>
      <w:keepLines/>
      <w:numPr>
        <w:numId w:val="2"/>
      </w:numPr>
      <w:spacing w:before="240" w:after="120" w:line="276" w:lineRule="auto"/>
      <w:ind w:firstLine="482"/>
      <w:jc w:val="center"/>
      <w:outlineLvl w:val="0"/>
    </w:pPr>
    <w:rPr>
      <w:rFonts w:ascii="Times New Roman" w:eastAsia="Times New Roman" w:hAnsi="Times New Roman" w:cs="Times New Roman"/>
      <w:b/>
      <w:bCs/>
      <w:sz w:val="24"/>
      <w:szCs w:val="28"/>
      <w:lang w:val="x-none" w:eastAsia="x-none"/>
    </w:rPr>
  </w:style>
  <w:style w:type="paragraph" w:styleId="2">
    <w:name w:val="heading 2"/>
    <w:basedOn w:val="a"/>
    <w:next w:val="a"/>
    <w:link w:val="20"/>
    <w:uiPriority w:val="9"/>
    <w:qFormat/>
    <w:rsid w:val="003D1F5D"/>
    <w:pPr>
      <w:numPr>
        <w:ilvl w:val="1"/>
        <w:numId w:val="2"/>
      </w:numPr>
      <w:spacing w:before="120" w:after="120" w:line="276" w:lineRule="auto"/>
      <w:jc w:val="both"/>
      <w:outlineLvl w:val="1"/>
    </w:pPr>
    <w:rPr>
      <w:rFonts w:ascii="Times New Roman" w:eastAsia="Times New Roman" w:hAnsi="Times New Roman" w:cs="Times New Roman"/>
      <w:bCs/>
      <w:sz w:val="20"/>
      <w:szCs w:val="26"/>
      <w:lang w:val="x-none" w:eastAsia="x-none"/>
    </w:rPr>
  </w:style>
  <w:style w:type="paragraph" w:styleId="3">
    <w:name w:val="heading 3"/>
    <w:basedOn w:val="a"/>
    <w:next w:val="a"/>
    <w:link w:val="30"/>
    <w:uiPriority w:val="9"/>
    <w:qFormat/>
    <w:rsid w:val="003D1F5D"/>
    <w:pPr>
      <w:numPr>
        <w:ilvl w:val="2"/>
        <w:numId w:val="2"/>
      </w:numPr>
      <w:spacing w:before="120" w:after="120" w:line="276" w:lineRule="auto"/>
      <w:ind w:firstLine="482"/>
      <w:jc w:val="both"/>
      <w:outlineLvl w:val="2"/>
    </w:pPr>
    <w:rPr>
      <w:rFonts w:ascii="Times New Roman" w:eastAsia="Times New Roman" w:hAnsi="Times New Roman" w:cs="Times New Roman"/>
      <w:bCs/>
      <w:sz w:val="20"/>
      <w:szCs w:val="20"/>
      <w:lang w:val="x-none" w:eastAsia="x-none"/>
    </w:rPr>
  </w:style>
  <w:style w:type="paragraph" w:styleId="4">
    <w:name w:val="heading 4"/>
    <w:basedOn w:val="a"/>
    <w:next w:val="a"/>
    <w:link w:val="40"/>
    <w:uiPriority w:val="9"/>
    <w:qFormat/>
    <w:rsid w:val="003D1F5D"/>
    <w:pPr>
      <w:numPr>
        <w:ilvl w:val="3"/>
        <w:numId w:val="2"/>
      </w:numPr>
      <w:spacing w:before="120" w:after="120" w:line="276" w:lineRule="auto"/>
      <w:ind w:firstLine="482"/>
      <w:jc w:val="both"/>
      <w:outlineLvl w:val="3"/>
    </w:pPr>
    <w:rPr>
      <w:rFonts w:ascii="Times New Roman" w:eastAsia="Times New Roman" w:hAnsi="Times New Roman" w:cs="Times New Roman"/>
      <w:bCs/>
      <w:iCs/>
      <w:sz w:val="20"/>
      <w:szCs w:val="20"/>
      <w:lang w:val="x-none" w:eastAsia="x-none"/>
    </w:rPr>
  </w:style>
  <w:style w:type="paragraph" w:styleId="5">
    <w:name w:val="heading 5"/>
    <w:basedOn w:val="a"/>
    <w:next w:val="a"/>
    <w:link w:val="50"/>
    <w:uiPriority w:val="9"/>
    <w:qFormat/>
    <w:rsid w:val="003D1F5D"/>
    <w:pPr>
      <w:keepNext/>
      <w:keepLines/>
      <w:numPr>
        <w:ilvl w:val="4"/>
        <w:numId w:val="2"/>
      </w:numPr>
      <w:spacing w:before="200" w:after="0" w:line="276" w:lineRule="auto"/>
      <w:ind w:firstLine="482"/>
      <w:jc w:val="both"/>
      <w:outlineLvl w:val="4"/>
    </w:pPr>
    <w:rPr>
      <w:rFonts w:ascii="Times New Roman" w:eastAsia="Times New Roman" w:hAnsi="Times New Roman" w:cs="Times New Roman"/>
      <w:sz w:val="20"/>
      <w:szCs w:val="20"/>
      <w:lang w:val="x-none" w:eastAsia="x-none"/>
    </w:rPr>
  </w:style>
  <w:style w:type="paragraph" w:styleId="6">
    <w:name w:val="heading 6"/>
    <w:basedOn w:val="a"/>
    <w:next w:val="a"/>
    <w:link w:val="60"/>
    <w:uiPriority w:val="9"/>
    <w:qFormat/>
    <w:rsid w:val="003D1F5D"/>
    <w:pPr>
      <w:keepNext/>
      <w:keepLines/>
      <w:numPr>
        <w:ilvl w:val="5"/>
        <w:numId w:val="2"/>
      </w:numPr>
      <w:spacing w:before="200" w:after="0" w:line="276" w:lineRule="auto"/>
      <w:ind w:firstLine="482"/>
      <w:jc w:val="both"/>
      <w:outlineLvl w:val="5"/>
    </w:pPr>
    <w:rPr>
      <w:rFonts w:ascii="Times New Roman" w:eastAsia="Times New Roman" w:hAnsi="Times New Roman" w:cs="Times New Roman"/>
      <w:i/>
      <w:iCs/>
      <w:color w:val="243F60"/>
      <w:sz w:val="20"/>
      <w:szCs w:val="20"/>
      <w:lang w:val="x-none" w:eastAsia="x-none"/>
    </w:rPr>
  </w:style>
  <w:style w:type="paragraph" w:styleId="7">
    <w:name w:val="heading 7"/>
    <w:basedOn w:val="a"/>
    <w:next w:val="a"/>
    <w:link w:val="70"/>
    <w:uiPriority w:val="9"/>
    <w:qFormat/>
    <w:rsid w:val="003D1F5D"/>
    <w:pPr>
      <w:keepNext/>
      <w:keepLines/>
      <w:numPr>
        <w:ilvl w:val="6"/>
        <w:numId w:val="2"/>
      </w:numPr>
      <w:spacing w:before="200" w:after="0" w:line="276" w:lineRule="auto"/>
      <w:ind w:firstLine="482"/>
      <w:jc w:val="both"/>
      <w:outlineLvl w:val="6"/>
    </w:pPr>
    <w:rPr>
      <w:rFonts w:ascii="Times New Roman" w:eastAsia="Times New Roman" w:hAnsi="Times New Roman" w:cs="Times New Roman"/>
      <w:i/>
      <w:iCs/>
      <w:color w:val="404040"/>
      <w:sz w:val="20"/>
      <w:szCs w:val="20"/>
      <w:lang w:val="x-none" w:eastAsia="x-none"/>
    </w:rPr>
  </w:style>
  <w:style w:type="paragraph" w:styleId="8">
    <w:name w:val="heading 8"/>
    <w:basedOn w:val="a"/>
    <w:next w:val="a"/>
    <w:link w:val="80"/>
    <w:uiPriority w:val="9"/>
    <w:qFormat/>
    <w:rsid w:val="003D1F5D"/>
    <w:pPr>
      <w:keepNext/>
      <w:keepLines/>
      <w:numPr>
        <w:ilvl w:val="7"/>
        <w:numId w:val="2"/>
      </w:numPr>
      <w:spacing w:before="200" w:after="0" w:line="276" w:lineRule="auto"/>
      <w:ind w:firstLine="482"/>
      <w:jc w:val="both"/>
      <w:outlineLvl w:val="7"/>
    </w:pPr>
    <w:rPr>
      <w:rFonts w:ascii="Times New Roman" w:eastAsia="Times New Roman" w:hAnsi="Times New Roman" w:cs="Times New Roman"/>
      <w:color w:val="4F81BD"/>
      <w:sz w:val="20"/>
      <w:szCs w:val="20"/>
      <w:lang w:val="x-none" w:eastAsia="x-none"/>
    </w:rPr>
  </w:style>
  <w:style w:type="paragraph" w:styleId="9">
    <w:name w:val="heading 9"/>
    <w:basedOn w:val="a"/>
    <w:next w:val="a"/>
    <w:link w:val="90"/>
    <w:uiPriority w:val="9"/>
    <w:qFormat/>
    <w:rsid w:val="003D1F5D"/>
    <w:pPr>
      <w:keepNext/>
      <w:keepLines/>
      <w:numPr>
        <w:ilvl w:val="8"/>
        <w:numId w:val="2"/>
      </w:numPr>
      <w:spacing w:before="200" w:after="0" w:line="276" w:lineRule="auto"/>
      <w:ind w:firstLine="482"/>
      <w:jc w:val="both"/>
      <w:outlineLvl w:val="8"/>
    </w:pPr>
    <w:rPr>
      <w:rFonts w:ascii="Times New Roman" w:eastAsia="Times New Roman" w:hAnsi="Times New Roman"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0D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0D11"/>
  </w:style>
  <w:style w:type="paragraph" w:styleId="a5">
    <w:name w:val="footer"/>
    <w:basedOn w:val="a"/>
    <w:link w:val="a6"/>
    <w:uiPriority w:val="99"/>
    <w:unhideWhenUsed/>
    <w:rsid w:val="008A0D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0D11"/>
  </w:style>
  <w:style w:type="paragraph" w:styleId="a7">
    <w:name w:val="List Paragraph"/>
    <w:aliases w:val="Table-Normal,RSHB_Table-Normal,List Paragraph,Абзац маркированнный,Предусловия,Bullet List,FooterText,numbered,Bullet Number,Индексы,Num Bullet 1,Абзац основного текста,Рисунок,Paragraphe de liste1,lp1,SL_Абзац списка,Содержание. 2 уровень"/>
    <w:basedOn w:val="a"/>
    <w:link w:val="a8"/>
    <w:uiPriority w:val="34"/>
    <w:qFormat/>
    <w:rsid w:val="00973105"/>
    <w:pPr>
      <w:ind w:left="720"/>
      <w:contextualSpacing/>
    </w:pPr>
  </w:style>
  <w:style w:type="paragraph" w:styleId="a9">
    <w:name w:val="Balloon Text"/>
    <w:basedOn w:val="a"/>
    <w:link w:val="aa"/>
    <w:uiPriority w:val="99"/>
    <w:semiHidden/>
    <w:unhideWhenUsed/>
    <w:rsid w:val="00C751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5110"/>
    <w:rPr>
      <w:rFonts w:ascii="Segoe UI" w:hAnsi="Segoe UI" w:cs="Segoe UI"/>
      <w:sz w:val="18"/>
      <w:szCs w:val="18"/>
    </w:rPr>
  </w:style>
  <w:style w:type="character" w:styleId="ab">
    <w:name w:val="annotation reference"/>
    <w:basedOn w:val="a0"/>
    <w:uiPriority w:val="99"/>
    <w:semiHidden/>
    <w:unhideWhenUsed/>
    <w:rsid w:val="003417CD"/>
    <w:rPr>
      <w:sz w:val="16"/>
      <w:szCs w:val="16"/>
    </w:rPr>
  </w:style>
  <w:style w:type="paragraph" w:styleId="ac">
    <w:name w:val="annotation text"/>
    <w:basedOn w:val="a"/>
    <w:link w:val="ad"/>
    <w:uiPriority w:val="99"/>
    <w:semiHidden/>
    <w:unhideWhenUsed/>
    <w:rsid w:val="003417CD"/>
    <w:pPr>
      <w:spacing w:line="240" w:lineRule="auto"/>
    </w:pPr>
    <w:rPr>
      <w:sz w:val="20"/>
      <w:szCs w:val="20"/>
    </w:rPr>
  </w:style>
  <w:style w:type="character" w:customStyle="1" w:styleId="ad">
    <w:name w:val="Текст примечания Знак"/>
    <w:basedOn w:val="a0"/>
    <w:link w:val="ac"/>
    <w:uiPriority w:val="99"/>
    <w:semiHidden/>
    <w:rsid w:val="003417CD"/>
    <w:rPr>
      <w:sz w:val="20"/>
      <w:szCs w:val="20"/>
    </w:rPr>
  </w:style>
  <w:style w:type="paragraph" w:styleId="ae">
    <w:name w:val="annotation subject"/>
    <w:basedOn w:val="ac"/>
    <w:next w:val="ac"/>
    <w:link w:val="af"/>
    <w:uiPriority w:val="99"/>
    <w:semiHidden/>
    <w:unhideWhenUsed/>
    <w:rsid w:val="003417CD"/>
    <w:rPr>
      <w:b/>
      <w:bCs/>
    </w:rPr>
  </w:style>
  <w:style w:type="character" w:customStyle="1" w:styleId="af">
    <w:name w:val="Тема примечания Знак"/>
    <w:basedOn w:val="ad"/>
    <w:link w:val="ae"/>
    <w:uiPriority w:val="99"/>
    <w:semiHidden/>
    <w:rsid w:val="003417CD"/>
    <w:rPr>
      <w:b/>
      <w:bCs/>
      <w:sz w:val="20"/>
      <w:szCs w:val="20"/>
    </w:rPr>
  </w:style>
  <w:style w:type="paragraph" w:styleId="af0">
    <w:name w:val="Revision"/>
    <w:hidden/>
    <w:uiPriority w:val="99"/>
    <w:semiHidden/>
    <w:rsid w:val="003417CD"/>
    <w:pPr>
      <w:spacing w:after="0" w:line="240" w:lineRule="auto"/>
    </w:pPr>
  </w:style>
  <w:style w:type="paragraph" w:customStyle="1" w:styleId="Default">
    <w:name w:val="Default"/>
    <w:rsid w:val="005764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rsid w:val="00594936"/>
    <w:rPr>
      <w:rFonts w:ascii="Times New Roman" w:eastAsia="Times New Roman" w:hAnsi="Times New Roman" w:cs="Times New Roman"/>
      <w:shd w:val="clear" w:color="auto" w:fill="FFFFFF"/>
    </w:rPr>
  </w:style>
  <w:style w:type="paragraph" w:customStyle="1" w:styleId="22">
    <w:name w:val="Основной текст (2)"/>
    <w:basedOn w:val="a"/>
    <w:link w:val="21"/>
    <w:rsid w:val="00594936"/>
    <w:pPr>
      <w:widowControl w:val="0"/>
      <w:shd w:val="clear" w:color="auto" w:fill="FFFFFF"/>
      <w:spacing w:after="0" w:line="298" w:lineRule="exact"/>
      <w:ind w:hanging="180"/>
      <w:jc w:val="both"/>
    </w:pPr>
    <w:rPr>
      <w:rFonts w:ascii="Times New Roman" w:eastAsia="Times New Roman" w:hAnsi="Times New Roman" w:cs="Times New Roman"/>
    </w:rPr>
  </w:style>
  <w:style w:type="character" w:customStyle="1" w:styleId="31">
    <w:name w:val="Основной текст (3)_"/>
    <w:basedOn w:val="a0"/>
    <w:link w:val="32"/>
    <w:rsid w:val="00B352A1"/>
    <w:rPr>
      <w:rFonts w:ascii="Times New Roman" w:eastAsia="Times New Roman" w:hAnsi="Times New Roman" w:cs="Times New Roman"/>
      <w:shd w:val="clear" w:color="auto" w:fill="FFFFFF"/>
    </w:rPr>
  </w:style>
  <w:style w:type="character" w:customStyle="1" w:styleId="23">
    <w:name w:val="Основной текст (2)3"/>
    <w:basedOn w:val="21"/>
    <w:rsid w:val="00B352A1"/>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8pt1pt">
    <w:name w:val="Основной текст (2) + 8 pt;Курсив;Интервал 1 pt"/>
    <w:basedOn w:val="21"/>
    <w:rsid w:val="00B352A1"/>
    <w:rPr>
      <w:rFonts w:ascii="Times New Roman" w:eastAsia="Times New Roman" w:hAnsi="Times New Roman" w:cs="Times New Roman"/>
      <w:b w:val="0"/>
      <w:bCs w:val="0"/>
      <w:i/>
      <w:iCs/>
      <w:smallCaps w:val="0"/>
      <w:strike w:val="0"/>
      <w:color w:val="000000"/>
      <w:spacing w:val="20"/>
      <w:w w:val="100"/>
      <w:position w:val="0"/>
      <w:sz w:val="16"/>
      <w:szCs w:val="16"/>
      <w:u w:val="none"/>
      <w:shd w:val="clear" w:color="auto" w:fill="FFFFFF"/>
      <w:lang w:val="en-US" w:eastAsia="en-US" w:bidi="en-US"/>
    </w:rPr>
  </w:style>
  <w:style w:type="character" w:customStyle="1" w:styleId="24">
    <w:name w:val="Заголовок №2_"/>
    <w:basedOn w:val="a0"/>
    <w:link w:val="25"/>
    <w:rsid w:val="00B352A1"/>
    <w:rPr>
      <w:rFonts w:ascii="Times New Roman" w:eastAsia="Times New Roman" w:hAnsi="Times New Roman" w:cs="Times New Roman"/>
      <w:i/>
      <w:iCs/>
      <w:sz w:val="16"/>
      <w:szCs w:val="16"/>
      <w:shd w:val="clear" w:color="auto" w:fill="FFFFFF"/>
    </w:rPr>
  </w:style>
  <w:style w:type="character" w:customStyle="1" w:styleId="320">
    <w:name w:val="Заголовок №3 (2)_"/>
    <w:basedOn w:val="a0"/>
    <w:link w:val="321"/>
    <w:rsid w:val="00B352A1"/>
    <w:rPr>
      <w:rFonts w:ascii="Times New Roman" w:eastAsia="Times New Roman" w:hAnsi="Times New Roman" w:cs="Times New Roman"/>
      <w:shd w:val="clear" w:color="auto" w:fill="FFFFFF"/>
    </w:rPr>
  </w:style>
  <w:style w:type="character" w:customStyle="1" w:styleId="328pt1pt">
    <w:name w:val="Заголовок №3 (2) + 8 pt;Курсив;Интервал 1 pt"/>
    <w:basedOn w:val="320"/>
    <w:rsid w:val="00B352A1"/>
    <w:rPr>
      <w:rFonts w:ascii="Times New Roman" w:eastAsia="Times New Roman" w:hAnsi="Times New Roman" w:cs="Times New Roman"/>
      <w:i/>
      <w:iCs/>
      <w:color w:val="000000"/>
      <w:spacing w:val="20"/>
      <w:w w:val="100"/>
      <w:position w:val="0"/>
      <w:sz w:val="16"/>
      <w:szCs w:val="16"/>
      <w:shd w:val="clear" w:color="auto" w:fill="FFFFFF"/>
      <w:lang w:val="en-US" w:eastAsia="en-US" w:bidi="en-US"/>
    </w:rPr>
  </w:style>
  <w:style w:type="character" w:customStyle="1" w:styleId="328pt">
    <w:name w:val="Заголовок №3 (2) + 8 pt;Курсив"/>
    <w:basedOn w:val="320"/>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character" w:customStyle="1" w:styleId="71">
    <w:name w:val="Основной текст (7)_"/>
    <w:basedOn w:val="a0"/>
    <w:link w:val="72"/>
    <w:rsid w:val="00B352A1"/>
    <w:rPr>
      <w:rFonts w:ascii="Century Gothic" w:eastAsia="Century Gothic" w:hAnsi="Century Gothic" w:cs="Century Gothic"/>
      <w:sz w:val="19"/>
      <w:szCs w:val="19"/>
      <w:shd w:val="clear" w:color="auto" w:fill="FFFFFF"/>
    </w:rPr>
  </w:style>
  <w:style w:type="character" w:customStyle="1" w:styleId="28pt">
    <w:name w:val="Основной текст (2) + 8 pt;Курсив"/>
    <w:basedOn w:val="21"/>
    <w:rsid w:val="00B352A1"/>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en-US" w:eastAsia="en-US" w:bidi="en-US"/>
    </w:rPr>
  </w:style>
  <w:style w:type="character" w:customStyle="1" w:styleId="81">
    <w:name w:val="Основной текст (8)_"/>
    <w:basedOn w:val="a0"/>
    <w:link w:val="82"/>
    <w:rsid w:val="00B352A1"/>
    <w:rPr>
      <w:rFonts w:ascii="Times New Roman" w:eastAsia="Times New Roman" w:hAnsi="Times New Roman" w:cs="Times New Roman"/>
      <w:i/>
      <w:iCs/>
      <w:sz w:val="16"/>
      <w:szCs w:val="16"/>
      <w:shd w:val="clear" w:color="auto" w:fill="FFFFFF"/>
      <w:lang w:val="en-US" w:bidi="en-US"/>
    </w:rPr>
  </w:style>
  <w:style w:type="character" w:customStyle="1" w:styleId="12">
    <w:name w:val="Заголовок №1_"/>
    <w:basedOn w:val="a0"/>
    <w:link w:val="13"/>
    <w:rsid w:val="00B352A1"/>
    <w:rPr>
      <w:rFonts w:ascii="Times New Roman" w:eastAsia="Times New Roman" w:hAnsi="Times New Roman" w:cs="Times New Roman"/>
      <w:shd w:val="clear" w:color="auto" w:fill="FFFFFF"/>
    </w:rPr>
  </w:style>
  <w:style w:type="character" w:customStyle="1" w:styleId="18pt">
    <w:name w:val="Заголовок №1 + 8 pt;Курсив"/>
    <w:basedOn w:val="12"/>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paragraph" w:customStyle="1" w:styleId="32">
    <w:name w:val="Основной текст (3)"/>
    <w:basedOn w:val="a"/>
    <w:link w:val="31"/>
    <w:rsid w:val="00B352A1"/>
    <w:pPr>
      <w:widowControl w:val="0"/>
      <w:shd w:val="clear" w:color="auto" w:fill="FFFFFF"/>
      <w:spacing w:after="0" w:line="274" w:lineRule="exact"/>
    </w:pPr>
    <w:rPr>
      <w:rFonts w:ascii="Times New Roman" w:eastAsia="Times New Roman" w:hAnsi="Times New Roman" w:cs="Times New Roman"/>
    </w:rPr>
  </w:style>
  <w:style w:type="paragraph" w:customStyle="1" w:styleId="210">
    <w:name w:val="Основной текст (2)1"/>
    <w:basedOn w:val="a"/>
    <w:rsid w:val="00B352A1"/>
    <w:pPr>
      <w:widowControl w:val="0"/>
      <w:shd w:val="clear" w:color="auto" w:fill="FFFFFF"/>
      <w:spacing w:after="0" w:line="298" w:lineRule="exact"/>
      <w:ind w:hanging="180"/>
      <w:jc w:val="both"/>
    </w:pPr>
    <w:rPr>
      <w:rFonts w:ascii="Times New Roman" w:eastAsia="Times New Roman" w:hAnsi="Times New Roman" w:cs="Times New Roman"/>
      <w:color w:val="000000"/>
      <w:sz w:val="24"/>
      <w:szCs w:val="24"/>
      <w:lang w:eastAsia="ru-RU" w:bidi="ru-RU"/>
    </w:rPr>
  </w:style>
  <w:style w:type="paragraph" w:customStyle="1" w:styleId="25">
    <w:name w:val="Заголовок №2"/>
    <w:basedOn w:val="a"/>
    <w:link w:val="24"/>
    <w:rsid w:val="00B352A1"/>
    <w:pPr>
      <w:widowControl w:val="0"/>
      <w:shd w:val="clear" w:color="auto" w:fill="FFFFFF"/>
      <w:spacing w:after="0" w:line="298" w:lineRule="exact"/>
      <w:jc w:val="center"/>
      <w:outlineLvl w:val="1"/>
    </w:pPr>
    <w:rPr>
      <w:rFonts w:ascii="Times New Roman" w:eastAsia="Times New Roman" w:hAnsi="Times New Roman" w:cs="Times New Roman"/>
      <w:i/>
      <w:iCs/>
      <w:sz w:val="16"/>
      <w:szCs w:val="16"/>
    </w:rPr>
  </w:style>
  <w:style w:type="paragraph" w:customStyle="1" w:styleId="321">
    <w:name w:val="Заголовок №3 (2)"/>
    <w:basedOn w:val="a"/>
    <w:link w:val="320"/>
    <w:rsid w:val="00B352A1"/>
    <w:pPr>
      <w:widowControl w:val="0"/>
      <w:shd w:val="clear" w:color="auto" w:fill="FFFFFF"/>
      <w:spacing w:after="60" w:line="0" w:lineRule="atLeast"/>
      <w:jc w:val="both"/>
      <w:outlineLvl w:val="2"/>
    </w:pPr>
    <w:rPr>
      <w:rFonts w:ascii="Times New Roman" w:eastAsia="Times New Roman" w:hAnsi="Times New Roman" w:cs="Times New Roman"/>
    </w:rPr>
  </w:style>
  <w:style w:type="paragraph" w:customStyle="1" w:styleId="72">
    <w:name w:val="Основной текст (7)"/>
    <w:basedOn w:val="a"/>
    <w:link w:val="71"/>
    <w:rsid w:val="00B352A1"/>
    <w:pPr>
      <w:widowControl w:val="0"/>
      <w:shd w:val="clear" w:color="auto" w:fill="FFFFFF"/>
      <w:spacing w:before="60" w:after="60" w:line="0" w:lineRule="atLeast"/>
      <w:jc w:val="center"/>
    </w:pPr>
    <w:rPr>
      <w:rFonts w:ascii="Century Gothic" w:eastAsia="Century Gothic" w:hAnsi="Century Gothic" w:cs="Century Gothic"/>
      <w:sz w:val="19"/>
      <w:szCs w:val="19"/>
    </w:rPr>
  </w:style>
  <w:style w:type="paragraph" w:customStyle="1" w:styleId="82">
    <w:name w:val="Основной текст (8)"/>
    <w:basedOn w:val="a"/>
    <w:link w:val="81"/>
    <w:rsid w:val="00B352A1"/>
    <w:pPr>
      <w:widowControl w:val="0"/>
      <w:shd w:val="clear" w:color="auto" w:fill="FFFFFF"/>
      <w:spacing w:after="0" w:line="0" w:lineRule="atLeast"/>
      <w:jc w:val="center"/>
    </w:pPr>
    <w:rPr>
      <w:rFonts w:ascii="Times New Roman" w:eastAsia="Times New Roman" w:hAnsi="Times New Roman" w:cs="Times New Roman"/>
      <w:i/>
      <w:iCs/>
      <w:sz w:val="16"/>
      <w:szCs w:val="16"/>
      <w:lang w:val="en-US" w:bidi="en-US"/>
    </w:rPr>
  </w:style>
  <w:style w:type="paragraph" w:customStyle="1" w:styleId="13">
    <w:name w:val="Заголовок №1"/>
    <w:basedOn w:val="a"/>
    <w:link w:val="12"/>
    <w:rsid w:val="00B352A1"/>
    <w:pPr>
      <w:widowControl w:val="0"/>
      <w:shd w:val="clear" w:color="auto" w:fill="FFFFFF"/>
      <w:spacing w:after="60" w:line="0" w:lineRule="atLeast"/>
      <w:jc w:val="both"/>
      <w:outlineLvl w:val="0"/>
    </w:pPr>
    <w:rPr>
      <w:rFonts w:ascii="Times New Roman" w:eastAsia="Times New Roman" w:hAnsi="Times New Roman" w:cs="Times New Roman"/>
    </w:rPr>
  </w:style>
  <w:style w:type="paragraph" w:customStyle="1" w:styleId="ConsPlusNormal">
    <w:name w:val="ConsPlusNormal"/>
    <w:link w:val="ConsPlusNormal0"/>
    <w:qFormat/>
    <w:rsid w:val="00AD04A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1">
    <w:name w:val="Body Text"/>
    <w:basedOn w:val="a"/>
    <w:link w:val="af2"/>
    <w:uiPriority w:val="1"/>
    <w:qFormat/>
    <w:rsid w:val="00487D87"/>
    <w:pPr>
      <w:widowControl w:val="0"/>
      <w:autoSpaceDE w:val="0"/>
      <w:autoSpaceDN w:val="0"/>
      <w:spacing w:after="0" w:line="240" w:lineRule="auto"/>
      <w:ind w:left="1393" w:hanging="432"/>
      <w:jc w:val="both"/>
    </w:pPr>
    <w:rPr>
      <w:rFonts w:ascii="Times New Roman" w:eastAsia="Times New Roman" w:hAnsi="Times New Roman" w:cs="Times New Roman"/>
      <w:sz w:val="28"/>
      <w:szCs w:val="28"/>
    </w:rPr>
  </w:style>
  <w:style w:type="character" w:customStyle="1" w:styleId="af2">
    <w:name w:val="Основной текст Знак"/>
    <w:basedOn w:val="a0"/>
    <w:link w:val="af1"/>
    <w:uiPriority w:val="1"/>
    <w:rsid w:val="00487D87"/>
    <w:rPr>
      <w:rFonts w:ascii="Times New Roman" w:eastAsia="Times New Roman" w:hAnsi="Times New Roman" w:cs="Times New Roman"/>
      <w:sz w:val="28"/>
      <w:szCs w:val="28"/>
    </w:rPr>
  </w:style>
  <w:style w:type="paragraph" w:customStyle="1" w:styleId="110">
    <w:name w:val="Заголовок 11"/>
    <w:basedOn w:val="a"/>
    <w:uiPriority w:val="1"/>
    <w:qFormat/>
    <w:rsid w:val="00487D87"/>
    <w:pPr>
      <w:widowControl w:val="0"/>
      <w:autoSpaceDE w:val="0"/>
      <w:autoSpaceDN w:val="0"/>
      <w:spacing w:after="0" w:line="240" w:lineRule="auto"/>
      <w:ind w:left="3570" w:hanging="721"/>
      <w:jc w:val="both"/>
      <w:outlineLvl w:val="1"/>
    </w:pPr>
    <w:rPr>
      <w:rFonts w:ascii="Times New Roman" w:eastAsia="Times New Roman" w:hAnsi="Times New Roman" w:cs="Times New Roman"/>
      <w:b/>
      <w:bCs/>
      <w:sz w:val="28"/>
      <w:szCs w:val="28"/>
    </w:rPr>
  </w:style>
  <w:style w:type="table" w:styleId="af3">
    <w:name w:val="Table Grid"/>
    <w:basedOn w:val="a1"/>
    <w:rsid w:val="001308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
    <w:basedOn w:val="a1"/>
    <w:next w:val="af3"/>
    <w:uiPriority w:val="39"/>
    <w:rsid w:val="00D1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aliases w:val="Знак,Знак2, Знак"/>
    <w:basedOn w:val="a"/>
    <w:link w:val="af5"/>
    <w:uiPriority w:val="99"/>
    <w:unhideWhenUsed/>
    <w:rsid w:val="00D156D4"/>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af5">
    <w:name w:val="Текст сноски Знак"/>
    <w:aliases w:val="Знак Знак,Знак2 Знак, Знак Знак"/>
    <w:basedOn w:val="a0"/>
    <w:link w:val="af4"/>
    <w:uiPriority w:val="99"/>
    <w:rsid w:val="00D156D4"/>
    <w:rPr>
      <w:rFonts w:ascii="Times New Roman" w:eastAsia="Times New Roman" w:hAnsi="Times New Roman" w:cs="Times New Roman"/>
      <w:sz w:val="20"/>
      <w:szCs w:val="20"/>
      <w:lang w:eastAsia="ar-SA"/>
    </w:rPr>
  </w:style>
  <w:style w:type="character" w:styleId="af6">
    <w:name w:val="footnote reference"/>
    <w:uiPriority w:val="99"/>
    <w:rsid w:val="00D156D4"/>
    <w:rPr>
      <w:vertAlign w:val="superscript"/>
    </w:rPr>
  </w:style>
  <w:style w:type="table" w:customStyle="1" w:styleId="26">
    <w:name w:val="Сетка таблицы2"/>
    <w:basedOn w:val="a1"/>
    <w:next w:val="af3"/>
    <w:uiPriority w:val="59"/>
    <w:rsid w:val="00190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0"/>
    <w:uiPriority w:val="99"/>
    <w:unhideWhenUsed/>
    <w:rsid w:val="00A43587"/>
    <w:rPr>
      <w:color w:val="0000FF"/>
      <w:u w:val="single"/>
    </w:rPr>
  </w:style>
  <w:style w:type="character" w:customStyle="1" w:styleId="11">
    <w:name w:val="Заголовок 1 Знак"/>
    <w:basedOn w:val="a0"/>
    <w:link w:val="1"/>
    <w:uiPriority w:val="9"/>
    <w:rsid w:val="003D1F5D"/>
    <w:rPr>
      <w:rFonts w:ascii="Times New Roman" w:eastAsia="Times New Roman" w:hAnsi="Times New Roman" w:cs="Times New Roman"/>
      <w:b/>
      <w:bCs/>
      <w:sz w:val="24"/>
      <w:szCs w:val="28"/>
      <w:lang w:val="x-none" w:eastAsia="x-none"/>
    </w:rPr>
  </w:style>
  <w:style w:type="character" w:customStyle="1" w:styleId="20">
    <w:name w:val="Заголовок 2 Знак"/>
    <w:basedOn w:val="a0"/>
    <w:link w:val="2"/>
    <w:uiPriority w:val="9"/>
    <w:rsid w:val="003D1F5D"/>
    <w:rPr>
      <w:rFonts w:ascii="Times New Roman" w:eastAsia="Times New Roman" w:hAnsi="Times New Roman" w:cs="Times New Roman"/>
      <w:bCs/>
      <w:sz w:val="20"/>
      <w:szCs w:val="26"/>
      <w:lang w:val="x-none" w:eastAsia="x-none"/>
    </w:rPr>
  </w:style>
  <w:style w:type="character" w:customStyle="1" w:styleId="30">
    <w:name w:val="Заголовок 3 Знак"/>
    <w:basedOn w:val="a0"/>
    <w:link w:val="3"/>
    <w:uiPriority w:val="9"/>
    <w:rsid w:val="003D1F5D"/>
    <w:rPr>
      <w:rFonts w:ascii="Times New Roman" w:eastAsia="Times New Roman" w:hAnsi="Times New Roman" w:cs="Times New Roman"/>
      <w:bCs/>
      <w:sz w:val="20"/>
      <w:szCs w:val="20"/>
      <w:lang w:val="x-none" w:eastAsia="x-none"/>
    </w:rPr>
  </w:style>
  <w:style w:type="character" w:customStyle="1" w:styleId="40">
    <w:name w:val="Заголовок 4 Знак"/>
    <w:basedOn w:val="a0"/>
    <w:link w:val="4"/>
    <w:uiPriority w:val="9"/>
    <w:rsid w:val="003D1F5D"/>
    <w:rPr>
      <w:rFonts w:ascii="Times New Roman" w:eastAsia="Times New Roman" w:hAnsi="Times New Roman" w:cs="Times New Roman"/>
      <w:bCs/>
      <w:iCs/>
      <w:sz w:val="20"/>
      <w:szCs w:val="20"/>
      <w:lang w:val="x-none" w:eastAsia="x-none"/>
    </w:rPr>
  </w:style>
  <w:style w:type="character" w:customStyle="1" w:styleId="50">
    <w:name w:val="Заголовок 5 Знак"/>
    <w:basedOn w:val="a0"/>
    <w:link w:val="5"/>
    <w:uiPriority w:val="9"/>
    <w:rsid w:val="003D1F5D"/>
    <w:rPr>
      <w:rFonts w:ascii="Times New Roman" w:eastAsia="Times New Roman" w:hAnsi="Times New Roman" w:cs="Times New Roman"/>
      <w:sz w:val="20"/>
      <w:szCs w:val="20"/>
      <w:lang w:val="x-none" w:eastAsia="x-none"/>
    </w:rPr>
  </w:style>
  <w:style w:type="character" w:customStyle="1" w:styleId="60">
    <w:name w:val="Заголовок 6 Знак"/>
    <w:basedOn w:val="a0"/>
    <w:link w:val="6"/>
    <w:uiPriority w:val="9"/>
    <w:rsid w:val="003D1F5D"/>
    <w:rPr>
      <w:rFonts w:ascii="Times New Roman" w:eastAsia="Times New Roman" w:hAnsi="Times New Roman" w:cs="Times New Roman"/>
      <w:i/>
      <w:iCs/>
      <w:color w:val="243F60"/>
      <w:sz w:val="20"/>
      <w:szCs w:val="20"/>
      <w:lang w:val="x-none" w:eastAsia="x-none"/>
    </w:rPr>
  </w:style>
  <w:style w:type="character" w:customStyle="1" w:styleId="70">
    <w:name w:val="Заголовок 7 Знак"/>
    <w:basedOn w:val="a0"/>
    <w:link w:val="7"/>
    <w:uiPriority w:val="9"/>
    <w:rsid w:val="003D1F5D"/>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0"/>
    <w:link w:val="8"/>
    <w:uiPriority w:val="9"/>
    <w:rsid w:val="003D1F5D"/>
    <w:rPr>
      <w:rFonts w:ascii="Times New Roman" w:eastAsia="Times New Roman" w:hAnsi="Times New Roman" w:cs="Times New Roman"/>
      <w:color w:val="4F81BD"/>
      <w:sz w:val="20"/>
      <w:szCs w:val="20"/>
      <w:lang w:val="x-none" w:eastAsia="x-none"/>
    </w:rPr>
  </w:style>
  <w:style w:type="character" w:customStyle="1" w:styleId="90">
    <w:name w:val="Заголовок 9 Знак"/>
    <w:basedOn w:val="a0"/>
    <w:link w:val="9"/>
    <w:uiPriority w:val="9"/>
    <w:rsid w:val="003D1F5D"/>
    <w:rPr>
      <w:rFonts w:ascii="Times New Roman" w:eastAsia="Times New Roman" w:hAnsi="Times New Roman" w:cs="Times New Roman"/>
      <w:i/>
      <w:iCs/>
      <w:color w:val="404040"/>
      <w:sz w:val="20"/>
      <w:szCs w:val="20"/>
      <w:lang w:val="x-none" w:eastAsia="x-none"/>
    </w:rPr>
  </w:style>
  <w:style w:type="paragraph" w:customStyle="1" w:styleId="ConsPlusNonformat">
    <w:name w:val="ConsPlusNonformat"/>
    <w:rsid w:val="006458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TableGrid">
    <w:name w:val="TableGrid"/>
    <w:rsid w:val="00AF42B0"/>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10">
    <w:name w:val="Текущий список1"/>
    <w:uiPriority w:val="99"/>
    <w:rsid w:val="00C4308A"/>
    <w:pPr>
      <w:numPr>
        <w:numId w:val="5"/>
      </w:numPr>
    </w:pPr>
  </w:style>
  <w:style w:type="character" w:customStyle="1" w:styleId="ConsPlusNormal0">
    <w:name w:val="ConsPlusNormal Знак"/>
    <w:link w:val="ConsPlusNormal"/>
    <w:rsid w:val="0088373E"/>
    <w:rPr>
      <w:rFonts w:ascii="Times New Roman" w:eastAsiaTheme="minorEastAsia" w:hAnsi="Times New Roman" w:cs="Times New Roman"/>
      <w:sz w:val="24"/>
      <w:szCs w:val="24"/>
      <w:lang w:eastAsia="ru-RU"/>
    </w:rPr>
  </w:style>
  <w:style w:type="paragraph" w:styleId="af8">
    <w:name w:val="No Spacing"/>
    <w:uiPriority w:val="1"/>
    <w:qFormat/>
    <w:rsid w:val="00447CA2"/>
    <w:pPr>
      <w:spacing w:after="0" w:line="240" w:lineRule="auto"/>
    </w:pPr>
  </w:style>
  <w:style w:type="table" w:customStyle="1" w:styleId="33">
    <w:name w:val="Сетка таблицы3"/>
    <w:basedOn w:val="a1"/>
    <w:next w:val="af3"/>
    <w:uiPriority w:val="39"/>
    <w:rsid w:val="00221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3"/>
    <w:uiPriority w:val="39"/>
    <w:rsid w:val="00D06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aliases w:val="Table-Normal Знак,RSHB_Table-Normal Знак,List Paragraph Знак,Абзац маркированнный Знак,Предусловия Знак,Bullet List Знак,FooterText Знак,numbered Знак,Bullet Number Знак,Индексы Знак,Num Bullet 1 Знак,Абзац основного текста Знак"/>
    <w:link w:val="a7"/>
    <w:uiPriority w:val="34"/>
    <w:qFormat/>
    <w:rsid w:val="00CB5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5583">
      <w:bodyDiv w:val="1"/>
      <w:marLeft w:val="0"/>
      <w:marRight w:val="0"/>
      <w:marTop w:val="0"/>
      <w:marBottom w:val="0"/>
      <w:divBdr>
        <w:top w:val="none" w:sz="0" w:space="0" w:color="auto"/>
        <w:left w:val="none" w:sz="0" w:space="0" w:color="auto"/>
        <w:bottom w:val="none" w:sz="0" w:space="0" w:color="auto"/>
        <w:right w:val="none" w:sz="0" w:space="0" w:color="auto"/>
      </w:divBdr>
    </w:div>
    <w:div w:id="614945643">
      <w:bodyDiv w:val="1"/>
      <w:marLeft w:val="0"/>
      <w:marRight w:val="0"/>
      <w:marTop w:val="0"/>
      <w:marBottom w:val="0"/>
      <w:divBdr>
        <w:top w:val="none" w:sz="0" w:space="0" w:color="auto"/>
        <w:left w:val="none" w:sz="0" w:space="0" w:color="auto"/>
        <w:bottom w:val="none" w:sz="0" w:space="0" w:color="auto"/>
        <w:right w:val="none" w:sz="0" w:space="0" w:color="auto"/>
      </w:divBdr>
    </w:div>
    <w:div w:id="877087604">
      <w:bodyDiv w:val="1"/>
      <w:marLeft w:val="0"/>
      <w:marRight w:val="0"/>
      <w:marTop w:val="0"/>
      <w:marBottom w:val="0"/>
      <w:divBdr>
        <w:top w:val="none" w:sz="0" w:space="0" w:color="auto"/>
        <w:left w:val="none" w:sz="0" w:space="0" w:color="auto"/>
        <w:bottom w:val="none" w:sz="0" w:space="0" w:color="auto"/>
        <w:right w:val="none" w:sz="0" w:space="0" w:color="auto"/>
      </w:divBdr>
      <w:divsChild>
        <w:div w:id="271866748">
          <w:marLeft w:val="0"/>
          <w:marRight w:val="0"/>
          <w:marTop w:val="0"/>
          <w:marBottom w:val="0"/>
          <w:divBdr>
            <w:top w:val="none" w:sz="0" w:space="0" w:color="auto"/>
            <w:left w:val="none" w:sz="0" w:space="0" w:color="auto"/>
            <w:bottom w:val="none" w:sz="0" w:space="0" w:color="auto"/>
            <w:right w:val="none" w:sz="0" w:space="0" w:color="auto"/>
          </w:divBdr>
        </w:div>
      </w:divsChild>
    </w:div>
    <w:div w:id="1177228317">
      <w:bodyDiv w:val="1"/>
      <w:marLeft w:val="0"/>
      <w:marRight w:val="0"/>
      <w:marTop w:val="0"/>
      <w:marBottom w:val="0"/>
      <w:divBdr>
        <w:top w:val="none" w:sz="0" w:space="0" w:color="auto"/>
        <w:left w:val="none" w:sz="0" w:space="0" w:color="auto"/>
        <w:bottom w:val="none" w:sz="0" w:space="0" w:color="auto"/>
        <w:right w:val="none" w:sz="0" w:space="0" w:color="auto"/>
      </w:divBdr>
    </w:div>
    <w:div w:id="1286352482">
      <w:bodyDiv w:val="1"/>
      <w:marLeft w:val="0"/>
      <w:marRight w:val="0"/>
      <w:marTop w:val="0"/>
      <w:marBottom w:val="0"/>
      <w:divBdr>
        <w:top w:val="none" w:sz="0" w:space="0" w:color="auto"/>
        <w:left w:val="none" w:sz="0" w:space="0" w:color="auto"/>
        <w:bottom w:val="none" w:sz="0" w:space="0" w:color="auto"/>
        <w:right w:val="none" w:sz="0" w:space="0" w:color="auto"/>
      </w:divBdr>
    </w:div>
    <w:div w:id="1370568767">
      <w:bodyDiv w:val="1"/>
      <w:marLeft w:val="0"/>
      <w:marRight w:val="0"/>
      <w:marTop w:val="0"/>
      <w:marBottom w:val="0"/>
      <w:divBdr>
        <w:top w:val="none" w:sz="0" w:space="0" w:color="auto"/>
        <w:left w:val="none" w:sz="0" w:space="0" w:color="auto"/>
        <w:bottom w:val="none" w:sz="0" w:space="0" w:color="auto"/>
        <w:right w:val="none" w:sz="0" w:space="0" w:color="auto"/>
      </w:divBdr>
    </w:div>
    <w:div w:id="1417243636">
      <w:bodyDiv w:val="1"/>
      <w:marLeft w:val="0"/>
      <w:marRight w:val="0"/>
      <w:marTop w:val="0"/>
      <w:marBottom w:val="0"/>
      <w:divBdr>
        <w:top w:val="none" w:sz="0" w:space="0" w:color="auto"/>
        <w:left w:val="none" w:sz="0" w:space="0" w:color="auto"/>
        <w:bottom w:val="none" w:sz="0" w:space="0" w:color="auto"/>
        <w:right w:val="none" w:sz="0" w:space="0" w:color="auto"/>
      </w:divBdr>
    </w:div>
    <w:div w:id="1509129618">
      <w:bodyDiv w:val="1"/>
      <w:marLeft w:val="0"/>
      <w:marRight w:val="0"/>
      <w:marTop w:val="0"/>
      <w:marBottom w:val="0"/>
      <w:divBdr>
        <w:top w:val="none" w:sz="0" w:space="0" w:color="auto"/>
        <w:left w:val="none" w:sz="0" w:space="0" w:color="auto"/>
        <w:bottom w:val="none" w:sz="0" w:space="0" w:color="auto"/>
        <w:right w:val="none" w:sz="0" w:space="0" w:color="auto"/>
      </w:divBdr>
    </w:div>
    <w:div w:id="179976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5C6CA780CE7824723735894CF16E0C3F7A89E6553393EF9699AA72A5DY0s7G" TargetMode="External"/><Relationship Id="rId17" Type="http://schemas.openxmlformats.org/officeDocument/2006/relationships/hyperlink" Target="mailto:info@ksf27.ru" TargetMode="External"/><Relationship Id="rId2" Type="http://schemas.openxmlformats.org/officeDocument/2006/relationships/numbering" Target="numbering.xml"/><Relationship Id="rId16" Type="http://schemas.openxmlformats.org/officeDocument/2006/relationships/hyperlink" Target="mailto:info@ksf27.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44624/9949cb1d08f5dfdd90d1611d714d013904b541c6/" TargetMode="External"/><Relationship Id="rId5" Type="http://schemas.openxmlformats.org/officeDocument/2006/relationships/settings" Target="settings.xml"/><Relationship Id="rId15" Type="http://schemas.openxmlformats.org/officeDocument/2006/relationships/hyperlink" Target="mailto:info@ksf27.ru" TargetMode="External"/><Relationship Id="rId10" Type="http://schemas.openxmlformats.org/officeDocument/2006/relationships/hyperlink" Target="mailto:zakupka@ksf27.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sf27.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8C4D-CA4E-4587-9EE7-FBB123D34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54</Pages>
  <Words>18344</Words>
  <Characters>104565</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Uzer;Тимченко Е.В.</dc:creator>
  <dc:description>версия 25.03.2022</dc:description>
  <cp:lastModifiedBy>User</cp:lastModifiedBy>
  <cp:revision>83</cp:revision>
  <cp:lastPrinted>2024-04-18T01:27:00Z</cp:lastPrinted>
  <dcterms:created xsi:type="dcterms:W3CDTF">2024-04-17T00:16:00Z</dcterms:created>
  <dcterms:modified xsi:type="dcterms:W3CDTF">2024-04-18T01:27:00Z</dcterms:modified>
</cp:coreProperties>
</file>