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AD0E"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0B84A0EB" w14:textId="569417D7" w:rsidR="00FB6959" w:rsidRPr="003C6926" w:rsidRDefault="00D470D9"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Г</w:t>
      </w:r>
      <w:r w:rsidR="00FB6959" w:rsidRPr="003C6926">
        <w:rPr>
          <w:rFonts w:ascii="Times New Roman" w:hAnsi="Times New Roman" w:cs="Times New Roman"/>
        </w:rPr>
        <w:t>енеральн</w:t>
      </w:r>
      <w:r>
        <w:rPr>
          <w:rFonts w:ascii="Times New Roman" w:hAnsi="Times New Roman" w:cs="Times New Roman"/>
        </w:rPr>
        <w:t>ый</w:t>
      </w:r>
      <w:r w:rsidR="00FB6959" w:rsidRPr="003C6926">
        <w:rPr>
          <w:rFonts w:ascii="Times New Roman" w:hAnsi="Times New Roman" w:cs="Times New Roman"/>
        </w:rPr>
        <w:t xml:space="preserve"> директор </w:t>
      </w:r>
    </w:p>
    <w:p w14:paraId="7A1E1F00"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709835B6"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1A518AEB" w14:textId="77777777" w:rsidR="00FB6959" w:rsidRDefault="00FB6959" w:rsidP="00FB6959">
      <w:pPr>
        <w:spacing w:after="0" w:line="240" w:lineRule="exact"/>
        <w:ind w:left="4956"/>
        <w:jc w:val="center"/>
        <w:rPr>
          <w:rFonts w:ascii="Times New Roman" w:hAnsi="Times New Roman" w:cs="Times New Roman"/>
        </w:rPr>
      </w:pPr>
    </w:p>
    <w:p w14:paraId="454B2054" w14:textId="0AB453D2"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D76E3B">
        <w:rPr>
          <w:rFonts w:ascii="Times New Roman" w:hAnsi="Times New Roman" w:cs="Times New Roman"/>
        </w:rPr>
        <w:t>____» ________</w:t>
      </w:r>
      <w:r w:rsidR="00314E15">
        <w:rPr>
          <w:rFonts w:ascii="Times New Roman" w:hAnsi="Times New Roman" w:cs="Times New Roman"/>
        </w:rPr>
        <w:t xml:space="preserve"> </w:t>
      </w:r>
      <w:r>
        <w:rPr>
          <w:rFonts w:ascii="Times New Roman" w:hAnsi="Times New Roman" w:cs="Times New Roman"/>
        </w:rPr>
        <w:t>202</w:t>
      </w:r>
      <w:r w:rsidR="00D470D9">
        <w:rPr>
          <w:rFonts w:ascii="Times New Roman" w:hAnsi="Times New Roman" w:cs="Times New Roman"/>
        </w:rPr>
        <w:t>4</w:t>
      </w:r>
      <w:r w:rsidR="00FB6959">
        <w:rPr>
          <w:rFonts w:ascii="Times New Roman" w:hAnsi="Times New Roman" w:cs="Times New Roman"/>
        </w:rPr>
        <w:t>___________/</w:t>
      </w:r>
      <w:r w:rsidR="00FB6959" w:rsidRPr="00FB6959">
        <w:rPr>
          <w:rFonts w:ascii="Times New Roman" w:hAnsi="Times New Roman" w:cs="Times New Roman"/>
        </w:rPr>
        <w:t xml:space="preserve"> </w:t>
      </w:r>
      <w:r w:rsidR="00D470D9">
        <w:rPr>
          <w:rFonts w:ascii="Times New Roman" w:hAnsi="Times New Roman" w:cs="Times New Roman"/>
        </w:rPr>
        <w:t xml:space="preserve">Е.А. </w:t>
      </w:r>
      <w:proofErr w:type="spellStart"/>
      <w:r w:rsidR="00D470D9">
        <w:rPr>
          <w:rFonts w:ascii="Times New Roman" w:hAnsi="Times New Roman" w:cs="Times New Roman"/>
        </w:rPr>
        <w:t>Кисловский</w:t>
      </w:r>
      <w:proofErr w:type="spellEnd"/>
    </w:p>
    <w:p w14:paraId="6E2410E0"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78A863D2"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6F0A78A1" w14:textId="77777777" w:rsidR="00DD2575" w:rsidRPr="003C6926" w:rsidRDefault="00DD2575" w:rsidP="005B4B0A">
      <w:pPr>
        <w:spacing w:after="0" w:line="240" w:lineRule="exact"/>
        <w:ind w:left="4956"/>
        <w:jc w:val="center"/>
        <w:rPr>
          <w:rFonts w:ascii="Times New Roman" w:hAnsi="Times New Roman" w:cs="Times New Roman"/>
        </w:rPr>
      </w:pPr>
    </w:p>
    <w:p w14:paraId="7FC2B6BD" w14:textId="77777777" w:rsidR="004E29C1" w:rsidRPr="007C2DD8" w:rsidRDefault="004E29C1" w:rsidP="002B2325">
      <w:pPr>
        <w:spacing w:after="0" w:line="240" w:lineRule="auto"/>
        <w:jc w:val="both"/>
        <w:rPr>
          <w:rFonts w:ascii="Times New Roman" w:hAnsi="Times New Roman" w:cs="Times New Roman"/>
          <w:sz w:val="28"/>
          <w:szCs w:val="28"/>
        </w:rPr>
      </w:pPr>
    </w:p>
    <w:p w14:paraId="6BE97368" w14:textId="77777777" w:rsidR="00137B99" w:rsidRDefault="00137B99" w:rsidP="002B2325">
      <w:pPr>
        <w:spacing w:after="0" w:line="240" w:lineRule="auto"/>
        <w:jc w:val="center"/>
        <w:rPr>
          <w:rFonts w:ascii="Times New Roman" w:hAnsi="Times New Roman" w:cs="Times New Roman"/>
          <w:b/>
          <w:sz w:val="26"/>
          <w:szCs w:val="26"/>
        </w:rPr>
      </w:pPr>
    </w:p>
    <w:p w14:paraId="75FD5BA2" w14:textId="77777777" w:rsidR="00137B99" w:rsidRDefault="00137B99" w:rsidP="002B2325">
      <w:pPr>
        <w:spacing w:after="0" w:line="240" w:lineRule="auto"/>
        <w:jc w:val="center"/>
        <w:rPr>
          <w:rFonts w:ascii="Times New Roman" w:hAnsi="Times New Roman" w:cs="Times New Roman"/>
          <w:b/>
          <w:sz w:val="26"/>
          <w:szCs w:val="26"/>
        </w:rPr>
      </w:pPr>
    </w:p>
    <w:p w14:paraId="13B143A0" w14:textId="77777777" w:rsidR="00137B99" w:rsidRDefault="00137B99" w:rsidP="002B2325">
      <w:pPr>
        <w:spacing w:after="0" w:line="240" w:lineRule="auto"/>
        <w:jc w:val="center"/>
        <w:rPr>
          <w:rFonts w:ascii="Times New Roman" w:hAnsi="Times New Roman" w:cs="Times New Roman"/>
          <w:b/>
          <w:sz w:val="26"/>
          <w:szCs w:val="26"/>
        </w:rPr>
      </w:pPr>
    </w:p>
    <w:p w14:paraId="127C08A6" w14:textId="77777777" w:rsidR="00137B99" w:rsidRDefault="00137B99" w:rsidP="002B2325">
      <w:pPr>
        <w:spacing w:after="0" w:line="240" w:lineRule="auto"/>
        <w:jc w:val="center"/>
        <w:rPr>
          <w:rFonts w:ascii="Times New Roman" w:hAnsi="Times New Roman" w:cs="Times New Roman"/>
          <w:b/>
          <w:sz w:val="26"/>
          <w:szCs w:val="26"/>
        </w:rPr>
      </w:pPr>
    </w:p>
    <w:p w14:paraId="3B6492A2" w14:textId="77777777" w:rsidR="00BF29B7" w:rsidRDefault="00BF29B7" w:rsidP="002B2325">
      <w:pPr>
        <w:spacing w:after="0" w:line="240" w:lineRule="auto"/>
        <w:jc w:val="center"/>
        <w:rPr>
          <w:rFonts w:ascii="Times New Roman" w:hAnsi="Times New Roman" w:cs="Times New Roman"/>
          <w:b/>
          <w:sz w:val="26"/>
          <w:szCs w:val="26"/>
        </w:rPr>
      </w:pPr>
    </w:p>
    <w:p w14:paraId="1C5A31E3" w14:textId="77777777" w:rsidR="00BF29B7" w:rsidRDefault="00BF29B7" w:rsidP="002B2325">
      <w:pPr>
        <w:spacing w:after="0" w:line="240" w:lineRule="auto"/>
        <w:jc w:val="center"/>
        <w:rPr>
          <w:rFonts w:ascii="Times New Roman" w:hAnsi="Times New Roman" w:cs="Times New Roman"/>
          <w:b/>
          <w:sz w:val="26"/>
          <w:szCs w:val="26"/>
        </w:rPr>
      </w:pPr>
    </w:p>
    <w:p w14:paraId="4B388D8F" w14:textId="77777777" w:rsidR="00BF29B7" w:rsidRDefault="00BF29B7" w:rsidP="002B2325">
      <w:pPr>
        <w:spacing w:after="0" w:line="240" w:lineRule="auto"/>
        <w:jc w:val="center"/>
        <w:rPr>
          <w:rFonts w:ascii="Times New Roman" w:hAnsi="Times New Roman" w:cs="Times New Roman"/>
          <w:b/>
          <w:sz w:val="26"/>
          <w:szCs w:val="26"/>
        </w:rPr>
      </w:pPr>
    </w:p>
    <w:p w14:paraId="539B7459" w14:textId="77777777" w:rsidR="00137B99" w:rsidRPr="00B960D6" w:rsidRDefault="00137B99" w:rsidP="007A0E8D">
      <w:pPr>
        <w:spacing w:after="0" w:line="240" w:lineRule="auto"/>
        <w:jc w:val="center"/>
        <w:rPr>
          <w:rFonts w:ascii="Times New Roman" w:hAnsi="Times New Roman" w:cs="Times New Roman"/>
          <w:b/>
          <w:sz w:val="26"/>
          <w:szCs w:val="26"/>
        </w:rPr>
      </w:pPr>
    </w:p>
    <w:p w14:paraId="0DCB6C87" w14:textId="77777777"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14:paraId="57E3259E" w14:textId="41B7EBF0" w:rsidR="00137B99" w:rsidRDefault="00B960D6" w:rsidP="00A228A5">
      <w:pPr>
        <w:autoSpaceDE w:val="0"/>
        <w:autoSpaceDN w:val="0"/>
        <w:adjustRightInd w:val="0"/>
        <w:spacing w:after="0"/>
        <w:jc w:val="center"/>
        <w:rPr>
          <w:b/>
          <w:bCs/>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w:t>
      </w:r>
      <w:r w:rsidR="00A228A5">
        <w:rPr>
          <w:rFonts w:ascii="Times New Roman" w:hAnsi="Times New Roman" w:cs="Times New Roman"/>
          <w:b/>
          <w:sz w:val="28"/>
          <w:szCs w:val="28"/>
        </w:rPr>
        <w:t xml:space="preserve"> на оказание услуг по созданию </w:t>
      </w:r>
      <w:r w:rsidR="00E23F38">
        <w:rPr>
          <w:rFonts w:ascii="Times New Roman" w:hAnsi="Times New Roman" w:cs="Times New Roman"/>
          <w:b/>
          <w:sz w:val="28"/>
          <w:szCs w:val="28"/>
        </w:rPr>
        <w:t xml:space="preserve">и трансляции </w:t>
      </w:r>
      <w:r w:rsidR="004A247D">
        <w:rPr>
          <w:rFonts w:ascii="Times New Roman" w:hAnsi="Times New Roman" w:cs="Times New Roman"/>
          <w:b/>
          <w:sz w:val="28"/>
          <w:szCs w:val="28"/>
        </w:rPr>
        <w:t>телеви</w:t>
      </w:r>
      <w:r w:rsidR="00A228A5">
        <w:rPr>
          <w:rFonts w:ascii="Times New Roman" w:hAnsi="Times New Roman" w:cs="Times New Roman"/>
          <w:b/>
          <w:sz w:val="28"/>
          <w:szCs w:val="28"/>
        </w:rPr>
        <w:t xml:space="preserve">зионной программы «Время села» </w:t>
      </w:r>
      <w:r w:rsidR="007B17F6" w:rsidRPr="007B17F6">
        <w:rPr>
          <w:rFonts w:ascii="Times New Roman" w:eastAsia="Times New Roman" w:hAnsi="Times New Roman" w:cs="Times New Roman"/>
          <w:b/>
          <w:bCs/>
          <w:sz w:val="28"/>
          <w:szCs w:val="28"/>
          <w:lang w:eastAsia="ru-RU"/>
        </w:rPr>
        <w:t xml:space="preserve"> </w:t>
      </w:r>
    </w:p>
    <w:p w14:paraId="40270234" w14:textId="77777777" w:rsidR="007E7B2F" w:rsidRDefault="007E7B2F" w:rsidP="002B2325">
      <w:pPr>
        <w:pStyle w:val="Default"/>
        <w:jc w:val="center"/>
        <w:rPr>
          <w:b/>
          <w:bCs/>
        </w:rPr>
      </w:pPr>
    </w:p>
    <w:p w14:paraId="338C5CA2" w14:textId="77777777" w:rsidR="007E7B2F" w:rsidRDefault="007E7B2F" w:rsidP="002B2325">
      <w:pPr>
        <w:pStyle w:val="Default"/>
        <w:jc w:val="center"/>
        <w:rPr>
          <w:b/>
          <w:bCs/>
        </w:rPr>
      </w:pPr>
    </w:p>
    <w:p w14:paraId="2ACA813A" w14:textId="77777777" w:rsidR="007E7B2F" w:rsidRDefault="007E7B2F" w:rsidP="002B2325">
      <w:pPr>
        <w:pStyle w:val="Default"/>
        <w:jc w:val="center"/>
        <w:rPr>
          <w:b/>
          <w:bCs/>
        </w:rPr>
      </w:pPr>
    </w:p>
    <w:p w14:paraId="35CC67C3" w14:textId="77777777" w:rsidR="007E7B2F" w:rsidRDefault="007E7B2F" w:rsidP="002B2325">
      <w:pPr>
        <w:pStyle w:val="Default"/>
        <w:jc w:val="center"/>
        <w:rPr>
          <w:b/>
          <w:bCs/>
        </w:rPr>
      </w:pPr>
    </w:p>
    <w:p w14:paraId="7DB56792" w14:textId="77777777" w:rsidR="007E7B2F" w:rsidRDefault="007E7B2F" w:rsidP="002B2325">
      <w:pPr>
        <w:pStyle w:val="Default"/>
        <w:jc w:val="center"/>
        <w:rPr>
          <w:b/>
          <w:bCs/>
        </w:rPr>
      </w:pPr>
    </w:p>
    <w:p w14:paraId="33535409" w14:textId="77777777" w:rsidR="00DF22EC" w:rsidRDefault="00DF22EC" w:rsidP="002B2325">
      <w:pPr>
        <w:pStyle w:val="Default"/>
        <w:jc w:val="center"/>
        <w:rPr>
          <w:b/>
          <w:bCs/>
        </w:rPr>
      </w:pPr>
    </w:p>
    <w:p w14:paraId="1ECBAAD3" w14:textId="77777777" w:rsidR="00DF22EC" w:rsidRDefault="00DF22EC" w:rsidP="002B2325">
      <w:pPr>
        <w:pStyle w:val="Default"/>
        <w:jc w:val="center"/>
        <w:rPr>
          <w:b/>
          <w:bCs/>
        </w:rPr>
      </w:pPr>
    </w:p>
    <w:p w14:paraId="0665140F" w14:textId="77777777" w:rsidR="007E7B2F" w:rsidRDefault="007E7B2F" w:rsidP="002B2325">
      <w:pPr>
        <w:pStyle w:val="Default"/>
        <w:jc w:val="center"/>
        <w:rPr>
          <w:b/>
          <w:bCs/>
        </w:rPr>
      </w:pPr>
    </w:p>
    <w:p w14:paraId="6EBF27C9" w14:textId="77777777" w:rsidR="007E7B2F" w:rsidRDefault="007E7B2F" w:rsidP="002B2325">
      <w:pPr>
        <w:pStyle w:val="Default"/>
        <w:jc w:val="center"/>
        <w:rPr>
          <w:b/>
          <w:bCs/>
        </w:rPr>
      </w:pPr>
    </w:p>
    <w:p w14:paraId="36664DE5" w14:textId="77777777" w:rsidR="00532F56" w:rsidRDefault="00532F56" w:rsidP="002B2325">
      <w:pPr>
        <w:pStyle w:val="Default"/>
        <w:jc w:val="center"/>
        <w:rPr>
          <w:b/>
          <w:bCs/>
        </w:rPr>
      </w:pPr>
    </w:p>
    <w:p w14:paraId="0DC7180C" w14:textId="77777777" w:rsidR="00532F56" w:rsidRDefault="00532F56" w:rsidP="002B2325">
      <w:pPr>
        <w:pStyle w:val="Default"/>
        <w:jc w:val="center"/>
        <w:rPr>
          <w:b/>
          <w:bCs/>
        </w:rPr>
      </w:pPr>
    </w:p>
    <w:p w14:paraId="29F22D46"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4ABF90A6" w14:textId="77777777" w:rsidR="00137B99" w:rsidRDefault="00137B99" w:rsidP="002B2325">
      <w:pPr>
        <w:pStyle w:val="Default"/>
        <w:jc w:val="center"/>
        <w:rPr>
          <w:b/>
          <w:bCs/>
        </w:rPr>
      </w:pPr>
    </w:p>
    <w:p w14:paraId="321D0F51" w14:textId="77777777" w:rsidR="00137B99" w:rsidRDefault="00137B99" w:rsidP="002B2325">
      <w:pPr>
        <w:pStyle w:val="Default"/>
        <w:jc w:val="center"/>
        <w:rPr>
          <w:b/>
          <w:bCs/>
        </w:rPr>
      </w:pPr>
    </w:p>
    <w:p w14:paraId="1FE15631" w14:textId="77777777" w:rsidR="00137B99" w:rsidRDefault="00137B99" w:rsidP="002B2325">
      <w:pPr>
        <w:pStyle w:val="Default"/>
        <w:jc w:val="center"/>
        <w:rPr>
          <w:b/>
          <w:bCs/>
        </w:rPr>
      </w:pPr>
    </w:p>
    <w:p w14:paraId="22B45F62" w14:textId="77777777" w:rsidR="00137B99" w:rsidRDefault="00137B99" w:rsidP="002B2325">
      <w:pPr>
        <w:pStyle w:val="Default"/>
        <w:jc w:val="center"/>
        <w:rPr>
          <w:b/>
          <w:bCs/>
        </w:rPr>
      </w:pPr>
    </w:p>
    <w:p w14:paraId="7CBBF44F" w14:textId="77777777" w:rsidR="00137B99" w:rsidRDefault="00137B99" w:rsidP="002B2325">
      <w:pPr>
        <w:pStyle w:val="Default"/>
        <w:jc w:val="center"/>
        <w:rPr>
          <w:b/>
          <w:bCs/>
        </w:rPr>
      </w:pPr>
    </w:p>
    <w:p w14:paraId="5198865D" w14:textId="77777777" w:rsidR="00137B99" w:rsidRDefault="00137B99" w:rsidP="002B2325">
      <w:pPr>
        <w:pStyle w:val="Default"/>
        <w:jc w:val="center"/>
        <w:rPr>
          <w:b/>
          <w:bCs/>
        </w:rPr>
      </w:pPr>
    </w:p>
    <w:p w14:paraId="63678DCD" w14:textId="77777777" w:rsidR="00137B99" w:rsidRDefault="00137B99" w:rsidP="002B2325">
      <w:pPr>
        <w:pStyle w:val="Default"/>
        <w:jc w:val="center"/>
        <w:rPr>
          <w:b/>
          <w:bCs/>
        </w:rPr>
      </w:pPr>
    </w:p>
    <w:p w14:paraId="16B7E085" w14:textId="77777777" w:rsidR="00137B99" w:rsidRDefault="00137B99" w:rsidP="002B2325">
      <w:pPr>
        <w:pStyle w:val="Default"/>
        <w:jc w:val="center"/>
        <w:rPr>
          <w:b/>
          <w:bCs/>
        </w:rPr>
      </w:pPr>
    </w:p>
    <w:p w14:paraId="272D0923" w14:textId="77777777" w:rsidR="00137B99" w:rsidRDefault="00137B99" w:rsidP="002B2325">
      <w:pPr>
        <w:pStyle w:val="Default"/>
        <w:jc w:val="center"/>
        <w:rPr>
          <w:b/>
          <w:bCs/>
        </w:rPr>
      </w:pPr>
    </w:p>
    <w:p w14:paraId="05C44DBF" w14:textId="77777777" w:rsidR="00137B99" w:rsidRDefault="00137B99" w:rsidP="002B2325">
      <w:pPr>
        <w:pStyle w:val="Default"/>
        <w:jc w:val="center"/>
        <w:rPr>
          <w:b/>
          <w:bCs/>
        </w:rPr>
      </w:pPr>
    </w:p>
    <w:p w14:paraId="56E75D8B" w14:textId="77777777" w:rsidR="00137B99" w:rsidRDefault="00137B99" w:rsidP="002B2325">
      <w:pPr>
        <w:pStyle w:val="Default"/>
        <w:jc w:val="center"/>
        <w:rPr>
          <w:b/>
          <w:bCs/>
        </w:rPr>
      </w:pPr>
    </w:p>
    <w:p w14:paraId="04FC9071" w14:textId="03F081C6" w:rsidR="00B960D6" w:rsidRDefault="00B960D6" w:rsidP="002B2325">
      <w:pPr>
        <w:pStyle w:val="Default"/>
        <w:jc w:val="center"/>
        <w:rPr>
          <w:b/>
          <w:bCs/>
        </w:rPr>
      </w:pPr>
    </w:p>
    <w:p w14:paraId="2B712EB6" w14:textId="77777777" w:rsidR="00D470D9" w:rsidRDefault="00D470D9" w:rsidP="002B2325">
      <w:pPr>
        <w:pStyle w:val="Default"/>
        <w:jc w:val="center"/>
        <w:rPr>
          <w:b/>
          <w:bCs/>
        </w:rPr>
      </w:pPr>
    </w:p>
    <w:p w14:paraId="683DE496" w14:textId="77777777" w:rsidR="00350C3C" w:rsidRDefault="00350C3C" w:rsidP="002B2325">
      <w:pPr>
        <w:pStyle w:val="Default"/>
        <w:jc w:val="center"/>
        <w:rPr>
          <w:b/>
          <w:bCs/>
        </w:rPr>
      </w:pPr>
    </w:p>
    <w:p w14:paraId="00346995" w14:textId="77777777" w:rsidR="003D16FB" w:rsidRDefault="003D16FB" w:rsidP="002B2325">
      <w:pPr>
        <w:pStyle w:val="Default"/>
        <w:jc w:val="center"/>
        <w:rPr>
          <w:b/>
          <w:bCs/>
        </w:rPr>
      </w:pPr>
    </w:p>
    <w:p w14:paraId="5DBAEF26" w14:textId="77777777" w:rsidR="003D16FB" w:rsidRDefault="003D16FB" w:rsidP="002B2325">
      <w:pPr>
        <w:pStyle w:val="Default"/>
        <w:jc w:val="center"/>
        <w:rPr>
          <w:b/>
          <w:bCs/>
        </w:rPr>
      </w:pPr>
    </w:p>
    <w:p w14:paraId="67757AF7" w14:textId="77777777" w:rsidR="003D16FB" w:rsidRDefault="003D16FB" w:rsidP="002B2325">
      <w:pPr>
        <w:pStyle w:val="Default"/>
        <w:jc w:val="center"/>
        <w:rPr>
          <w:b/>
          <w:bCs/>
        </w:rPr>
      </w:pPr>
    </w:p>
    <w:p w14:paraId="29774EC5" w14:textId="77777777" w:rsidR="00137B99" w:rsidRDefault="00137B99" w:rsidP="00137B99">
      <w:pPr>
        <w:pStyle w:val="Default"/>
        <w:jc w:val="center"/>
        <w:rPr>
          <w:b/>
          <w:bCs/>
        </w:rPr>
      </w:pPr>
      <w:r>
        <w:rPr>
          <w:b/>
          <w:bCs/>
        </w:rPr>
        <w:t>г. Хабаровск</w:t>
      </w:r>
    </w:p>
    <w:p w14:paraId="6115B434" w14:textId="4BFE0058" w:rsidR="003D16FB" w:rsidRDefault="008B25B1" w:rsidP="00137B99">
      <w:pPr>
        <w:pStyle w:val="Default"/>
        <w:jc w:val="center"/>
        <w:rPr>
          <w:b/>
          <w:bCs/>
        </w:rPr>
      </w:pPr>
      <w:r>
        <w:rPr>
          <w:b/>
          <w:bCs/>
        </w:rPr>
        <w:t>202</w:t>
      </w:r>
      <w:r w:rsidR="00D470D9">
        <w:rPr>
          <w:b/>
          <w:bCs/>
        </w:rPr>
        <w:t>4</w:t>
      </w:r>
      <w:r>
        <w:rPr>
          <w:b/>
          <w:bCs/>
        </w:rPr>
        <w:t xml:space="preserve"> </w:t>
      </w:r>
      <w:r w:rsidR="00137B99">
        <w:rPr>
          <w:b/>
          <w:bCs/>
        </w:rPr>
        <w:t>год</w:t>
      </w:r>
    </w:p>
    <w:p w14:paraId="6A6001DD" w14:textId="77777777" w:rsidR="003D16FB" w:rsidRDefault="003D16FB">
      <w:pPr>
        <w:rPr>
          <w:rFonts w:ascii="Times New Roman" w:hAnsi="Times New Roman" w:cs="Times New Roman"/>
          <w:b/>
          <w:bCs/>
          <w:color w:val="000000"/>
          <w:sz w:val="24"/>
          <w:szCs w:val="24"/>
        </w:rPr>
      </w:pPr>
      <w:r>
        <w:rPr>
          <w:b/>
          <w:bCs/>
        </w:rPr>
        <w:br w:type="page"/>
      </w:r>
    </w:p>
    <w:p w14:paraId="75BC1852" w14:textId="77777777" w:rsidR="00137B99" w:rsidRDefault="00137B99" w:rsidP="00137B99">
      <w:pPr>
        <w:pStyle w:val="Default"/>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034"/>
        <w:gridCol w:w="5500"/>
      </w:tblGrid>
      <w:tr w:rsidR="00D156D4" w:rsidRPr="00F63554" w14:paraId="711B3E10" w14:textId="77777777" w:rsidTr="00715446">
        <w:tc>
          <w:tcPr>
            <w:tcW w:w="639" w:type="dxa"/>
            <w:vAlign w:val="center"/>
          </w:tcPr>
          <w:p w14:paraId="55FCCAB3" w14:textId="77777777" w:rsidR="00D156D4" w:rsidRPr="00715446" w:rsidRDefault="00D156D4" w:rsidP="00B03E8B">
            <w:pPr>
              <w:suppressAutoHyphens/>
              <w:overflowPunct w:val="0"/>
              <w:autoSpaceDE w:val="0"/>
              <w:spacing w:after="0" w:line="240" w:lineRule="auto"/>
              <w:contextualSpacing/>
              <w:textAlignment w:val="baseline"/>
              <w:rPr>
                <w:rFonts w:ascii="Times New Roman" w:hAnsi="Times New Roman" w:cs="Times New Roman"/>
                <w:b/>
                <w:lang w:eastAsia="ar-SA"/>
              </w:rPr>
            </w:pPr>
            <w:r w:rsidRPr="00715446">
              <w:rPr>
                <w:rFonts w:ascii="Times New Roman" w:hAnsi="Times New Roman" w:cs="Times New Roman"/>
                <w:b/>
                <w:lang w:eastAsia="ar-SA"/>
              </w:rPr>
              <w:t>№</w:t>
            </w:r>
          </w:p>
          <w:p w14:paraId="5DF917C8" w14:textId="77777777" w:rsidR="00D156D4" w:rsidRPr="00715446" w:rsidRDefault="00D156D4" w:rsidP="00B03E8B">
            <w:pPr>
              <w:suppressAutoHyphens/>
              <w:overflowPunct w:val="0"/>
              <w:autoSpaceDE w:val="0"/>
              <w:spacing w:after="0" w:line="240" w:lineRule="auto"/>
              <w:contextualSpacing/>
              <w:textAlignment w:val="baseline"/>
              <w:rPr>
                <w:rFonts w:ascii="Times New Roman" w:hAnsi="Times New Roman" w:cs="Times New Roman"/>
                <w:b/>
                <w:lang w:eastAsia="ar-SA"/>
              </w:rPr>
            </w:pPr>
            <w:r w:rsidRPr="00715446">
              <w:rPr>
                <w:rFonts w:ascii="Times New Roman" w:hAnsi="Times New Roman" w:cs="Times New Roman"/>
                <w:b/>
                <w:lang w:eastAsia="ar-SA"/>
              </w:rPr>
              <w:t>п/п</w:t>
            </w:r>
          </w:p>
        </w:tc>
        <w:tc>
          <w:tcPr>
            <w:tcW w:w="4034" w:type="dxa"/>
            <w:vAlign w:val="center"/>
          </w:tcPr>
          <w:p w14:paraId="38123CEE" w14:textId="77777777" w:rsidR="00D156D4" w:rsidRPr="00715446" w:rsidRDefault="00D156D4" w:rsidP="00B03E8B">
            <w:pPr>
              <w:suppressAutoHyphens/>
              <w:overflowPunct w:val="0"/>
              <w:autoSpaceDE w:val="0"/>
              <w:spacing w:after="0" w:line="240" w:lineRule="auto"/>
              <w:contextualSpacing/>
              <w:textAlignment w:val="baseline"/>
              <w:rPr>
                <w:rFonts w:ascii="Times New Roman" w:hAnsi="Times New Roman" w:cs="Times New Roman"/>
                <w:b/>
                <w:lang w:eastAsia="ar-SA"/>
              </w:rPr>
            </w:pPr>
            <w:r w:rsidRPr="00715446">
              <w:rPr>
                <w:rFonts w:ascii="Times New Roman" w:hAnsi="Times New Roman" w:cs="Times New Roman"/>
                <w:b/>
                <w:lang w:eastAsia="ar-SA"/>
              </w:rPr>
              <w:t>Наименование</w:t>
            </w:r>
          </w:p>
        </w:tc>
        <w:tc>
          <w:tcPr>
            <w:tcW w:w="5500" w:type="dxa"/>
            <w:vAlign w:val="center"/>
          </w:tcPr>
          <w:p w14:paraId="2EB8582B" w14:textId="77777777" w:rsidR="00D156D4" w:rsidRPr="00715446" w:rsidRDefault="00D156D4" w:rsidP="00B03E8B">
            <w:pPr>
              <w:suppressAutoHyphens/>
              <w:overflowPunct w:val="0"/>
              <w:autoSpaceDE w:val="0"/>
              <w:spacing w:after="0" w:line="240" w:lineRule="auto"/>
              <w:ind w:firstLine="34"/>
              <w:contextualSpacing/>
              <w:textAlignment w:val="baseline"/>
              <w:rPr>
                <w:rFonts w:ascii="Times New Roman" w:hAnsi="Times New Roman" w:cs="Times New Roman"/>
                <w:b/>
                <w:lang w:eastAsia="ar-SA"/>
              </w:rPr>
            </w:pPr>
            <w:r w:rsidRPr="00715446">
              <w:rPr>
                <w:rFonts w:ascii="Times New Roman" w:hAnsi="Times New Roman" w:cs="Times New Roman"/>
                <w:b/>
                <w:lang w:eastAsia="ar-SA"/>
              </w:rPr>
              <w:t>Информация</w:t>
            </w:r>
          </w:p>
        </w:tc>
      </w:tr>
      <w:tr w:rsidR="00D156D4" w:rsidRPr="00F63554" w14:paraId="28CB1D40" w14:textId="77777777" w:rsidTr="00715446">
        <w:tc>
          <w:tcPr>
            <w:tcW w:w="639" w:type="dxa"/>
            <w:vAlign w:val="center"/>
          </w:tcPr>
          <w:p w14:paraId="3D28E0DA" w14:textId="77777777" w:rsidR="00D156D4" w:rsidRPr="00F63554" w:rsidRDefault="00D156D4" w:rsidP="00B03E8B">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1</w:t>
            </w:r>
          </w:p>
        </w:tc>
        <w:tc>
          <w:tcPr>
            <w:tcW w:w="4034" w:type="dxa"/>
            <w:vAlign w:val="center"/>
          </w:tcPr>
          <w:p w14:paraId="6446DA8B" w14:textId="77777777" w:rsidR="00D156D4" w:rsidRPr="00F63554" w:rsidRDefault="00D156D4"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Способ и форма закупки</w:t>
            </w:r>
          </w:p>
        </w:tc>
        <w:tc>
          <w:tcPr>
            <w:tcW w:w="5500" w:type="dxa"/>
            <w:vAlign w:val="center"/>
          </w:tcPr>
          <w:p w14:paraId="0D3AEE0D" w14:textId="77777777" w:rsidR="00D156D4" w:rsidRPr="00F63554" w:rsidRDefault="00B960D6" w:rsidP="003372F4">
            <w:pPr>
              <w:suppressAutoHyphens/>
              <w:overflowPunct w:val="0"/>
              <w:autoSpaceDE w:val="0"/>
              <w:spacing w:after="0" w:line="240" w:lineRule="auto"/>
              <w:contextualSpacing/>
              <w:jc w:val="both"/>
              <w:textAlignment w:val="baseline"/>
              <w:rPr>
                <w:rFonts w:ascii="Times New Roman" w:hAnsi="Times New Roman" w:cs="Times New Roman"/>
                <w:lang w:eastAsia="ar-SA"/>
              </w:rPr>
            </w:pPr>
            <w:r w:rsidRPr="00F63554">
              <w:rPr>
                <w:rFonts w:ascii="Times New Roman" w:hAnsi="Times New Roman" w:cs="Times New Roman"/>
                <w:lang w:eastAsia="ar-SA"/>
              </w:rPr>
              <w:t>Закупка путем проведения запроса цен</w:t>
            </w:r>
          </w:p>
        </w:tc>
      </w:tr>
      <w:tr w:rsidR="00D156D4" w:rsidRPr="00F63554" w14:paraId="456219AB" w14:textId="77777777" w:rsidTr="00715446">
        <w:trPr>
          <w:trHeight w:val="1801"/>
        </w:trPr>
        <w:tc>
          <w:tcPr>
            <w:tcW w:w="639" w:type="dxa"/>
          </w:tcPr>
          <w:p w14:paraId="132DE064" w14:textId="77777777" w:rsidR="00D156D4" w:rsidRPr="00F63554" w:rsidRDefault="00D156D4" w:rsidP="00B03E8B">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2</w:t>
            </w:r>
          </w:p>
        </w:tc>
        <w:tc>
          <w:tcPr>
            <w:tcW w:w="4034" w:type="dxa"/>
          </w:tcPr>
          <w:p w14:paraId="62062262" w14:textId="77777777" w:rsidR="00D156D4" w:rsidRPr="00F63554" w:rsidRDefault="00D156D4" w:rsidP="003372F4">
            <w:pPr>
              <w:tabs>
                <w:tab w:val="left" w:pos="680"/>
              </w:tabs>
              <w:suppressAutoHyphens/>
              <w:overflowPunct w:val="0"/>
              <w:autoSpaceDE w:val="0"/>
              <w:snapToGrid w:val="0"/>
              <w:spacing w:after="0" w:line="240" w:lineRule="auto"/>
              <w:contextualSpacing/>
              <w:jc w:val="both"/>
              <w:textAlignment w:val="baseline"/>
              <w:rPr>
                <w:rFonts w:ascii="Times New Roman" w:eastAsia="Calibri" w:hAnsi="Times New Roman" w:cs="Times New Roman"/>
                <w:b/>
                <w:lang w:eastAsia="ar-SA"/>
              </w:rPr>
            </w:pPr>
            <w:r w:rsidRPr="00F63554">
              <w:rPr>
                <w:rFonts w:ascii="Times New Roman" w:hAnsi="Times New Roman" w:cs="Times New Roman"/>
                <w:b/>
                <w:lang w:eastAsia="ar-SA"/>
              </w:rPr>
              <w:t>Заказчик</w:t>
            </w:r>
          </w:p>
        </w:tc>
        <w:tc>
          <w:tcPr>
            <w:tcW w:w="5500" w:type="dxa"/>
          </w:tcPr>
          <w:p w14:paraId="20620370" w14:textId="2FD06B2D" w:rsidR="00233916" w:rsidRPr="00F63554" w:rsidRDefault="00233916" w:rsidP="003372F4">
            <w:pPr>
              <w:tabs>
                <w:tab w:val="left" w:pos="993"/>
              </w:tabs>
              <w:spacing w:after="0" w:line="240" w:lineRule="auto"/>
              <w:jc w:val="both"/>
              <w:rPr>
                <w:rFonts w:ascii="Times New Roman" w:hAnsi="Times New Roman" w:cs="Times New Roman"/>
                <w:lang w:eastAsia="ru-RU"/>
              </w:rPr>
            </w:pPr>
            <w:r w:rsidRPr="00F63554">
              <w:rPr>
                <w:rFonts w:ascii="Times New Roman" w:hAnsi="Times New Roman" w:cs="Times New Roman"/>
                <w:lang w:eastAsia="ru-RU"/>
              </w:rPr>
              <w:t>Автономная некоммерческая организация «Кра</w:t>
            </w:r>
            <w:r w:rsidR="00FA61EE">
              <w:rPr>
                <w:rFonts w:ascii="Times New Roman" w:hAnsi="Times New Roman" w:cs="Times New Roman"/>
                <w:lang w:eastAsia="ru-RU"/>
              </w:rPr>
              <w:t>евой сельскохозяйственный фонд»</w:t>
            </w:r>
          </w:p>
          <w:p w14:paraId="6B2AA080" w14:textId="69AC655A" w:rsidR="00233916" w:rsidRPr="00F63554" w:rsidRDefault="00233916" w:rsidP="003372F4">
            <w:pPr>
              <w:spacing w:after="0" w:line="240" w:lineRule="auto"/>
              <w:jc w:val="both"/>
              <w:rPr>
                <w:rFonts w:ascii="Times New Roman" w:hAnsi="Times New Roman" w:cs="Times New Roman"/>
                <w:lang w:eastAsia="ru-RU"/>
              </w:rPr>
            </w:pPr>
            <w:r w:rsidRPr="00F63554">
              <w:rPr>
                <w:rFonts w:ascii="Times New Roman" w:hAnsi="Times New Roman" w:cs="Times New Roman"/>
                <w:lang w:eastAsia="ru-RU"/>
              </w:rPr>
              <w:t>Место нахождения: 680000, г. Хабаровск, ул. Ленина, д.</w:t>
            </w:r>
            <w:r w:rsidR="00FA61EE">
              <w:rPr>
                <w:rFonts w:ascii="Times New Roman" w:hAnsi="Times New Roman" w:cs="Times New Roman"/>
                <w:lang w:eastAsia="ru-RU"/>
              </w:rPr>
              <w:t> </w:t>
            </w:r>
            <w:r w:rsidRPr="00F63554">
              <w:rPr>
                <w:rFonts w:ascii="Times New Roman" w:hAnsi="Times New Roman" w:cs="Times New Roman"/>
                <w:lang w:eastAsia="ru-RU"/>
              </w:rPr>
              <w:t>4, оф. 808</w:t>
            </w:r>
          </w:p>
          <w:p w14:paraId="5D5C2CE8" w14:textId="27C2F5B2" w:rsidR="00233916" w:rsidRPr="00F63554" w:rsidRDefault="00233916" w:rsidP="003372F4">
            <w:pPr>
              <w:spacing w:after="0" w:line="240" w:lineRule="auto"/>
              <w:jc w:val="both"/>
              <w:rPr>
                <w:rFonts w:ascii="Times New Roman" w:hAnsi="Times New Roman" w:cs="Times New Roman"/>
                <w:lang w:eastAsia="ru-RU"/>
              </w:rPr>
            </w:pPr>
            <w:r w:rsidRPr="00F63554">
              <w:rPr>
                <w:rFonts w:ascii="Times New Roman" w:hAnsi="Times New Roman" w:cs="Times New Roman"/>
                <w:lang w:eastAsia="ru-RU"/>
              </w:rPr>
              <w:t>Почтовый адрес: 680000, г. Хабаровск, ул. Ленина, д.</w:t>
            </w:r>
            <w:r w:rsidR="00FA61EE">
              <w:rPr>
                <w:rFonts w:ascii="Times New Roman" w:hAnsi="Times New Roman" w:cs="Times New Roman"/>
                <w:lang w:eastAsia="ru-RU"/>
              </w:rPr>
              <w:t> </w:t>
            </w:r>
            <w:r w:rsidRPr="00F63554">
              <w:rPr>
                <w:rFonts w:ascii="Times New Roman" w:hAnsi="Times New Roman" w:cs="Times New Roman"/>
                <w:lang w:eastAsia="ru-RU"/>
              </w:rPr>
              <w:t>4, оф. 8</w:t>
            </w:r>
            <w:r w:rsidR="00B03E8B">
              <w:rPr>
                <w:rFonts w:ascii="Times New Roman" w:hAnsi="Times New Roman" w:cs="Times New Roman"/>
                <w:lang w:eastAsia="ru-RU"/>
              </w:rPr>
              <w:t>08</w:t>
            </w:r>
          </w:p>
          <w:p w14:paraId="3FA8AF83" w14:textId="3B06449B" w:rsidR="00D156D4" w:rsidRPr="00F63554" w:rsidRDefault="00D470D9" w:rsidP="003372F4">
            <w:pPr>
              <w:spacing w:after="0" w:line="240" w:lineRule="auto"/>
              <w:jc w:val="both"/>
              <w:rPr>
                <w:rFonts w:ascii="Times New Roman" w:hAnsi="Times New Roman" w:cs="Times New Roman"/>
                <w:bCs/>
                <w:lang w:eastAsia="ar-SA"/>
              </w:rPr>
            </w:pPr>
            <w:r w:rsidRPr="00F63554">
              <w:rPr>
                <w:rFonts w:ascii="Times New Roman" w:eastAsia="Times New Roman" w:hAnsi="Times New Roman" w:cs="Times New Roman"/>
                <w:lang w:eastAsia="ru-RU"/>
              </w:rPr>
              <w:t>Контактное лицо:</w:t>
            </w:r>
            <w:r w:rsidR="00A228A5">
              <w:rPr>
                <w:rFonts w:ascii="Times New Roman" w:hAnsi="Times New Roman" w:cs="Times New Roman"/>
                <w:lang w:eastAsia="ru-RU"/>
              </w:rPr>
              <w:t xml:space="preserve"> Могильный Константин Борисович</w:t>
            </w:r>
            <w:r w:rsidR="00FA61EE" w:rsidRPr="00FA61EE">
              <w:rPr>
                <w:rFonts w:ascii="Times New Roman" w:hAnsi="Times New Roman" w:cs="Times New Roman"/>
                <w:lang w:eastAsia="ru-RU"/>
              </w:rPr>
              <w:t xml:space="preserve">, тел. </w:t>
            </w:r>
            <w:r w:rsidR="00FA61EE">
              <w:rPr>
                <w:rFonts w:ascii="Times New Roman" w:hAnsi="Times New Roman" w:cs="Times New Roman"/>
                <w:lang w:eastAsia="ru-RU"/>
              </w:rPr>
              <w:t>8(4212)</w:t>
            </w:r>
            <w:r w:rsidR="00A228A5">
              <w:rPr>
                <w:rFonts w:ascii="Times New Roman" w:hAnsi="Times New Roman" w:cs="Times New Roman"/>
                <w:lang w:eastAsia="ru-RU"/>
              </w:rPr>
              <w:t xml:space="preserve"> </w:t>
            </w:r>
            <w:r w:rsidR="00FA61EE">
              <w:rPr>
                <w:rFonts w:ascii="Times New Roman" w:hAnsi="Times New Roman" w:cs="Times New Roman"/>
                <w:lang w:eastAsia="ru-RU"/>
              </w:rPr>
              <w:t>94</w:t>
            </w:r>
            <w:r w:rsidR="00790B53">
              <w:rPr>
                <w:rFonts w:ascii="Times New Roman" w:hAnsi="Times New Roman" w:cs="Times New Roman"/>
                <w:lang w:eastAsia="ru-RU"/>
              </w:rPr>
              <w:t>-</w:t>
            </w:r>
            <w:r w:rsidR="00FA61EE">
              <w:rPr>
                <w:rFonts w:ascii="Times New Roman" w:hAnsi="Times New Roman" w:cs="Times New Roman"/>
                <w:lang w:eastAsia="ru-RU"/>
              </w:rPr>
              <w:t>20</w:t>
            </w:r>
            <w:r w:rsidR="00790B53">
              <w:rPr>
                <w:rFonts w:ascii="Times New Roman" w:hAnsi="Times New Roman" w:cs="Times New Roman"/>
                <w:lang w:eastAsia="ru-RU"/>
              </w:rPr>
              <w:t>-</w:t>
            </w:r>
            <w:r w:rsidR="00FA61EE">
              <w:rPr>
                <w:rFonts w:ascii="Times New Roman" w:hAnsi="Times New Roman" w:cs="Times New Roman"/>
                <w:lang w:eastAsia="ru-RU"/>
              </w:rPr>
              <w:t>10</w:t>
            </w:r>
          </w:p>
        </w:tc>
      </w:tr>
      <w:tr w:rsidR="00D156D4" w:rsidRPr="00F63554" w14:paraId="446B4CCF" w14:textId="77777777" w:rsidTr="00715446">
        <w:tc>
          <w:tcPr>
            <w:tcW w:w="639" w:type="dxa"/>
          </w:tcPr>
          <w:p w14:paraId="5F7F903B" w14:textId="77777777" w:rsidR="00D156D4" w:rsidRPr="00F63554" w:rsidRDefault="00D156D4" w:rsidP="00B03E8B">
            <w:pPr>
              <w:tabs>
                <w:tab w:val="left" w:pos="680"/>
              </w:tabs>
              <w:suppressAutoHyphens/>
              <w:overflowPunct w:val="0"/>
              <w:autoSpaceDE w:val="0"/>
              <w:snapToGrid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3</w:t>
            </w:r>
          </w:p>
        </w:tc>
        <w:tc>
          <w:tcPr>
            <w:tcW w:w="4034" w:type="dxa"/>
          </w:tcPr>
          <w:p w14:paraId="3BCD22D7" w14:textId="77777777" w:rsidR="00D156D4" w:rsidRPr="00F63554" w:rsidRDefault="00D156D4" w:rsidP="003372F4">
            <w:pPr>
              <w:tabs>
                <w:tab w:val="left" w:pos="680"/>
              </w:tabs>
              <w:suppressAutoHyphens/>
              <w:overflowPunct w:val="0"/>
              <w:autoSpaceDE w:val="0"/>
              <w:snapToGrid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Предмет закупки</w:t>
            </w:r>
          </w:p>
        </w:tc>
        <w:tc>
          <w:tcPr>
            <w:tcW w:w="5500" w:type="dxa"/>
          </w:tcPr>
          <w:p w14:paraId="702E89D9" w14:textId="6C18B069" w:rsidR="00FA61EE" w:rsidRPr="00FA61EE" w:rsidRDefault="00A228A5" w:rsidP="003372F4">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Оказание услуг по созданию </w:t>
            </w:r>
            <w:r w:rsidR="00E23F38">
              <w:rPr>
                <w:rFonts w:ascii="Times New Roman" w:eastAsia="Calibri" w:hAnsi="Times New Roman" w:cs="Times New Roman"/>
              </w:rPr>
              <w:t xml:space="preserve">и трансляции </w:t>
            </w:r>
            <w:r>
              <w:rPr>
                <w:rFonts w:ascii="Times New Roman" w:eastAsia="Calibri" w:hAnsi="Times New Roman" w:cs="Times New Roman"/>
              </w:rPr>
              <w:t>телевизионной программы «Время села»</w:t>
            </w:r>
          </w:p>
        </w:tc>
      </w:tr>
      <w:tr w:rsidR="00D156D4" w:rsidRPr="00F63554" w14:paraId="10F3C6E1" w14:textId="77777777" w:rsidTr="00715446">
        <w:tc>
          <w:tcPr>
            <w:tcW w:w="639" w:type="dxa"/>
          </w:tcPr>
          <w:p w14:paraId="636E6828" w14:textId="77777777" w:rsidR="00D156D4" w:rsidRPr="00F63554" w:rsidRDefault="00D156D4" w:rsidP="00B03E8B">
            <w:pPr>
              <w:suppressAutoHyphens/>
              <w:overflowPunct w:val="0"/>
              <w:autoSpaceDE w:val="0"/>
              <w:spacing w:after="0" w:line="240" w:lineRule="auto"/>
              <w:contextualSpacing/>
              <w:textAlignment w:val="baseline"/>
              <w:rPr>
                <w:rFonts w:ascii="Times New Roman" w:hAnsi="Times New Roman" w:cs="Times New Roman"/>
                <w:b/>
                <w:lang w:eastAsia="ar-SA"/>
              </w:rPr>
            </w:pPr>
            <w:r w:rsidRPr="00F63554">
              <w:rPr>
                <w:rFonts w:ascii="Times New Roman" w:hAnsi="Times New Roman" w:cs="Times New Roman"/>
                <w:b/>
                <w:lang w:eastAsia="ar-SA"/>
              </w:rPr>
              <w:t>4</w:t>
            </w:r>
          </w:p>
        </w:tc>
        <w:tc>
          <w:tcPr>
            <w:tcW w:w="4034" w:type="dxa"/>
          </w:tcPr>
          <w:p w14:paraId="1D9EA0E6" w14:textId="77777777" w:rsidR="00D156D4" w:rsidRPr="00F63554" w:rsidRDefault="00D156D4"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 xml:space="preserve">Адрес </w:t>
            </w:r>
            <w:r w:rsidR="00233916" w:rsidRPr="00F63554">
              <w:rPr>
                <w:rFonts w:ascii="Times New Roman" w:hAnsi="Times New Roman" w:cs="Times New Roman"/>
                <w:b/>
                <w:lang w:eastAsia="ar-SA"/>
              </w:rPr>
              <w:t>сайта</w:t>
            </w:r>
            <w:r w:rsidRPr="00F63554">
              <w:rPr>
                <w:rFonts w:ascii="Times New Roman" w:hAnsi="Times New Roman" w:cs="Times New Roman"/>
                <w:b/>
                <w:lang w:eastAsia="ar-SA"/>
              </w:rPr>
              <w:t xml:space="preserve"> в информационно-телекоммуникационной сети «Интернет»:</w:t>
            </w:r>
          </w:p>
        </w:tc>
        <w:tc>
          <w:tcPr>
            <w:tcW w:w="5500" w:type="dxa"/>
          </w:tcPr>
          <w:p w14:paraId="39947FB3" w14:textId="7AA2812D" w:rsidR="00D156D4" w:rsidRPr="00FA61EE" w:rsidRDefault="007A5708" w:rsidP="003372F4">
            <w:pPr>
              <w:autoSpaceDE w:val="0"/>
              <w:autoSpaceDN w:val="0"/>
              <w:adjustRightInd w:val="0"/>
              <w:spacing w:after="0" w:line="240" w:lineRule="auto"/>
              <w:jc w:val="both"/>
              <w:rPr>
                <w:rFonts w:ascii="Times New Roman" w:eastAsia="Calibri" w:hAnsi="Times New Roman" w:cs="Times New Roman"/>
                <w:color w:val="000000"/>
              </w:rPr>
            </w:pPr>
            <w:hyperlink r:id="rId8" w:history="1">
              <w:r w:rsidR="00320D29" w:rsidRPr="00FA61EE">
                <w:rPr>
                  <w:rStyle w:val="af7"/>
                  <w:rFonts w:ascii="Times New Roman" w:hAnsi="Times New Roman" w:cs="Times New Roman"/>
                  <w:shd w:val="clear" w:color="auto" w:fill="FFFFFF"/>
                  <w:lang w:val="en-US"/>
                </w:rPr>
                <w:t>www.ksf27.ru</w:t>
              </w:r>
            </w:hyperlink>
          </w:p>
        </w:tc>
      </w:tr>
      <w:tr w:rsidR="00D156D4" w:rsidRPr="00F63554" w14:paraId="47C13B14" w14:textId="77777777" w:rsidTr="00715446">
        <w:tc>
          <w:tcPr>
            <w:tcW w:w="639" w:type="dxa"/>
          </w:tcPr>
          <w:p w14:paraId="732158D6" w14:textId="77777777" w:rsidR="00D156D4" w:rsidRPr="00F63554" w:rsidRDefault="00D156D4" w:rsidP="00B03E8B">
            <w:pPr>
              <w:tabs>
                <w:tab w:val="left" w:pos="110"/>
                <w:tab w:val="left" w:pos="8938"/>
              </w:tabs>
              <w:suppressAutoHyphens/>
              <w:autoSpaceDE w:val="0"/>
              <w:autoSpaceDN w:val="0"/>
              <w:adjustRightInd w:val="0"/>
              <w:snapToGrid w:val="0"/>
              <w:spacing w:after="0" w:line="240" w:lineRule="auto"/>
              <w:contextualSpacing/>
              <w:rPr>
                <w:rFonts w:ascii="Times New Roman" w:hAnsi="Times New Roman" w:cs="Times New Roman"/>
                <w:b/>
                <w:color w:val="000000"/>
                <w:spacing w:val="1"/>
                <w:lang w:eastAsia="ru-RU"/>
              </w:rPr>
            </w:pPr>
            <w:r w:rsidRPr="00F63554">
              <w:rPr>
                <w:rFonts w:ascii="Times New Roman" w:hAnsi="Times New Roman" w:cs="Times New Roman"/>
                <w:b/>
                <w:color w:val="000000"/>
                <w:spacing w:val="1"/>
                <w:lang w:eastAsia="ru-RU"/>
              </w:rPr>
              <w:t>5</w:t>
            </w:r>
          </w:p>
        </w:tc>
        <w:tc>
          <w:tcPr>
            <w:tcW w:w="4034" w:type="dxa"/>
          </w:tcPr>
          <w:p w14:paraId="615A054C" w14:textId="77777777" w:rsidR="00D156D4" w:rsidRPr="00F63554" w:rsidRDefault="00D156D4"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 xml:space="preserve">Дата начала подачи заявок на участие </w:t>
            </w:r>
          </w:p>
          <w:p w14:paraId="2F614088" w14:textId="77777777" w:rsidR="00D156D4" w:rsidRPr="00F63554" w:rsidRDefault="00D156D4"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p>
          <w:p w14:paraId="40F57AA5" w14:textId="77777777" w:rsidR="00D156D4" w:rsidRPr="00F63554" w:rsidRDefault="00D156D4"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Дата и время окончания с</w:t>
            </w:r>
            <w:r w:rsidR="00EC24C3" w:rsidRPr="00F63554">
              <w:rPr>
                <w:rFonts w:ascii="Times New Roman" w:hAnsi="Times New Roman" w:cs="Times New Roman"/>
                <w:b/>
                <w:lang w:eastAsia="ar-SA"/>
              </w:rPr>
              <w:t xml:space="preserve">рока подачи заявок на участие </w:t>
            </w:r>
          </w:p>
        </w:tc>
        <w:tc>
          <w:tcPr>
            <w:tcW w:w="5500" w:type="dxa"/>
          </w:tcPr>
          <w:p w14:paraId="246EF298" w14:textId="02CB2299" w:rsidR="00D156D4" w:rsidRPr="00790B53" w:rsidRDefault="003B0DD2" w:rsidP="003372F4">
            <w:pPr>
              <w:suppressAutoHyphens/>
              <w:overflowPunct w:val="0"/>
              <w:autoSpaceDE w:val="0"/>
              <w:spacing w:after="0" w:line="240" w:lineRule="auto"/>
              <w:contextualSpacing/>
              <w:jc w:val="both"/>
              <w:textAlignment w:val="baseline"/>
              <w:rPr>
                <w:rFonts w:ascii="Times New Roman" w:hAnsi="Times New Roman" w:cs="Times New Roman"/>
                <w:lang w:eastAsia="ar-SA"/>
              </w:rPr>
            </w:pPr>
            <w:r>
              <w:rPr>
                <w:rFonts w:ascii="Times New Roman" w:eastAsia="Calibri" w:hAnsi="Times New Roman" w:cs="Times New Roman"/>
              </w:rPr>
              <w:t>26</w:t>
            </w:r>
            <w:r w:rsidR="00790B53" w:rsidRPr="00790B53">
              <w:rPr>
                <w:rFonts w:ascii="Times New Roman" w:eastAsia="Calibri" w:hAnsi="Times New Roman" w:cs="Times New Roman"/>
              </w:rPr>
              <w:t>.02.2024 года</w:t>
            </w:r>
            <w:r w:rsidR="00B35E56" w:rsidRPr="00790B53">
              <w:rPr>
                <w:rFonts w:ascii="Times New Roman" w:hAnsi="Times New Roman" w:cs="Times New Roman"/>
                <w:lang w:eastAsia="ar-SA"/>
              </w:rPr>
              <w:t xml:space="preserve"> </w:t>
            </w:r>
            <w:r w:rsidR="0002490E" w:rsidRPr="00790B53">
              <w:rPr>
                <w:rFonts w:ascii="Times New Roman" w:hAnsi="Times New Roman" w:cs="Times New Roman"/>
                <w:lang w:eastAsia="ar-SA"/>
              </w:rPr>
              <w:t>09:00 час. по Хабаровскому времени</w:t>
            </w:r>
          </w:p>
          <w:p w14:paraId="4F5D8536" w14:textId="77777777" w:rsidR="00D156D4" w:rsidRPr="00790B53" w:rsidRDefault="00D156D4" w:rsidP="003372F4">
            <w:pPr>
              <w:suppressAutoHyphens/>
              <w:overflowPunct w:val="0"/>
              <w:autoSpaceDE w:val="0"/>
              <w:spacing w:after="0" w:line="240" w:lineRule="auto"/>
              <w:contextualSpacing/>
              <w:jc w:val="both"/>
              <w:textAlignment w:val="baseline"/>
              <w:rPr>
                <w:rFonts w:ascii="Times New Roman" w:hAnsi="Times New Roman" w:cs="Times New Roman"/>
                <w:lang w:eastAsia="ar-SA"/>
              </w:rPr>
            </w:pPr>
          </w:p>
          <w:p w14:paraId="51CC5A35" w14:textId="77777777" w:rsidR="00D156D4" w:rsidRPr="00790B53" w:rsidRDefault="00D156D4" w:rsidP="003372F4">
            <w:pPr>
              <w:suppressAutoHyphens/>
              <w:overflowPunct w:val="0"/>
              <w:autoSpaceDE w:val="0"/>
              <w:spacing w:after="0" w:line="240" w:lineRule="auto"/>
              <w:contextualSpacing/>
              <w:jc w:val="both"/>
              <w:textAlignment w:val="baseline"/>
              <w:rPr>
                <w:rFonts w:ascii="Times New Roman" w:hAnsi="Times New Roman" w:cs="Times New Roman"/>
                <w:lang w:eastAsia="ar-SA"/>
              </w:rPr>
            </w:pPr>
          </w:p>
          <w:p w14:paraId="27AD8B2E" w14:textId="5663170C" w:rsidR="00D156D4" w:rsidRPr="00F63554" w:rsidRDefault="003B0DD2"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Pr>
                <w:rFonts w:ascii="Times New Roman" w:eastAsia="Calibri" w:hAnsi="Times New Roman" w:cs="Times New Roman"/>
              </w:rPr>
              <w:t>01</w:t>
            </w:r>
            <w:r w:rsidR="0035289E" w:rsidRPr="00790B53">
              <w:rPr>
                <w:rFonts w:ascii="Times New Roman" w:eastAsia="Calibri" w:hAnsi="Times New Roman" w:cs="Times New Roman"/>
              </w:rPr>
              <w:t>.</w:t>
            </w:r>
            <w:r>
              <w:rPr>
                <w:rFonts w:ascii="Times New Roman" w:eastAsia="Calibri" w:hAnsi="Times New Roman" w:cs="Times New Roman"/>
              </w:rPr>
              <w:t>03</w:t>
            </w:r>
            <w:r w:rsidR="008B25B1" w:rsidRPr="00790B53">
              <w:rPr>
                <w:rFonts w:ascii="Times New Roman" w:eastAsia="Calibri" w:hAnsi="Times New Roman" w:cs="Times New Roman"/>
              </w:rPr>
              <w:t>.202</w:t>
            </w:r>
            <w:r w:rsidR="00D470D9" w:rsidRPr="00790B53">
              <w:rPr>
                <w:rFonts w:ascii="Times New Roman" w:eastAsia="Calibri" w:hAnsi="Times New Roman" w:cs="Times New Roman"/>
              </w:rPr>
              <w:t>4</w:t>
            </w:r>
            <w:r w:rsidR="008B25B1" w:rsidRPr="00790B53">
              <w:rPr>
                <w:rFonts w:ascii="Times New Roman" w:eastAsia="Calibri" w:hAnsi="Times New Roman" w:cs="Times New Roman"/>
              </w:rPr>
              <w:t xml:space="preserve"> </w:t>
            </w:r>
            <w:r w:rsidR="00790B53">
              <w:rPr>
                <w:rFonts w:ascii="Times New Roman" w:eastAsia="Calibri" w:hAnsi="Times New Roman" w:cs="Times New Roman"/>
              </w:rPr>
              <w:t xml:space="preserve">года </w:t>
            </w:r>
            <w:r w:rsidR="00D156D4" w:rsidRPr="00790B53">
              <w:rPr>
                <w:rFonts w:ascii="Times New Roman" w:hAnsi="Times New Roman" w:cs="Times New Roman"/>
                <w:lang w:eastAsia="ar-SA"/>
              </w:rPr>
              <w:t>1</w:t>
            </w:r>
            <w:r w:rsidR="00B35E56" w:rsidRPr="00790B53">
              <w:rPr>
                <w:rFonts w:ascii="Times New Roman" w:hAnsi="Times New Roman" w:cs="Times New Roman"/>
                <w:lang w:eastAsia="ar-SA"/>
              </w:rPr>
              <w:t>7</w:t>
            </w:r>
            <w:r w:rsidR="00D156D4" w:rsidRPr="00790B53">
              <w:rPr>
                <w:rFonts w:ascii="Times New Roman" w:hAnsi="Times New Roman" w:cs="Times New Roman"/>
                <w:lang w:eastAsia="ar-SA"/>
              </w:rPr>
              <w:t>:</w:t>
            </w:r>
            <w:r w:rsidR="00790B53">
              <w:rPr>
                <w:rFonts w:ascii="Times New Roman" w:hAnsi="Times New Roman" w:cs="Times New Roman"/>
                <w:lang w:eastAsia="ar-SA"/>
              </w:rPr>
              <w:t>00</w:t>
            </w:r>
            <w:r w:rsidR="00D156D4" w:rsidRPr="00790B53">
              <w:rPr>
                <w:rFonts w:ascii="Times New Roman" w:hAnsi="Times New Roman" w:cs="Times New Roman"/>
                <w:lang w:eastAsia="ar-SA"/>
              </w:rPr>
              <w:t xml:space="preserve"> час. по </w:t>
            </w:r>
            <w:r w:rsidR="0037663D" w:rsidRPr="00790B53">
              <w:rPr>
                <w:rFonts w:ascii="Times New Roman" w:hAnsi="Times New Roman" w:cs="Times New Roman"/>
                <w:lang w:eastAsia="ar-SA"/>
              </w:rPr>
              <w:t>Хабаровскому времени</w:t>
            </w:r>
          </w:p>
        </w:tc>
      </w:tr>
      <w:tr w:rsidR="00D156D4" w:rsidRPr="00F63554" w14:paraId="4A3F86A2" w14:textId="77777777" w:rsidTr="00715446">
        <w:tc>
          <w:tcPr>
            <w:tcW w:w="639" w:type="dxa"/>
          </w:tcPr>
          <w:p w14:paraId="5B044029" w14:textId="77777777" w:rsidR="00D156D4" w:rsidRPr="00F63554" w:rsidRDefault="00D156D4" w:rsidP="00B03E8B">
            <w:pPr>
              <w:tabs>
                <w:tab w:val="left" w:pos="110"/>
                <w:tab w:val="left" w:pos="8938"/>
              </w:tabs>
              <w:suppressAutoHyphens/>
              <w:autoSpaceDE w:val="0"/>
              <w:autoSpaceDN w:val="0"/>
              <w:adjustRightInd w:val="0"/>
              <w:snapToGrid w:val="0"/>
              <w:spacing w:after="0" w:line="240" w:lineRule="auto"/>
              <w:contextualSpacing/>
              <w:rPr>
                <w:rFonts w:ascii="Times New Roman" w:hAnsi="Times New Roman" w:cs="Times New Roman"/>
                <w:b/>
                <w:color w:val="000000"/>
                <w:spacing w:val="1"/>
                <w:lang w:eastAsia="ru-RU"/>
              </w:rPr>
            </w:pPr>
            <w:r w:rsidRPr="00F63554">
              <w:rPr>
                <w:rFonts w:ascii="Times New Roman" w:hAnsi="Times New Roman" w:cs="Times New Roman"/>
                <w:b/>
                <w:color w:val="000000"/>
                <w:spacing w:val="1"/>
                <w:lang w:eastAsia="ru-RU"/>
              </w:rPr>
              <w:t>6</w:t>
            </w:r>
          </w:p>
        </w:tc>
        <w:tc>
          <w:tcPr>
            <w:tcW w:w="4034" w:type="dxa"/>
          </w:tcPr>
          <w:p w14:paraId="4D1E5330" w14:textId="77777777" w:rsidR="00D156D4" w:rsidRPr="00F63554" w:rsidRDefault="00D156D4"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 xml:space="preserve">Дата окончания срока рассмотрения заявок на участие в </w:t>
            </w:r>
            <w:r w:rsidR="00B960D6" w:rsidRPr="00F63554">
              <w:rPr>
                <w:rFonts w:ascii="Times New Roman" w:hAnsi="Times New Roman" w:cs="Times New Roman"/>
                <w:b/>
                <w:lang w:eastAsia="ar-SA"/>
              </w:rPr>
              <w:t xml:space="preserve">закупке </w:t>
            </w:r>
            <w:r w:rsidR="00B35E56" w:rsidRPr="00F63554">
              <w:rPr>
                <w:rFonts w:ascii="Times New Roman" w:hAnsi="Times New Roman" w:cs="Times New Roman"/>
                <w:b/>
                <w:lang w:eastAsia="ar-SA"/>
              </w:rPr>
              <w:t>и подведения итогов</w:t>
            </w:r>
          </w:p>
        </w:tc>
        <w:tc>
          <w:tcPr>
            <w:tcW w:w="5500" w:type="dxa"/>
          </w:tcPr>
          <w:p w14:paraId="1F6A40AA" w14:textId="0D71CB65" w:rsidR="00D156D4" w:rsidRPr="00F63554" w:rsidRDefault="003B0DD2" w:rsidP="003F04AB">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Pr>
                <w:rFonts w:ascii="Times New Roman" w:eastAsia="Calibri" w:hAnsi="Times New Roman" w:cs="Times New Roman"/>
              </w:rPr>
              <w:t>04</w:t>
            </w:r>
            <w:r w:rsidR="0035289E" w:rsidRPr="00F63554">
              <w:rPr>
                <w:rFonts w:ascii="Times New Roman" w:eastAsia="Calibri" w:hAnsi="Times New Roman" w:cs="Times New Roman"/>
              </w:rPr>
              <w:t>.</w:t>
            </w:r>
            <w:r>
              <w:rPr>
                <w:rFonts w:ascii="Times New Roman" w:eastAsia="Calibri" w:hAnsi="Times New Roman" w:cs="Times New Roman"/>
              </w:rPr>
              <w:t>03</w:t>
            </w:r>
            <w:r w:rsidR="008B25B1" w:rsidRPr="00F63554">
              <w:rPr>
                <w:rFonts w:ascii="Times New Roman" w:eastAsia="Calibri" w:hAnsi="Times New Roman" w:cs="Times New Roman"/>
              </w:rPr>
              <w:t>.202</w:t>
            </w:r>
            <w:r w:rsidR="00D470D9" w:rsidRPr="00F63554">
              <w:rPr>
                <w:rFonts w:ascii="Times New Roman" w:eastAsia="Calibri" w:hAnsi="Times New Roman" w:cs="Times New Roman"/>
              </w:rPr>
              <w:t>4</w:t>
            </w:r>
            <w:r w:rsidR="009D63B5" w:rsidRPr="00F63554">
              <w:rPr>
                <w:rFonts w:ascii="Times New Roman" w:hAnsi="Times New Roman" w:cs="Times New Roman"/>
                <w:b/>
                <w:lang w:eastAsia="ar-SA"/>
              </w:rPr>
              <w:t xml:space="preserve"> </w:t>
            </w:r>
            <w:r w:rsidR="00790B53" w:rsidRPr="00790B53">
              <w:rPr>
                <w:rFonts w:ascii="Times New Roman" w:hAnsi="Times New Roman" w:cs="Times New Roman"/>
                <w:lang w:eastAsia="ar-SA"/>
              </w:rPr>
              <w:t xml:space="preserve">года </w:t>
            </w:r>
            <w:r w:rsidR="009D63B5" w:rsidRPr="00790B53">
              <w:rPr>
                <w:rFonts w:ascii="Times New Roman" w:hAnsi="Times New Roman" w:cs="Times New Roman"/>
                <w:lang w:eastAsia="ar-SA"/>
              </w:rPr>
              <w:t>1</w:t>
            </w:r>
            <w:r>
              <w:rPr>
                <w:rFonts w:ascii="Times New Roman" w:hAnsi="Times New Roman" w:cs="Times New Roman"/>
                <w:lang w:eastAsia="ar-SA"/>
              </w:rPr>
              <w:t>5</w:t>
            </w:r>
            <w:r w:rsidR="00350C3C" w:rsidRPr="00790B53">
              <w:rPr>
                <w:rFonts w:ascii="Times New Roman" w:hAnsi="Times New Roman" w:cs="Times New Roman"/>
                <w:lang w:eastAsia="ar-SA"/>
              </w:rPr>
              <w:t>:</w:t>
            </w:r>
            <w:r w:rsidR="0035289E" w:rsidRPr="00790B53">
              <w:rPr>
                <w:rFonts w:ascii="Times New Roman" w:hAnsi="Times New Roman" w:cs="Times New Roman"/>
                <w:lang w:eastAsia="ar-SA"/>
              </w:rPr>
              <w:t>0</w:t>
            </w:r>
            <w:r w:rsidR="00B26307" w:rsidRPr="00790B53">
              <w:rPr>
                <w:rFonts w:ascii="Times New Roman" w:hAnsi="Times New Roman" w:cs="Times New Roman"/>
                <w:lang w:eastAsia="ar-SA"/>
              </w:rPr>
              <w:t>0</w:t>
            </w:r>
            <w:r w:rsidR="009D63B5" w:rsidRPr="00790B53">
              <w:rPr>
                <w:rFonts w:ascii="Times New Roman" w:hAnsi="Times New Roman" w:cs="Times New Roman"/>
                <w:lang w:eastAsia="ar-SA"/>
              </w:rPr>
              <w:t xml:space="preserve"> час. по Хабаровскому времени</w:t>
            </w:r>
          </w:p>
        </w:tc>
      </w:tr>
      <w:tr w:rsidR="004F41D9" w:rsidRPr="00F63554" w14:paraId="57CB0A78" w14:textId="77777777" w:rsidTr="00715446">
        <w:tc>
          <w:tcPr>
            <w:tcW w:w="639" w:type="dxa"/>
          </w:tcPr>
          <w:p w14:paraId="7279A549" w14:textId="0F2633F1" w:rsidR="004F41D9" w:rsidRPr="00715446" w:rsidRDefault="004F41D9" w:rsidP="00B03E8B">
            <w:pPr>
              <w:tabs>
                <w:tab w:val="left" w:pos="110"/>
                <w:tab w:val="left" w:pos="8938"/>
              </w:tabs>
              <w:suppressAutoHyphens/>
              <w:autoSpaceDE w:val="0"/>
              <w:autoSpaceDN w:val="0"/>
              <w:adjustRightInd w:val="0"/>
              <w:snapToGrid w:val="0"/>
              <w:spacing w:after="0" w:line="240" w:lineRule="auto"/>
              <w:contextualSpacing/>
              <w:rPr>
                <w:rFonts w:ascii="Times New Roman" w:hAnsi="Times New Roman" w:cs="Times New Roman"/>
                <w:b/>
                <w:color w:val="000000"/>
                <w:spacing w:val="1"/>
                <w:lang w:eastAsia="ru-RU"/>
              </w:rPr>
            </w:pPr>
            <w:r w:rsidRPr="00715446">
              <w:rPr>
                <w:rFonts w:ascii="Times New Roman" w:hAnsi="Times New Roman" w:cs="Times New Roman"/>
                <w:b/>
                <w:color w:val="000000"/>
                <w:spacing w:val="1"/>
                <w:lang w:eastAsia="ru-RU"/>
              </w:rPr>
              <w:t xml:space="preserve">7. </w:t>
            </w:r>
          </w:p>
        </w:tc>
        <w:tc>
          <w:tcPr>
            <w:tcW w:w="4034" w:type="dxa"/>
          </w:tcPr>
          <w:p w14:paraId="3FC6D0DD" w14:textId="6D0ECCF7" w:rsidR="004F41D9" w:rsidRPr="00715446" w:rsidRDefault="004F41D9"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715446">
              <w:rPr>
                <w:rFonts w:ascii="Times New Roman" w:eastAsia="Times New Roman" w:hAnsi="Times New Roman" w:cs="Times New Roman"/>
                <w:b/>
                <w:lang w:eastAsia="ar-SA"/>
              </w:rPr>
              <w:t>Срок для отказа от проведения закупки</w:t>
            </w:r>
          </w:p>
        </w:tc>
        <w:tc>
          <w:tcPr>
            <w:tcW w:w="5500" w:type="dxa"/>
          </w:tcPr>
          <w:p w14:paraId="49478520" w14:textId="0BBDAD1A" w:rsidR="004F41D9" w:rsidRPr="00715446" w:rsidRDefault="004F41D9" w:rsidP="003372F4">
            <w:pPr>
              <w:suppressAutoHyphens/>
              <w:overflowPunct w:val="0"/>
              <w:autoSpaceDE w:val="0"/>
              <w:spacing w:after="0" w:line="240" w:lineRule="auto"/>
              <w:contextualSpacing/>
              <w:jc w:val="both"/>
              <w:textAlignment w:val="baseline"/>
              <w:rPr>
                <w:rFonts w:ascii="Times New Roman" w:eastAsia="Calibri" w:hAnsi="Times New Roman" w:cs="Times New Roman"/>
              </w:rPr>
            </w:pPr>
            <w:r w:rsidRPr="00715446">
              <w:rPr>
                <w:rFonts w:ascii="Times New Roman" w:eastAsia="Calibri" w:hAnsi="Times New Roman" w:cs="Times New Roman"/>
              </w:rPr>
              <w:t xml:space="preserve">Заказчик вправе отменить закупку </w:t>
            </w:r>
            <w:r w:rsidR="006C3417">
              <w:rPr>
                <w:rFonts w:ascii="Times New Roman" w:eastAsia="Calibri" w:hAnsi="Times New Roman" w:cs="Times New Roman"/>
              </w:rPr>
              <w:t xml:space="preserve">в любой момент </w:t>
            </w:r>
            <w:r w:rsidRPr="00715446">
              <w:rPr>
                <w:rFonts w:ascii="Times New Roman" w:eastAsia="Calibri" w:hAnsi="Times New Roman" w:cs="Times New Roman"/>
              </w:rPr>
              <w:t>до наступления даты и времени окончания срока подачи заявок на участие в закупке</w:t>
            </w:r>
          </w:p>
        </w:tc>
      </w:tr>
      <w:tr w:rsidR="004F41D9" w:rsidRPr="00F63554" w14:paraId="6F8CE9C6" w14:textId="77777777" w:rsidTr="00715446">
        <w:tc>
          <w:tcPr>
            <w:tcW w:w="639" w:type="dxa"/>
          </w:tcPr>
          <w:p w14:paraId="021CDCA2" w14:textId="7CBE258F" w:rsidR="004F41D9" w:rsidRPr="00715446" w:rsidRDefault="004F41D9" w:rsidP="00B03E8B">
            <w:pPr>
              <w:tabs>
                <w:tab w:val="left" w:pos="680"/>
              </w:tabs>
              <w:suppressAutoHyphens/>
              <w:overflowPunct w:val="0"/>
              <w:autoSpaceDE w:val="0"/>
              <w:snapToGrid w:val="0"/>
              <w:spacing w:after="0" w:line="240" w:lineRule="auto"/>
              <w:contextualSpacing/>
              <w:jc w:val="both"/>
              <w:textAlignment w:val="baseline"/>
              <w:rPr>
                <w:rFonts w:ascii="Times New Roman" w:hAnsi="Times New Roman" w:cs="Times New Roman"/>
                <w:b/>
                <w:lang w:eastAsia="ar-SA"/>
              </w:rPr>
            </w:pPr>
            <w:r w:rsidRPr="00715446">
              <w:rPr>
                <w:rFonts w:ascii="Times New Roman" w:hAnsi="Times New Roman" w:cs="Times New Roman"/>
                <w:b/>
                <w:lang w:eastAsia="ar-SA"/>
              </w:rPr>
              <w:t>8.</w:t>
            </w:r>
          </w:p>
        </w:tc>
        <w:tc>
          <w:tcPr>
            <w:tcW w:w="4034" w:type="dxa"/>
          </w:tcPr>
          <w:p w14:paraId="2848D5EB" w14:textId="77777777" w:rsidR="004F41D9" w:rsidRPr="00F63554" w:rsidRDefault="004F41D9" w:rsidP="003372F4">
            <w:pPr>
              <w:tabs>
                <w:tab w:val="left" w:pos="680"/>
              </w:tabs>
              <w:suppressAutoHyphens/>
              <w:overflowPunct w:val="0"/>
              <w:autoSpaceDE w:val="0"/>
              <w:snapToGrid w:val="0"/>
              <w:spacing w:after="0" w:line="240" w:lineRule="auto"/>
              <w:contextualSpacing/>
              <w:jc w:val="both"/>
              <w:textAlignment w:val="baseline"/>
              <w:rPr>
                <w:rFonts w:ascii="Times New Roman" w:hAnsi="Times New Roman" w:cs="Times New Roman"/>
                <w:b/>
                <w:color w:val="000000"/>
                <w:lang w:eastAsia="ar-SA"/>
              </w:rPr>
            </w:pPr>
            <w:r w:rsidRPr="00F63554">
              <w:rPr>
                <w:rFonts w:ascii="Times New Roman" w:hAnsi="Times New Roman" w:cs="Times New Roman"/>
                <w:b/>
                <w:color w:val="000000"/>
                <w:lang w:eastAsia="ar-SA"/>
              </w:rPr>
              <w:t>Описание предмета закупки</w:t>
            </w:r>
          </w:p>
        </w:tc>
        <w:tc>
          <w:tcPr>
            <w:tcW w:w="5500" w:type="dxa"/>
          </w:tcPr>
          <w:p w14:paraId="48B02114" w14:textId="3D5385A8" w:rsidR="00790B53" w:rsidRPr="00790B53" w:rsidRDefault="003B0DD2" w:rsidP="003372F4">
            <w:pPr>
              <w:autoSpaceDE w:val="0"/>
              <w:autoSpaceDN w:val="0"/>
              <w:adjustRightInd w:val="0"/>
              <w:spacing w:after="0" w:line="240" w:lineRule="auto"/>
              <w:jc w:val="both"/>
              <w:rPr>
                <w:rFonts w:ascii="Times New Roman" w:hAnsi="Times New Roman" w:cs="Times New Roman"/>
                <w:spacing w:val="-9"/>
                <w:lang w:eastAsia="ar-SA"/>
              </w:rPr>
            </w:pPr>
            <w:r>
              <w:rPr>
                <w:rFonts w:ascii="Times New Roman" w:eastAsia="Calibri" w:hAnsi="Times New Roman" w:cs="Times New Roman"/>
              </w:rPr>
              <w:t xml:space="preserve">Оказание услуг по созданию </w:t>
            </w:r>
            <w:r w:rsidR="00E23F38">
              <w:rPr>
                <w:rFonts w:ascii="Times New Roman" w:eastAsia="Calibri" w:hAnsi="Times New Roman" w:cs="Times New Roman"/>
              </w:rPr>
              <w:t xml:space="preserve">и трансляции </w:t>
            </w:r>
            <w:r>
              <w:rPr>
                <w:rFonts w:ascii="Times New Roman" w:eastAsia="Calibri" w:hAnsi="Times New Roman" w:cs="Times New Roman"/>
              </w:rPr>
              <w:t xml:space="preserve">телевизионной программы «Время села», </w:t>
            </w:r>
            <w:r w:rsidR="00790B53" w:rsidRPr="00790B53">
              <w:rPr>
                <w:rFonts w:ascii="Times New Roman" w:hAnsi="Times New Roman" w:cs="Times New Roman"/>
                <w:spacing w:val="-9"/>
                <w:lang w:eastAsia="ar-SA"/>
              </w:rPr>
              <w:t>согласно Техническому заданию (Приложение № 1 к извещению).</w:t>
            </w:r>
          </w:p>
          <w:p w14:paraId="0D437284" w14:textId="54DC7532" w:rsidR="004F41D9" w:rsidRPr="00F63554" w:rsidRDefault="00790B53" w:rsidP="003372F4">
            <w:pPr>
              <w:autoSpaceDE w:val="0"/>
              <w:autoSpaceDN w:val="0"/>
              <w:adjustRightInd w:val="0"/>
              <w:spacing w:after="0" w:line="240" w:lineRule="auto"/>
              <w:jc w:val="both"/>
              <w:rPr>
                <w:rFonts w:ascii="Times New Roman" w:hAnsi="Times New Roman" w:cs="Times New Roman"/>
                <w:lang w:eastAsia="ar-SA"/>
              </w:rPr>
            </w:pPr>
            <w:r w:rsidRPr="00B03E8B">
              <w:rPr>
                <w:rFonts w:ascii="Times New Roman" w:eastAsia="Times New Roman" w:hAnsi="Times New Roman" w:cs="Times New Roman"/>
                <w:bCs/>
                <w:lang w:eastAsia="ar-SA"/>
              </w:rPr>
              <w:t>Требования, установленные Заказчиком,</w:t>
            </w:r>
            <w:r w:rsidRPr="00B03E8B">
              <w:rPr>
                <w:rFonts w:ascii="Times New Roman" w:eastAsia="Times New Roman" w:hAnsi="Times New Roman" w:cs="Times New Roman"/>
                <w:b/>
                <w:bCs/>
                <w:lang w:eastAsia="ar-SA"/>
              </w:rPr>
              <w:t xml:space="preserve"> </w:t>
            </w:r>
            <w:r w:rsidR="002719F6">
              <w:rPr>
                <w:rFonts w:ascii="Times New Roman" w:eastAsia="Times New Roman" w:hAnsi="Times New Roman" w:cs="Times New Roman"/>
                <w:lang w:eastAsia="ru-RU"/>
              </w:rPr>
              <w:t>условия оказания услуг</w:t>
            </w:r>
            <w:r w:rsidRPr="00B03E8B">
              <w:rPr>
                <w:rFonts w:ascii="Times New Roman" w:eastAsia="Times New Roman" w:hAnsi="Times New Roman" w:cs="Times New Roman"/>
                <w:lang w:eastAsia="ru-RU"/>
              </w:rPr>
              <w:t xml:space="preserve">, </w:t>
            </w:r>
            <w:r w:rsidRPr="00B03E8B">
              <w:rPr>
                <w:rFonts w:ascii="Times New Roman" w:eastAsia="Times New Roman" w:hAnsi="Times New Roman" w:cs="Times New Roman"/>
                <w:lang w:eastAsia="ar-SA"/>
              </w:rPr>
              <w:t>изложены в извещении,</w:t>
            </w:r>
            <w:r w:rsidRPr="00790B53">
              <w:rPr>
                <w:rFonts w:ascii="Times New Roman" w:eastAsia="Times New Roman" w:hAnsi="Times New Roman" w:cs="Times New Roman"/>
                <w:lang w:eastAsia="ar-SA"/>
              </w:rPr>
              <w:t xml:space="preserve"> Техническом зада</w:t>
            </w:r>
            <w:r w:rsidR="00E23F38">
              <w:rPr>
                <w:rFonts w:ascii="Times New Roman" w:eastAsia="Times New Roman" w:hAnsi="Times New Roman" w:cs="Times New Roman"/>
                <w:lang w:eastAsia="ar-SA"/>
              </w:rPr>
              <w:t>нии (Приложение</w:t>
            </w:r>
            <w:r w:rsidRPr="00790B53">
              <w:rPr>
                <w:rFonts w:ascii="Times New Roman" w:eastAsia="Times New Roman" w:hAnsi="Times New Roman" w:cs="Times New Roman"/>
                <w:lang w:eastAsia="ar-SA"/>
              </w:rPr>
              <w:t xml:space="preserve"> №1 к настоящему извещению), проекте Договора (Приложение № 2 к настоящему извещению).</w:t>
            </w:r>
          </w:p>
        </w:tc>
      </w:tr>
      <w:tr w:rsidR="004F41D9" w:rsidRPr="00F63554" w14:paraId="61384C6A" w14:textId="77777777" w:rsidTr="00715446">
        <w:tc>
          <w:tcPr>
            <w:tcW w:w="639" w:type="dxa"/>
          </w:tcPr>
          <w:p w14:paraId="0BF13723" w14:textId="3F50BF74" w:rsidR="004F41D9" w:rsidRPr="00715446" w:rsidRDefault="004F41D9" w:rsidP="00B03E8B">
            <w:pPr>
              <w:tabs>
                <w:tab w:val="left" w:pos="680"/>
              </w:tabs>
              <w:suppressAutoHyphens/>
              <w:overflowPunct w:val="0"/>
              <w:autoSpaceDE w:val="0"/>
              <w:snapToGrid w:val="0"/>
              <w:spacing w:after="0" w:line="240" w:lineRule="auto"/>
              <w:contextualSpacing/>
              <w:jc w:val="both"/>
              <w:textAlignment w:val="baseline"/>
              <w:rPr>
                <w:rFonts w:ascii="Times New Roman" w:hAnsi="Times New Roman" w:cs="Times New Roman"/>
                <w:b/>
                <w:lang w:eastAsia="ar-SA"/>
              </w:rPr>
            </w:pPr>
            <w:r w:rsidRPr="00715446">
              <w:rPr>
                <w:rFonts w:ascii="Times New Roman" w:hAnsi="Times New Roman" w:cs="Times New Roman"/>
                <w:b/>
                <w:lang w:eastAsia="ar-SA"/>
              </w:rPr>
              <w:t>9.</w:t>
            </w:r>
          </w:p>
        </w:tc>
        <w:tc>
          <w:tcPr>
            <w:tcW w:w="4034" w:type="dxa"/>
          </w:tcPr>
          <w:p w14:paraId="3FDCE3E6" w14:textId="29D153D9" w:rsidR="004F41D9" w:rsidRPr="00F63554" w:rsidRDefault="004F41D9" w:rsidP="003372F4">
            <w:pPr>
              <w:tabs>
                <w:tab w:val="left" w:pos="680"/>
              </w:tabs>
              <w:suppressAutoHyphens/>
              <w:overflowPunct w:val="0"/>
              <w:autoSpaceDE w:val="0"/>
              <w:spacing w:after="0" w:line="240" w:lineRule="auto"/>
              <w:ind w:left="30"/>
              <w:contextualSpacing/>
              <w:jc w:val="both"/>
              <w:textAlignment w:val="baseline"/>
              <w:rPr>
                <w:rFonts w:ascii="Times New Roman" w:hAnsi="Times New Roman" w:cs="Times New Roman"/>
                <w:b/>
                <w:bCs/>
                <w:lang w:eastAsia="ar-SA"/>
              </w:rPr>
            </w:pPr>
            <w:r w:rsidRPr="00F63554">
              <w:rPr>
                <w:rFonts w:ascii="Times New Roman" w:hAnsi="Times New Roman" w:cs="Times New Roman"/>
                <w:b/>
                <w:lang w:eastAsia="ar-SA"/>
              </w:rPr>
              <w:t>Место, условия, объем, сроки поставки.</w:t>
            </w:r>
          </w:p>
        </w:tc>
        <w:tc>
          <w:tcPr>
            <w:tcW w:w="5500" w:type="dxa"/>
          </w:tcPr>
          <w:p w14:paraId="647B8145" w14:textId="25DC2542" w:rsidR="003137FF" w:rsidRPr="00F63554" w:rsidRDefault="002719F6" w:rsidP="003372F4">
            <w:pPr>
              <w:keepNext/>
              <w:keepLines/>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Cs/>
                <w:lang w:eastAsia="ar-SA"/>
              </w:rPr>
            </w:pPr>
            <w:r>
              <w:rPr>
                <w:rFonts w:ascii="Times New Roman" w:eastAsia="Times New Roman" w:hAnsi="Times New Roman" w:cs="Times New Roman"/>
                <w:bCs/>
                <w:lang w:eastAsia="ar-SA"/>
              </w:rPr>
              <w:t>Место оказания услуг</w:t>
            </w:r>
            <w:r w:rsidR="003137FF" w:rsidRPr="00F63554">
              <w:rPr>
                <w:rFonts w:ascii="Times New Roman" w:eastAsia="Times New Roman" w:hAnsi="Times New Roman" w:cs="Times New Roman"/>
                <w:bCs/>
                <w:lang w:eastAsia="ar-SA"/>
              </w:rPr>
              <w:t xml:space="preserve">: </w:t>
            </w:r>
            <w:r w:rsidR="00012ABB">
              <w:rPr>
                <w:rFonts w:ascii="Times New Roman" w:eastAsia="Times New Roman" w:hAnsi="Times New Roman" w:cs="Times New Roman"/>
                <w:bCs/>
                <w:lang w:eastAsia="ar-SA"/>
              </w:rPr>
              <w:t xml:space="preserve">Хабаровский край, </w:t>
            </w:r>
            <w:proofErr w:type="spellStart"/>
            <w:r>
              <w:rPr>
                <w:rFonts w:ascii="Times New Roman" w:eastAsia="Times New Roman" w:hAnsi="Times New Roman" w:cs="Times New Roman"/>
                <w:bCs/>
                <w:lang w:eastAsia="ar-SA"/>
              </w:rPr>
              <w:t>г.Хабаровск</w:t>
            </w:r>
            <w:proofErr w:type="spellEnd"/>
            <w:r>
              <w:rPr>
                <w:rFonts w:ascii="Times New Roman" w:eastAsia="Times New Roman" w:hAnsi="Times New Roman" w:cs="Times New Roman"/>
                <w:bCs/>
                <w:lang w:eastAsia="ar-SA"/>
              </w:rPr>
              <w:t xml:space="preserve">. Период оказания услуг </w:t>
            </w:r>
            <w:r w:rsidR="00012ABB">
              <w:rPr>
                <w:rFonts w:ascii="Times New Roman" w:eastAsia="Times New Roman" w:hAnsi="Times New Roman" w:cs="Times New Roman"/>
                <w:bCs/>
                <w:lang w:eastAsia="ar-SA"/>
              </w:rPr>
              <w:t>с даты подписания договора до 25.12.2024. Условия оказания услуг</w:t>
            </w:r>
            <w:r w:rsidR="003137FF" w:rsidRPr="00F63554">
              <w:rPr>
                <w:rFonts w:ascii="Times New Roman" w:eastAsia="Times New Roman" w:hAnsi="Times New Roman" w:cs="Times New Roman"/>
                <w:bCs/>
                <w:lang w:eastAsia="ar-SA"/>
              </w:rPr>
              <w:t>: в соответствии с Техническим</w:t>
            </w:r>
            <w:r w:rsidR="00012ABB">
              <w:rPr>
                <w:rFonts w:ascii="Times New Roman" w:eastAsia="Times New Roman" w:hAnsi="Times New Roman" w:cs="Times New Roman"/>
                <w:bCs/>
                <w:lang w:eastAsia="ar-SA"/>
              </w:rPr>
              <w:t xml:space="preserve"> заданием (Приложение</w:t>
            </w:r>
            <w:r w:rsidR="00E23F38">
              <w:rPr>
                <w:rFonts w:ascii="Times New Roman" w:eastAsia="Times New Roman" w:hAnsi="Times New Roman" w:cs="Times New Roman"/>
                <w:bCs/>
                <w:lang w:eastAsia="ar-SA"/>
              </w:rPr>
              <w:t>м</w:t>
            </w:r>
            <w:r w:rsidR="003137FF" w:rsidRPr="00F63554">
              <w:rPr>
                <w:rFonts w:ascii="Times New Roman" w:eastAsia="Times New Roman" w:hAnsi="Times New Roman" w:cs="Times New Roman"/>
                <w:bCs/>
                <w:lang w:eastAsia="ar-SA"/>
              </w:rPr>
              <w:t xml:space="preserve"> №1 к настоящему извещению)</w:t>
            </w:r>
            <w:r w:rsidR="00012ABB">
              <w:rPr>
                <w:rFonts w:ascii="Times New Roman" w:eastAsia="Times New Roman" w:hAnsi="Times New Roman" w:cs="Times New Roman"/>
                <w:bCs/>
                <w:lang w:eastAsia="ar-SA"/>
              </w:rPr>
              <w:t>, проектом Договора (Приложение</w:t>
            </w:r>
            <w:r w:rsidR="00E23F38">
              <w:rPr>
                <w:rFonts w:ascii="Times New Roman" w:eastAsia="Times New Roman" w:hAnsi="Times New Roman" w:cs="Times New Roman"/>
                <w:bCs/>
                <w:lang w:eastAsia="ar-SA"/>
              </w:rPr>
              <w:t>м</w:t>
            </w:r>
            <w:r w:rsidR="003137FF" w:rsidRPr="00F63554">
              <w:rPr>
                <w:rFonts w:ascii="Times New Roman" w:eastAsia="Times New Roman" w:hAnsi="Times New Roman" w:cs="Times New Roman"/>
                <w:bCs/>
                <w:lang w:eastAsia="ar-SA"/>
              </w:rPr>
              <w:t xml:space="preserve"> № 2 к настоящему извещению).</w:t>
            </w:r>
          </w:p>
          <w:p w14:paraId="17DBAAE8" w14:textId="0C318584" w:rsidR="004F41D9" w:rsidRPr="00F63554" w:rsidRDefault="004F41D9" w:rsidP="003372F4">
            <w:pPr>
              <w:keepNext/>
              <w:keepLines/>
              <w:suppressAutoHyphens/>
              <w:overflowPunct w:val="0"/>
              <w:autoSpaceDE w:val="0"/>
              <w:spacing w:after="0" w:line="240" w:lineRule="auto"/>
              <w:contextualSpacing/>
              <w:jc w:val="both"/>
              <w:textAlignment w:val="baseline"/>
              <w:rPr>
                <w:rFonts w:ascii="Times New Roman" w:hAnsi="Times New Roman" w:cs="Times New Roman"/>
                <w:lang w:eastAsia="ar-SA"/>
              </w:rPr>
            </w:pPr>
          </w:p>
        </w:tc>
      </w:tr>
      <w:tr w:rsidR="004F41D9" w:rsidRPr="00F63554" w14:paraId="47F04B17" w14:textId="77777777" w:rsidTr="00715446">
        <w:trPr>
          <w:trHeight w:val="298"/>
        </w:trPr>
        <w:tc>
          <w:tcPr>
            <w:tcW w:w="639" w:type="dxa"/>
            <w:vMerge w:val="restart"/>
          </w:tcPr>
          <w:p w14:paraId="47D858F2" w14:textId="6A89C751" w:rsidR="00702179" w:rsidRPr="00715446" w:rsidRDefault="00702179" w:rsidP="00B03E8B">
            <w:pPr>
              <w:tabs>
                <w:tab w:val="left" w:pos="680"/>
              </w:tabs>
              <w:suppressAutoHyphens/>
              <w:overflowPunct w:val="0"/>
              <w:autoSpaceDE w:val="0"/>
              <w:snapToGrid w:val="0"/>
              <w:spacing w:after="0" w:line="240" w:lineRule="auto"/>
              <w:contextualSpacing/>
              <w:jc w:val="both"/>
              <w:textAlignment w:val="baseline"/>
              <w:rPr>
                <w:rFonts w:ascii="Times New Roman" w:hAnsi="Times New Roman" w:cs="Times New Roman"/>
                <w:b/>
                <w:lang w:eastAsia="ar-SA"/>
              </w:rPr>
            </w:pPr>
            <w:r w:rsidRPr="00715446">
              <w:rPr>
                <w:rFonts w:ascii="Times New Roman" w:hAnsi="Times New Roman" w:cs="Times New Roman"/>
                <w:b/>
                <w:lang w:eastAsia="ar-SA"/>
              </w:rPr>
              <w:t>10.</w:t>
            </w:r>
          </w:p>
        </w:tc>
        <w:tc>
          <w:tcPr>
            <w:tcW w:w="4034" w:type="dxa"/>
          </w:tcPr>
          <w:p w14:paraId="1826F950" w14:textId="584D40D2" w:rsidR="004F41D9" w:rsidRPr="001E00C1" w:rsidRDefault="004F41D9" w:rsidP="003372F4">
            <w:pPr>
              <w:tabs>
                <w:tab w:val="left" w:pos="680"/>
              </w:tabs>
              <w:suppressAutoHyphens/>
              <w:overflowPunct w:val="0"/>
              <w:autoSpaceDE w:val="0"/>
              <w:snapToGrid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Начальн</w:t>
            </w:r>
            <w:r w:rsidR="001E00C1">
              <w:rPr>
                <w:rFonts w:ascii="Times New Roman" w:hAnsi="Times New Roman" w:cs="Times New Roman"/>
                <w:b/>
                <w:lang w:eastAsia="ar-SA"/>
              </w:rPr>
              <w:t>ая (максимальная) цена Договора</w:t>
            </w:r>
          </w:p>
        </w:tc>
        <w:tc>
          <w:tcPr>
            <w:tcW w:w="5500" w:type="dxa"/>
            <w:shd w:val="clear" w:color="auto" w:fill="auto"/>
          </w:tcPr>
          <w:p w14:paraId="229EFA2D" w14:textId="40E5D7D2" w:rsidR="004F41D9" w:rsidRPr="00B94438" w:rsidRDefault="00B94438" w:rsidP="003372F4">
            <w:pPr>
              <w:spacing w:after="0" w:line="240" w:lineRule="auto"/>
              <w:ind w:left="-62" w:right="-113"/>
              <w:jc w:val="both"/>
              <w:rPr>
                <w:rFonts w:ascii="Times New Roman" w:hAnsi="Times New Roman" w:cs="Times New Roman"/>
                <w:b/>
                <w:bCs/>
                <w:highlight w:val="yellow"/>
                <w:lang w:eastAsia="ar-SA"/>
              </w:rPr>
            </w:pPr>
            <w:r>
              <w:rPr>
                <w:rFonts w:ascii="Times New Roman" w:eastAsia="Times New Roman" w:hAnsi="Times New Roman" w:cs="Times New Roman"/>
                <w:b/>
                <w:lang w:eastAsia="ar-SA"/>
              </w:rPr>
              <w:t>2 000 000 (</w:t>
            </w:r>
            <w:r w:rsidRPr="00B94438">
              <w:rPr>
                <w:rFonts w:ascii="Times New Roman" w:eastAsia="Times New Roman" w:hAnsi="Times New Roman" w:cs="Times New Roman"/>
                <w:b/>
                <w:lang w:eastAsia="ar-SA"/>
              </w:rPr>
              <w:t>Два миллиона</w:t>
            </w:r>
            <w:r>
              <w:rPr>
                <w:rFonts w:ascii="Times New Roman" w:eastAsia="Times New Roman" w:hAnsi="Times New Roman" w:cs="Times New Roman"/>
                <w:b/>
                <w:lang w:eastAsia="ar-SA"/>
              </w:rPr>
              <w:t>)</w:t>
            </w:r>
            <w:r w:rsidRPr="00B94438">
              <w:rPr>
                <w:rFonts w:ascii="Times New Roman" w:eastAsia="Times New Roman" w:hAnsi="Times New Roman" w:cs="Times New Roman"/>
                <w:b/>
                <w:lang w:eastAsia="ar-SA"/>
              </w:rPr>
              <w:t xml:space="preserve"> рублей</w:t>
            </w:r>
            <w:r>
              <w:rPr>
                <w:rFonts w:ascii="Times New Roman" w:eastAsia="Times New Roman" w:hAnsi="Times New Roman" w:cs="Times New Roman"/>
                <w:b/>
                <w:lang w:eastAsia="ar-SA"/>
              </w:rPr>
              <w:t xml:space="preserve"> 00 копеек</w:t>
            </w:r>
          </w:p>
        </w:tc>
      </w:tr>
      <w:tr w:rsidR="004F41D9" w:rsidRPr="00F63554" w14:paraId="6CE0E6D5" w14:textId="77777777" w:rsidTr="00715446">
        <w:trPr>
          <w:trHeight w:val="1316"/>
        </w:trPr>
        <w:tc>
          <w:tcPr>
            <w:tcW w:w="639" w:type="dxa"/>
            <w:vMerge/>
          </w:tcPr>
          <w:p w14:paraId="687D9AC7" w14:textId="77777777" w:rsidR="004F41D9" w:rsidRPr="00F63554" w:rsidRDefault="004F41D9" w:rsidP="00B03E8B">
            <w:pPr>
              <w:tabs>
                <w:tab w:val="left" w:pos="680"/>
              </w:tabs>
              <w:suppressAutoHyphens/>
              <w:overflowPunct w:val="0"/>
              <w:autoSpaceDE w:val="0"/>
              <w:snapToGrid w:val="0"/>
              <w:spacing w:after="0" w:line="240" w:lineRule="auto"/>
              <w:contextualSpacing/>
              <w:jc w:val="both"/>
              <w:textAlignment w:val="baseline"/>
              <w:rPr>
                <w:rFonts w:ascii="Times New Roman" w:hAnsi="Times New Roman" w:cs="Times New Roman"/>
                <w:lang w:eastAsia="ar-SA"/>
              </w:rPr>
            </w:pPr>
          </w:p>
        </w:tc>
        <w:tc>
          <w:tcPr>
            <w:tcW w:w="4034" w:type="dxa"/>
          </w:tcPr>
          <w:p w14:paraId="35A7B3F0" w14:textId="77777777" w:rsidR="004F41D9" w:rsidRPr="00F63554" w:rsidRDefault="004F41D9" w:rsidP="003372F4">
            <w:pPr>
              <w:tabs>
                <w:tab w:val="left" w:pos="680"/>
              </w:tabs>
              <w:suppressAutoHyphens/>
              <w:overflowPunct w:val="0"/>
              <w:autoSpaceDE w:val="0"/>
              <w:snapToGrid w:val="0"/>
              <w:spacing w:after="0" w:line="240" w:lineRule="auto"/>
              <w:contextualSpacing/>
              <w:jc w:val="both"/>
              <w:textAlignment w:val="baseline"/>
              <w:rPr>
                <w:rFonts w:ascii="Times New Roman" w:hAnsi="Times New Roman" w:cs="Times New Roman"/>
                <w:b/>
                <w:highlight w:val="yellow"/>
                <w:lang w:eastAsia="ar-SA"/>
              </w:rPr>
            </w:pPr>
            <w:r w:rsidRPr="00F63554">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500" w:type="dxa"/>
            <w:shd w:val="clear" w:color="auto" w:fill="auto"/>
          </w:tcPr>
          <w:p w14:paraId="03C30D46" w14:textId="0843B75E" w:rsidR="004F41D9" w:rsidRPr="00F63554" w:rsidRDefault="005A3A7E" w:rsidP="003372F4">
            <w:pPr>
              <w:tabs>
                <w:tab w:val="left" w:pos="680"/>
              </w:tabs>
              <w:suppressAutoHyphens/>
              <w:overflowPunct w:val="0"/>
              <w:autoSpaceDE w:val="0"/>
              <w:spacing w:after="0" w:line="240" w:lineRule="auto"/>
              <w:contextualSpacing/>
              <w:jc w:val="both"/>
              <w:textAlignment w:val="baseline"/>
              <w:rPr>
                <w:rFonts w:ascii="Times New Roman" w:hAnsi="Times New Roman" w:cs="Times New Roman"/>
                <w:strike/>
                <w:highlight w:val="yellow"/>
                <w:lang w:eastAsia="ar-SA"/>
              </w:rPr>
            </w:pPr>
            <w:r w:rsidRPr="00F63554">
              <w:rPr>
                <w:rFonts w:ascii="Times New Roman" w:eastAsia="Times New Roman" w:hAnsi="Times New Roman" w:cs="Times New Roman"/>
                <w:lang w:eastAsia="ar-SA"/>
              </w:rPr>
              <w:t>Не установлено</w:t>
            </w:r>
          </w:p>
        </w:tc>
      </w:tr>
      <w:tr w:rsidR="004F41D9" w:rsidRPr="00F63554" w14:paraId="519388DD" w14:textId="77777777" w:rsidTr="00715446">
        <w:tc>
          <w:tcPr>
            <w:tcW w:w="639" w:type="dxa"/>
          </w:tcPr>
          <w:p w14:paraId="0B046042" w14:textId="5E0B5292" w:rsidR="004F41D9" w:rsidRPr="00715446" w:rsidRDefault="00702179" w:rsidP="00B03E8B">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715446">
              <w:rPr>
                <w:rFonts w:ascii="Times New Roman" w:hAnsi="Times New Roman" w:cs="Times New Roman"/>
                <w:b/>
                <w:lang w:eastAsia="ar-SA"/>
              </w:rPr>
              <w:t>11.</w:t>
            </w:r>
          </w:p>
        </w:tc>
        <w:tc>
          <w:tcPr>
            <w:tcW w:w="4034" w:type="dxa"/>
          </w:tcPr>
          <w:p w14:paraId="41ED8697" w14:textId="77777777" w:rsidR="004F41D9" w:rsidRPr="00F63554" w:rsidRDefault="004F41D9" w:rsidP="003372F4">
            <w:pPr>
              <w:suppressAutoHyphens/>
              <w:overflowPunct w:val="0"/>
              <w:autoSpaceDE w:val="0"/>
              <w:spacing w:after="0" w:line="240" w:lineRule="auto"/>
              <w:contextualSpacing/>
              <w:jc w:val="both"/>
              <w:textAlignment w:val="baseline"/>
              <w:rPr>
                <w:rFonts w:ascii="Times New Roman" w:hAnsi="Times New Roman" w:cs="Times New Roman"/>
                <w:b/>
                <w:highlight w:val="yellow"/>
                <w:lang w:eastAsia="ar-SA"/>
              </w:rPr>
            </w:pPr>
            <w:r w:rsidRPr="00F63554">
              <w:rPr>
                <w:rFonts w:ascii="Times New Roman" w:hAnsi="Times New Roman" w:cs="Times New Roman"/>
                <w:b/>
                <w:lang w:eastAsia="ar-SA"/>
              </w:rPr>
              <w:t xml:space="preserve">Форма, сроки и порядок оплаты </w:t>
            </w:r>
          </w:p>
        </w:tc>
        <w:tc>
          <w:tcPr>
            <w:tcW w:w="5500" w:type="dxa"/>
          </w:tcPr>
          <w:p w14:paraId="505114B0" w14:textId="6B9001D6" w:rsidR="004F41D9" w:rsidRPr="00F63554" w:rsidRDefault="004F41D9" w:rsidP="003372F4">
            <w:pPr>
              <w:pStyle w:val="af8"/>
              <w:ind w:right="39"/>
              <w:jc w:val="both"/>
              <w:rPr>
                <w:rFonts w:ascii="Times New Roman" w:hAnsi="Times New Roman" w:cs="Times New Roman"/>
                <w:highlight w:val="yellow"/>
                <w:lang w:eastAsia="ar-SA"/>
              </w:rPr>
            </w:pPr>
            <w:r w:rsidRPr="00F63554">
              <w:rPr>
                <w:rFonts w:ascii="Times New Roman" w:eastAsia="Calibri" w:hAnsi="Times New Roman" w:cs="Times New Roman"/>
                <w:noProof/>
              </w:rPr>
              <w:t xml:space="preserve">Согласно </w:t>
            </w:r>
            <w:r w:rsidR="003137FF" w:rsidRPr="00F63554">
              <w:rPr>
                <w:rFonts w:ascii="Times New Roman" w:eastAsia="Arial" w:hAnsi="Times New Roman" w:cs="Times New Roman"/>
                <w:lang w:eastAsia="ar-SA"/>
              </w:rPr>
              <w:t>Приложению №</w:t>
            </w:r>
            <w:r w:rsidR="00715446">
              <w:rPr>
                <w:rFonts w:ascii="Times New Roman" w:eastAsia="Arial" w:hAnsi="Times New Roman" w:cs="Times New Roman"/>
                <w:lang w:eastAsia="ar-SA"/>
              </w:rPr>
              <w:t> </w:t>
            </w:r>
            <w:r w:rsidR="003137FF" w:rsidRPr="00F63554">
              <w:rPr>
                <w:rFonts w:ascii="Times New Roman" w:eastAsia="Arial" w:hAnsi="Times New Roman" w:cs="Times New Roman"/>
                <w:lang w:eastAsia="ar-SA"/>
              </w:rPr>
              <w:t>2</w:t>
            </w:r>
            <w:r w:rsidR="00715446">
              <w:rPr>
                <w:rFonts w:ascii="Times New Roman" w:eastAsia="Arial" w:hAnsi="Times New Roman" w:cs="Times New Roman"/>
                <w:lang w:eastAsia="ar-SA"/>
              </w:rPr>
              <w:t> </w:t>
            </w:r>
            <w:r w:rsidRPr="00F63554">
              <w:rPr>
                <w:rFonts w:ascii="Times New Roman" w:eastAsia="Arial" w:hAnsi="Times New Roman" w:cs="Times New Roman"/>
                <w:lang w:eastAsia="ar-SA"/>
              </w:rPr>
              <w:t>к</w:t>
            </w:r>
            <w:r w:rsidR="00715446">
              <w:rPr>
                <w:rFonts w:ascii="Times New Roman" w:eastAsia="Arial" w:hAnsi="Times New Roman" w:cs="Times New Roman"/>
                <w:lang w:eastAsia="ar-SA"/>
              </w:rPr>
              <w:t> </w:t>
            </w:r>
            <w:r w:rsidRPr="00F63554">
              <w:rPr>
                <w:rFonts w:ascii="Times New Roman" w:eastAsia="Arial" w:hAnsi="Times New Roman" w:cs="Times New Roman"/>
                <w:lang w:eastAsia="ar-SA"/>
              </w:rPr>
              <w:t>настоящему Извещению</w:t>
            </w:r>
          </w:p>
        </w:tc>
      </w:tr>
      <w:tr w:rsidR="00FC0112" w:rsidRPr="00F63554" w14:paraId="0763D5EC" w14:textId="77777777" w:rsidTr="00715446">
        <w:trPr>
          <w:trHeight w:val="699"/>
        </w:trPr>
        <w:tc>
          <w:tcPr>
            <w:tcW w:w="639" w:type="dxa"/>
          </w:tcPr>
          <w:p w14:paraId="12A63864" w14:textId="2DD89561" w:rsidR="00FC0112" w:rsidRPr="00715446" w:rsidRDefault="00702179" w:rsidP="00B03E8B">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715446">
              <w:rPr>
                <w:rFonts w:ascii="Times New Roman" w:hAnsi="Times New Roman" w:cs="Times New Roman"/>
                <w:b/>
                <w:lang w:eastAsia="ar-SA"/>
              </w:rPr>
              <w:t>12.</w:t>
            </w:r>
          </w:p>
        </w:tc>
        <w:tc>
          <w:tcPr>
            <w:tcW w:w="4034" w:type="dxa"/>
          </w:tcPr>
          <w:p w14:paraId="0DCE178B" w14:textId="77777777" w:rsidR="00FC0112" w:rsidRPr="00F63554" w:rsidRDefault="00FC0112"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Требования к содержанию, форме, подаче, оформлению и составу заявок.</w:t>
            </w:r>
          </w:p>
          <w:p w14:paraId="3669E05A" w14:textId="77777777" w:rsidR="00FC0112" w:rsidRPr="00F63554" w:rsidRDefault="00FC0112" w:rsidP="003372F4">
            <w:pPr>
              <w:suppressAutoHyphens/>
              <w:overflowPunct w:val="0"/>
              <w:autoSpaceDE w:val="0"/>
              <w:spacing w:after="0" w:line="240" w:lineRule="auto"/>
              <w:contextualSpacing/>
              <w:jc w:val="both"/>
              <w:textAlignment w:val="baseline"/>
              <w:rPr>
                <w:rFonts w:ascii="Times New Roman" w:hAnsi="Times New Roman" w:cs="Times New Roman"/>
                <w:lang w:eastAsia="ar-SA"/>
              </w:rPr>
            </w:pPr>
            <w:r w:rsidRPr="00F63554">
              <w:rPr>
                <w:rFonts w:ascii="Times New Roman" w:hAnsi="Times New Roman" w:cs="Times New Roman"/>
                <w:b/>
                <w:lang w:eastAsia="ar-SA"/>
              </w:rPr>
              <w:t>Документы, входящие в состав заявки на участие в закупке.</w:t>
            </w:r>
          </w:p>
        </w:tc>
        <w:tc>
          <w:tcPr>
            <w:tcW w:w="5500" w:type="dxa"/>
          </w:tcPr>
          <w:p w14:paraId="45C55C29" w14:textId="77777777" w:rsidR="00FC0112" w:rsidRPr="00F63554" w:rsidRDefault="00FC0112" w:rsidP="003372F4">
            <w:pPr>
              <w:spacing w:after="0" w:line="240" w:lineRule="auto"/>
              <w:jc w:val="both"/>
              <w:rPr>
                <w:rFonts w:ascii="Times New Roman" w:eastAsia="Calibri" w:hAnsi="Times New Roman" w:cs="Times New Roman"/>
              </w:rPr>
            </w:pPr>
            <w:r w:rsidRPr="00F63554">
              <w:rPr>
                <w:rFonts w:ascii="Times New Roman" w:eastAsia="Calibri" w:hAnsi="Times New Roman" w:cs="Times New Roman"/>
              </w:rPr>
              <w:t>Заявка на участие в закупке оформляется:</w:t>
            </w:r>
          </w:p>
          <w:p w14:paraId="3F6D6A22" w14:textId="450B7CA5" w:rsidR="00FC0112" w:rsidRPr="009469B6" w:rsidRDefault="00FC0112" w:rsidP="00662A14">
            <w:pPr>
              <w:pStyle w:val="a7"/>
              <w:numPr>
                <w:ilvl w:val="0"/>
                <w:numId w:val="5"/>
              </w:numPr>
              <w:tabs>
                <w:tab w:val="left" w:pos="289"/>
              </w:tabs>
              <w:spacing w:after="0" w:line="240" w:lineRule="auto"/>
              <w:ind w:left="5" w:firstLine="0"/>
              <w:jc w:val="both"/>
              <w:rPr>
                <w:rFonts w:ascii="Times New Roman" w:eastAsia="Calibri" w:hAnsi="Times New Roman" w:cs="Times New Roman"/>
              </w:rPr>
            </w:pPr>
            <w:r w:rsidRPr="009469B6">
              <w:rPr>
                <w:rFonts w:ascii="Times New Roman" w:eastAsia="Calibri" w:hAnsi="Times New Roman" w:cs="Times New Roman"/>
              </w:rPr>
              <w:t xml:space="preserve">Участником в письменном виде или в электронной форме на электронный адрес </w:t>
            </w:r>
            <w:hyperlink r:id="rId9" w:tgtFrame="_blank" w:history="1">
              <w:r w:rsidRPr="009469B6">
                <w:rPr>
                  <w:rStyle w:val="af7"/>
                  <w:rFonts w:ascii="Times New Roman" w:hAnsi="Times New Roman" w:cs="Times New Roman"/>
                </w:rPr>
                <w:t>zakupka@ksf27.ru</w:t>
              </w:r>
            </w:hyperlink>
            <w:r w:rsidRPr="009469B6">
              <w:rPr>
                <w:rStyle w:val="af7"/>
                <w:rFonts w:ascii="Times New Roman" w:hAnsi="Times New Roman" w:cs="Times New Roman"/>
              </w:rPr>
              <w:t>,</w:t>
            </w:r>
            <w:r w:rsidRPr="009469B6">
              <w:rPr>
                <w:rFonts w:ascii="Times New Roman" w:eastAsia="Calibri" w:hAnsi="Times New Roman" w:cs="Times New Roman"/>
              </w:rPr>
              <w:t xml:space="preserve"> скрепляется подписью уполномоченного лица и печатью организации (Приложение № </w:t>
            </w:r>
            <w:r w:rsidR="005A3A7E" w:rsidRPr="009469B6">
              <w:rPr>
                <w:rFonts w:ascii="Times New Roman" w:eastAsia="Calibri" w:hAnsi="Times New Roman" w:cs="Times New Roman"/>
              </w:rPr>
              <w:t>3</w:t>
            </w:r>
            <w:r w:rsidRPr="009469B6">
              <w:rPr>
                <w:rFonts w:ascii="Times New Roman" w:eastAsia="Calibri" w:hAnsi="Times New Roman" w:cs="Times New Roman"/>
              </w:rPr>
              <w:t xml:space="preserve">). </w:t>
            </w:r>
          </w:p>
          <w:p w14:paraId="638D8100" w14:textId="10D24779" w:rsidR="00FC0112" w:rsidRPr="009469B6" w:rsidRDefault="00FC0112" w:rsidP="00662A14">
            <w:pPr>
              <w:pStyle w:val="a7"/>
              <w:numPr>
                <w:ilvl w:val="0"/>
                <w:numId w:val="5"/>
              </w:numPr>
              <w:tabs>
                <w:tab w:val="left" w:pos="289"/>
              </w:tabs>
              <w:spacing w:after="0" w:line="240" w:lineRule="auto"/>
              <w:ind w:left="5" w:firstLine="0"/>
              <w:jc w:val="both"/>
              <w:rPr>
                <w:rFonts w:ascii="Times New Roman" w:eastAsia="Calibri" w:hAnsi="Times New Roman" w:cs="Times New Roman"/>
              </w:rPr>
            </w:pPr>
            <w:r w:rsidRPr="009469B6">
              <w:rPr>
                <w:rFonts w:ascii="Times New Roman" w:eastAsia="Calibri" w:hAnsi="Times New Roman" w:cs="Times New Roman"/>
              </w:rPr>
              <w:t>Заявка на участие в закупке включает данные, указанные в п. 13 настоящего Извещения и иные существенные условия поставки.</w:t>
            </w:r>
          </w:p>
          <w:p w14:paraId="469AD75C" w14:textId="58AF8C11" w:rsidR="00FC0112" w:rsidRPr="009469B6" w:rsidRDefault="00FC0112" w:rsidP="00662A14">
            <w:pPr>
              <w:pStyle w:val="a7"/>
              <w:numPr>
                <w:ilvl w:val="0"/>
                <w:numId w:val="5"/>
              </w:numPr>
              <w:tabs>
                <w:tab w:val="left" w:pos="289"/>
              </w:tabs>
              <w:spacing w:after="0" w:line="240" w:lineRule="auto"/>
              <w:ind w:left="5" w:firstLine="0"/>
              <w:jc w:val="both"/>
              <w:rPr>
                <w:rFonts w:ascii="Times New Roman" w:eastAsia="Calibri" w:hAnsi="Times New Roman" w:cs="Times New Roman"/>
              </w:rPr>
            </w:pPr>
            <w:r w:rsidRPr="009469B6">
              <w:rPr>
                <w:rFonts w:ascii="Times New Roman" w:eastAsia="Calibri" w:hAnsi="Times New Roman" w:cs="Times New Roman"/>
              </w:rPr>
              <w:lastRenderedPageBreak/>
              <w:t>Комиссия обязана оставить Заявку без рассмотрения, в случае если она не содержит информацию, предусмотренную п. 13 настоящего Извещения, или указанная информация является недостоверной.</w:t>
            </w:r>
          </w:p>
          <w:p w14:paraId="3D44AFA6" w14:textId="1F70EDD7" w:rsidR="00FC0112" w:rsidRPr="009469B6" w:rsidRDefault="00FC0112" w:rsidP="00662A14">
            <w:pPr>
              <w:pStyle w:val="a7"/>
              <w:numPr>
                <w:ilvl w:val="0"/>
                <w:numId w:val="5"/>
              </w:numPr>
              <w:tabs>
                <w:tab w:val="left" w:pos="289"/>
              </w:tabs>
              <w:spacing w:after="0" w:line="240" w:lineRule="auto"/>
              <w:ind w:left="5" w:firstLine="0"/>
              <w:jc w:val="both"/>
              <w:rPr>
                <w:rFonts w:ascii="Times New Roman" w:eastAsia="Calibri" w:hAnsi="Times New Roman" w:cs="Times New Roman"/>
              </w:rPr>
            </w:pPr>
            <w:r w:rsidRPr="009469B6">
              <w:rPr>
                <w:rFonts w:ascii="Times New Roman" w:eastAsia="Calibri" w:hAnsi="Times New Roman" w:cs="Times New Roman"/>
              </w:rPr>
              <w:t>Заявка, полученная Комиссией по истечении срока приема для участия в закупке, оставляется без рассмотрения.</w:t>
            </w:r>
          </w:p>
          <w:p w14:paraId="0F135B3C" w14:textId="77777777" w:rsidR="00FC0112" w:rsidRPr="00F63554" w:rsidRDefault="00FC0112" w:rsidP="003372F4">
            <w:pPr>
              <w:widowControl w:val="0"/>
              <w:tabs>
                <w:tab w:val="left" w:pos="524"/>
              </w:tabs>
              <w:spacing w:after="0" w:line="240" w:lineRule="auto"/>
              <w:jc w:val="both"/>
              <w:rPr>
                <w:rFonts w:ascii="Times New Roman" w:eastAsia="Times New Roman" w:hAnsi="Times New Roman" w:cs="Times New Roman"/>
                <w:lang w:eastAsia="ru-RU" w:bidi="ru-RU"/>
              </w:rPr>
            </w:pPr>
            <w:r w:rsidRPr="00F63554">
              <w:rPr>
                <w:rFonts w:ascii="Times New Roman" w:eastAsia="Times New Roman" w:hAnsi="Times New Roman" w:cs="Times New Roman"/>
                <w:lang w:eastAsia="ru-RU" w:bidi="ru-RU"/>
              </w:rPr>
              <w:t>Для участия в закупке участник должен представить следующие документы:</w:t>
            </w:r>
          </w:p>
          <w:p w14:paraId="749FBDCC" w14:textId="56F70626" w:rsidR="00FC0112" w:rsidRPr="00F63554" w:rsidRDefault="00FC0112" w:rsidP="003372F4">
            <w:pPr>
              <w:widowControl w:val="0"/>
              <w:numPr>
                <w:ilvl w:val="0"/>
                <w:numId w:val="2"/>
              </w:numPr>
              <w:tabs>
                <w:tab w:val="left" w:pos="215"/>
              </w:tabs>
              <w:spacing w:after="0" w:line="240" w:lineRule="auto"/>
              <w:jc w:val="both"/>
              <w:rPr>
                <w:rFonts w:ascii="Times New Roman" w:eastAsia="Times New Roman" w:hAnsi="Times New Roman" w:cs="Times New Roman"/>
                <w:lang w:eastAsia="ru-RU" w:bidi="ru-RU"/>
              </w:rPr>
            </w:pPr>
            <w:r w:rsidRPr="00F63554">
              <w:rPr>
                <w:rFonts w:ascii="Times New Roman" w:eastAsia="Times New Roman" w:hAnsi="Times New Roman" w:cs="Times New Roman"/>
                <w:lang w:eastAsia="ru-RU" w:bidi="ru-RU"/>
              </w:rPr>
              <w:t xml:space="preserve">заявку на участие в закупке, оформленную в соответствии с Приложением </w:t>
            </w:r>
            <w:r w:rsidR="005A3A7E">
              <w:rPr>
                <w:rFonts w:ascii="Times New Roman" w:eastAsia="Times New Roman" w:hAnsi="Times New Roman" w:cs="Times New Roman"/>
                <w:lang w:eastAsia="ru-RU" w:bidi="ru-RU"/>
              </w:rPr>
              <w:t>3</w:t>
            </w:r>
            <w:r w:rsidRPr="00F63554">
              <w:rPr>
                <w:rFonts w:ascii="Times New Roman" w:eastAsia="Times New Roman" w:hAnsi="Times New Roman" w:cs="Times New Roman"/>
                <w:color w:val="FF0000"/>
                <w:lang w:eastAsia="ru-RU" w:bidi="ru-RU"/>
              </w:rPr>
              <w:t xml:space="preserve"> </w:t>
            </w:r>
            <w:r w:rsidRPr="00F63554">
              <w:rPr>
                <w:rFonts w:ascii="Times New Roman" w:eastAsia="Times New Roman" w:hAnsi="Times New Roman" w:cs="Times New Roman"/>
                <w:lang w:eastAsia="ru-RU" w:bidi="ru-RU"/>
              </w:rPr>
              <w:t>к настоящему извещению;</w:t>
            </w:r>
          </w:p>
          <w:p w14:paraId="2F41335F" w14:textId="77777777" w:rsidR="00FC0112" w:rsidRPr="00F63554" w:rsidRDefault="00FC0112" w:rsidP="003372F4">
            <w:pPr>
              <w:widowControl w:val="0"/>
              <w:numPr>
                <w:ilvl w:val="0"/>
                <w:numId w:val="2"/>
              </w:numPr>
              <w:tabs>
                <w:tab w:val="left" w:pos="210"/>
              </w:tabs>
              <w:spacing w:after="0" w:line="240" w:lineRule="auto"/>
              <w:jc w:val="both"/>
              <w:rPr>
                <w:rFonts w:ascii="Times New Roman" w:eastAsia="Times New Roman" w:hAnsi="Times New Roman" w:cs="Times New Roman"/>
                <w:lang w:eastAsia="ru-RU" w:bidi="ru-RU"/>
              </w:rPr>
            </w:pPr>
            <w:r w:rsidRPr="00F63554">
              <w:rPr>
                <w:rFonts w:ascii="Times New Roman" w:eastAsia="Times New Roman" w:hAnsi="Times New Roman" w:cs="Times New Roman"/>
                <w:lang w:eastAsia="ru-RU" w:bidi="ru-RU"/>
              </w:rPr>
              <w:t>заверенные копии учредительных документов (для юридических лиц);</w:t>
            </w:r>
          </w:p>
          <w:p w14:paraId="735C8B84" w14:textId="77777777" w:rsidR="00FC0112" w:rsidRPr="00F63554" w:rsidRDefault="00FC0112" w:rsidP="003372F4">
            <w:pPr>
              <w:widowControl w:val="0"/>
              <w:numPr>
                <w:ilvl w:val="0"/>
                <w:numId w:val="2"/>
              </w:numPr>
              <w:tabs>
                <w:tab w:val="left" w:pos="210"/>
              </w:tabs>
              <w:spacing w:after="0" w:line="240" w:lineRule="auto"/>
              <w:jc w:val="both"/>
              <w:rPr>
                <w:rFonts w:ascii="Times New Roman" w:eastAsia="Times New Roman" w:hAnsi="Times New Roman" w:cs="Times New Roman"/>
                <w:lang w:eastAsia="ru-RU" w:bidi="ru-RU"/>
              </w:rPr>
            </w:pPr>
            <w:r w:rsidRPr="00F63554">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 предпринимателя после 01.01.2017 года) (для юридических лиц и индивидуальных предпринимателей);</w:t>
            </w:r>
          </w:p>
          <w:p w14:paraId="40613626" w14:textId="77777777" w:rsidR="00FC0112" w:rsidRPr="00F63554" w:rsidRDefault="00FC0112" w:rsidP="003372F4">
            <w:pPr>
              <w:widowControl w:val="0"/>
              <w:numPr>
                <w:ilvl w:val="0"/>
                <w:numId w:val="2"/>
              </w:numPr>
              <w:tabs>
                <w:tab w:val="left" w:pos="210"/>
              </w:tabs>
              <w:spacing w:after="0" w:line="240" w:lineRule="auto"/>
              <w:jc w:val="both"/>
              <w:rPr>
                <w:rFonts w:ascii="Times New Roman" w:eastAsia="Times New Roman" w:hAnsi="Times New Roman" w:cs="Times New Roman"/>
                <w:lang w:eastAsia="ru-RU" w:bidi="ru-RU"/>
              </w:rPr>
            </w:pPr>
            <w:r w:rsidRPr="00F63554">
              <w:rPr>
                <w:rFonts w:ascii="Times New Roman" w:eastAsia="Times New Roman" w:hAnsi="Times New Roman" w:cs="Times New Roman"/>
                <w:lang w:eastAsia="ru-RU" w:bidi="ru-RU"/>
              </w:rPr>
              <w:t>копию всех страниц паспорта – для индивидуального предпринимателя;</w:t>
            </w:r>
          </w:p>
          <w:p w14:paraId="5A773F8A" w14:textId="77777777" w:rsidR="009469B6" w:rsidRDefault="00FC0112" w:rsidP="003372F4">
            <w:pPr>
              <w:widowControl w:val="0"/>
              <w:numPr>
                <w:ilvl w:val="0"/>
                <w:numId w:val="2"/>
              </w:numPr>
              <w:tabs>
                <w:tab w:val="left" w:pos="210"/>
              </w:tabs>
              <w:spacing w:after="0" w:line="240" w:lineRule="auto"/>
              <w:jc w:val="both"/>
              <w:rPr>
                <w:rFonts w:ascii="Times New Roman" w:eastAsia="Times New Roman" w:hAnsi="Times New Roman" w:cs="Times New Roman"/>
                <w:lang w:eastAsia="ru-RU" w:bidi="ru-RU"/>
              </w:rPr>
            </w:pPr>
            <w:r w:rsidRPr="00F63554">
              <w:rPr>
                <w:rFonts w:ascii="Times New Roman" w:hAnsi="Times New Roman" w:cs="Times New Roman"/>
                <w:color w:val="000000"/>
                <w:shd w:val="clear" w:color="auto" w:fill="FFFFFF"/>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5DC8193" w14:textId="2BCD8400" w:rsidR="00FC0112" w:rsidRPr="009469B6" w:rsidRDefault="00FC0112" w:rsidP="003372F4">
            <w:pPr>
              <w:widowControl w:val="0"/>
              <w:numPr>
                <w:ilvl w:val="0"/>
                <w:numId w:val="2"/>
              </w:numPr>
              <w:tabs>
                <w:tab w:val="left" w:pos="210"/>
              </w:tabs>
              <w:spacing w:after="0" w:line="240" w:lineRule="auto"/>
              <w:jc w:val="both"/>
              <w:rPr>
                <w:rFonts w:ascii="Times New Roman" w:eastAsia="Times New Roman" w:hAnsi="Times New Roman" w:cs="Times New Roman"/>
                <w:lang w:eastAsia="ru-RU" w:bidi="ru-RU"/>
              </w:rPr>
            </w:pPr>
            <w:r w:rsidRPr="009469B6">
              <w:rPr>
                <w:rFonts w:ascii="Times New Roman" w:hAnsi="Times New Roman" w:cs="Times New Roman"/>
                <w:color w:val="000000"/>
                <w:shd w:val="clear" w:color="auto" w:fill="FFFFFF"/>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9469B6">
              <w:rPr>
                <w:rFonts w:ascii="Times New Roman" w:hAnsi="Times New Roman" w:cs="Times New Roman"/>
                <w:shd w:val="clear" w:color="auto" w:fill="FFFFFF"/>
              </w:rPr>
              <w:t>крупной сделки установлено законодательством</w:t>
            </w:r>
            <w:r w:rsidR="008B24FA" w:rsidRPr="009469B6">
              <w:rPr>
                <w:rFonts w:ascii="Times New Roman" w:hAnsi="Times New Roman" w:cs="Times New Roman"/>
                <w:shd w:val="clear" w:color="auto" w:fill="FFFFFF"/>
              </w:rPr>
              <w:t xml:space="preserve"> </w:t>
            </w:r>
            <w:r w:rsidRPr="009469B6">
              <w:rPr>
                <w:rFonts w:ascii="Times New Roman" w:hAnsi="Times New Roman" w:cs="Times New Roman"/>
                <w:color w:val="000000"/>
                <w:shd w:val="clear" w:color="auto" w:fill="FFFFFF"/>
              </w:rPr>
              <w:t>Российской Федерации, учредительными документами юридического лица и для участника закупки поставка товара, являющегося предметом договора, является крупной сделкой.</w:t>
            </w:r>
          </w:p>
        </w:tc>
      </w:tr>
      <w:tr w:rsidR="00FC0112" w:rsidRPr="00F63554" w14:paraId="74836187" w14:textId="77777777" w:rsidTr="00715446">
        <w:tc>
          <w:tcPr>
            <w:tcW w:w="639" w:type="dxa"/>
          </w:tcPr>
          <w:p w14:paraId="1C127955" w14:textId="428C8C6A" w:rsidR="00FC0112" w:rsidRPr="00715446" w:rsidRDefault="00FC0112" w:rsidP="00B03E8B">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715446">
              <w:rPr>
                <w:rFonts w:ascii="Times New Roman" w:hAnsi="Times New Roman" w:cs="Times New Roman"/>
                <w:b/>
                <w:lang w:eastAsia="ar-SA"/>
              </w:rPr>
              <w:lastRenderedPageBreak/>
              <w:t>13</w:t>
            </w:r>
            <w:r w:rsidR="00702179" w:rsidRPr="00715446">
              <w:rPr>
                <w:rFonts w:ascii="Times New Roman" w:hAnsi="Times New Roman" w:cs="Times New Roman"/>
                <w:b/>
                <w:lang w:eastAsia="ar-SA"/>
              </w:rPr>
              <w:t>.</w:t>
            </w:r>
          </w:p>
        </w:tc>
        <w:tc>
          <w:tcPr>
            <w:tcW w:w="4034" w:type="dxa"/>
          </w:tcPr>
          <w:p w14:paraId="0BC56702" w14:textId="77777777" w:rsidR="00FC0112" w:rsidRPr="00F63554" w:rsidRDefault="00FC0112"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Обязательные требования к участникам закупки</w:t>
            </w:r>
          </w:p>
        </w:tc>
        <w:tc>
          <w:tcPr>
            <w:tcW w:w="5500" w:type="dxa"/>
          </w:tcPr>
          <w:p w14:paraId="4493091D" w14:textId="77777777" w:rsidR="005D16EB" w:rsidRPr="00F63554" w:rsidRDefault="005D16EB" w:rsidP="003372F4">
            <w:pPr>
              <w:pStyle w:val="a7"/>
              <w:widowControl w:val="0"/>
              <w:numPr>
                <w:ilvl w:val="0"/>
                <w:numId w:val="1"/>
              </w:numPr>
              <w:tabs>
                <w:tab w:val="left" w:pos="300"/>
              </w:tabs>
              <w:suppressAutoHyphens/>
              <w:overflowPunct w:val="0"/>
              <w:autoSpaceDE w:val="0"/>
              <w:spacing w:after="0" w:line="240" w:lineRule="auto"/>
              <w:ind w:left="6" w:firstLine="0"/>
              <w:jc w:val="both"/>
              <w:textAlignment w:val="baseline"/>
              <w:rPr>
                <w:rFonts w:ascii="Times New Roman" w:eastAsia="Times New Roman" w:hAnsi="Times New Roman" w:cs="Times New Roman"/>
                <w:lang w:eastAsia="ar-SA"/>
              </w:rPr>
            </w:pPr>
            <w:r w:rsidRPr="00F63554">
              <w:rPr>
                <w:rFonts w:ascii="Times New Roman" w:eastAsia="Times New Roman" w:hAnsi="Times New Roman" w:cs="Times New Roman"/>
                <w:lang w:eastAsia="ar-SA"/>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 - </w:t>
            </w:r>
            <w:r w:rsidRPr="00F63554">
              <w:rPr>
                <w:rFonts w:ascii="Times New Roman" w:eastAsia="Times New Roman" w:hAnsi="Times New Roman" w:cs="Times New Roman"/>
                <w:b/>
                <w:lang w:eastAsia="ar-SA"/>
              </w:rPr>
              <w:t>не установлено;</w:t>
            </w:r>
          </w:p>
          <w:p w14:paraId="58FD6626" w14:textId="77777777" w:rsidR="00093183" w:rsidRDefault="005D16EB" w:rsidP="003372F4">
            <w:pPr>
              <w:widowControl w:val="0"/>
              <w:numPr>
                <w:ilvl w:val="0"/>
                <w:numId w:val="1"/>
              </w:numPr>
              <w:tabs>
                <w:tab w:val="left" w:pos="300"/>
              </w:tabs>
              <w:suppressAutoHyphens/>
              <w:overflowPunct w:val="0"/>
              <w:autoSpaceDE w:val="0"/>
              <w:spacing w:after="0" w:line="240" w:lineRule="auto"/>
              <w:ind w:left="6" w:firstLine="0"/>
              <w:contextualSpacing/>
              <w:jc w:val="both"/>
              <w:textAlignment w:val="baseline"/>
              <w:rPr>
                <w:rFonts w:ascii="Times New Roman" w:eastAsia="Times New Roman" w:hAnsi="Times New Roman" w:cs="Times New Roman"/>
                <w:lang w:eastAsia="ru-RU"/>
              </w:rPr>
            </w:pPr>
            <w:proofErr w:type="spellStart"/>
            <w:r w:rsidRPr="00F63554">
              <w:rPr>
                <w:rFonts w:ascii="Times New Roman" w:eastAsia="Times New Roman" w:hAnsi="Times New Roman" w:cs="Times New Roman"/>
                <w:lang w:eastAsia="ar-SA"/>
              </w:rPr>
              <w:t>Непроведение</w:t>
            </w:r>
            <w:proofErr w:type="spellEnd"/>
            <w:r w:rsidRPr="00F63554">
              <w:rPr>
                <w:rFonts w:ascii="Times New Roman" w:eastAsia="Times New Roman" w:hAnsi="Times New Roman" w:cs="Times New Roman"/>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2D5E31" w14:textId="484B729C" w:rsidR="00FC0112" w:rsidRPr="00093183" w:rsidRDefault="005D16EB" w:rsidP="003372F4">
            <w:pPr>
              <w:widowControl w:val="0"/>
              <w:numPr>
                <w:ilvl w:val="0"/>
                <w:numId w:val="1"/>
              </w:numPr>
              <w:tabs>
                <w:tab w:val="left" w:pos="300"/>
              </w:tabs>
              <w:suppressAutoHyphens/>
              <w:overflowPunct w:val="0"/>
              <w:autoSpaceDE w:val="0"/>
              <w:spacing w:after="0" w:line="240" w:lineRule="auto"/>
              <w:ind w:left="6" w:firstLine="0"/>
              <w:contextualSpacing/>
              <w:jc w:val="both"/>
              <w:textAlignment w:val="baseline"/>
              <w:rPr>
                <w:rFonts w:ascii="Times New Roman" w:eastAsia="Times New Roman" w:hAnsi="Times New Roman" w:cs="Times New Roman"/>
                <w:lang w:eastAsia="ru-RU"/>
              </w:rPr>
            </w:pPr>
            <w:r w:rsidRPr="00093183">
              <w:rPr>
                <w:rFonts w:ascii="Times New Roman" w:eastAsia="Times New Roman" w:hAnsi="Times New Roman" w:cs="Times New Roman"/>
                <w:lang w:eastAsia="ru-RU"/>
              </w:rPr>
              <w:t xml:space="preserve">Не приостановление деятельности участника закупки в порядке, предусмотренном </w:t>
            </w:r>
            <w:hyperlink r:id="rId10" w:history="1">
              <w:r w:rsidRPr="00093183">
                <w:rPr>
                  <w:rFonts w:ascii="Times New Roman" w:eastAsia="Times New Roman" w:hAnsi="Times New Roman" w:cs="Times New Roman"/>
                  <w:lang w:eastAsia="ru-RU"/>
                </w:rPr>
                <w:t>Кодексом</w:t>
              </w:r>
            </w:hyperlink>
            <w:r w:rsidRPr="00093183">
              <w:rPr>
                <w:rFonts w:ascii="Times New Roman" w:eastAsia="Times New Roman" w:hAnsi="Times New Roman" w:cs="Times New Roman"/>
                <w:lang w:eastAsia="ru-RU"/>
              </w:rPr>
              <w:t xml:space="preserve"> РФ об административных правонарушениях.</w:t>
            </w:r>
          </w:p>
        </w:tc>
      </w:tr>
      <w:tr w:rsidR="00FC0112" w:rsidRPr="00F63554" w14:paraId="1AD67E43" w14:textId="77777777" w:rsidTr="00715446">
        <w:tc>
          <w:tcPr>
            <w:tcW w:w="639" w:type="dxa"/>
          </w:tcPr>
          <w:p w14:paraId="6F416F40" w14:textId="24B5CFDC" w:rsidR="00FC0112" w:rsidRPr="00715446" w:rsidRDefault="00FC0112" w:rsidP="00B03E8B">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715446">
              <w:rPr>
                <w:rFonts w:ascii="Times New Roman" w:hAnsi="Times New Roman" w:cs="Times New Roman"/>
                <w:b/>
                <w:lang w:eastAsia="ar-SA"/>
              </w:rPr>
              <w:t>14</w:t>
            </w:r>
            <w:r w:rsidR="00702179" w:rsidRPr="00715446">
              <w:rPr>
                <w:rFonts w:ascii="Times New Roman" w:hAnsi="Times New Roman" w:cs="Times New Roman"/>
                <w:b/>
                <w:lang w:eastAsia="ar-SA"/>
              </w:rPr>
              <w:t>.</w:t>
            </w:r>
          </w:p>
        </w:tc>
        <w:tc>
          <w:tcPr>
            <w:tcW w:w="4034" w:type="dxa"/>
          </w:tcPr>
          <w:p w14:paraId="3C55EA27" w14:textId="77777777" w:rsidR="00FC0112" w:rsidRPr="00F63554" w:rsidRDefault="00FC0112"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500" w:type="dxa"/>
          </w:tcPr>
          <w:p w14:paraId="4704B668" w14:textId="51EDD3F0" w:rsidR="00FC0112" w:rsidRPr="00093183" w:rsidRDefault="00093183" w:rsidP="003372F4">
            <w:pPr>
              <w:suppressAutoHyphens/>
              <w:overflowPunct w:val="0"/>
              <w:autoSpaceDE w:val="0"/>
              <w:spacing w:after="0" w:line="240" w:lineRule="auto"/>
              <w:jc w:val="both"/>
              <w:textAlignment w:val="baseline"/>
              <w:outlineLvl w:val="3"/>
              <w:rPr>
                <w:rFonts w:ascii="Times New Roman" w:hAnsi="Times New Roman" w:cs="Times New Roman"/>
                <w:lang w:eastAsia="ru-RU"/>
              </w:rPr>
            </w:pPr>
            <w:r>
              <w:rPr>
                <w:rFonts w:ascii="Times New Roman" w:hAnsi="Times New Roman" w:cs="Times New Roman"/>
                <w:lang w:eastAsia="ru-RU"/>
              </w:rPr>
              <w:t>Не установлены</w:t>
            </w:r>
          </w:p>
        </w:tc>
      </w:tr>
      <w:tr w:rsidR="00FC0112" w:rsidRPr="00F63554" w14:paraId="6D2C4162" w14:textId="77777777" w:rsidTr="00715446">
        <w:tc>
          <w:tcPr>
            <w:tcW w:w="639" w:type="dxa"/>
          </w:tcPr>
          <w:p w14:paraId="31B698F2" w14:textId="41A52098" w:rsidR="00FC0112" w:rsidRPr="00715446" w:rsidRDefault="00FC0112" w:rsidP="00B03E8B">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715446">
              <w:rPr>
                <w:rFonts w:ascii="Times New Roman" w:hAnsi="Times New Roman" w:cs="Times New Roman"/>
                <w:b/>
                <w:lang w:eastAsia="ar-SA"/>
              </w:rPr>
              <w:t>15</w:t>
            </w:r>
            <w:r w:rsidR="00702179" w:rsidRPr="00715446">
              <w:rPr>
                <w:rFonts w:ascii="Times New Roman" w:hAnsi="Times New Roman" w:cs="Times New Roman"/>
                <w:b/>
                <w:lang w:eastAsia="ar-SA"/>
              </w:rPr>
              <w:t>.</w:t>
            </w:r>
          </w:p>
        </w:tc>
        <w:tc>
          <w:tcPr>
            <w:tcW w:w="4034" w:type="dxa"/>
          </w:tcPr>
          <w:p w14:paraId="45165621" w14:textId="77777777" w:rsidR="00FC0112" w:rsidRPr="00F63554" w:rsidRDefault="00FC0112"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Размер обеспечения заявок на участие в закупке</w:t>
            </w:r>
          </w:p>
        </w:tc>
        <w:tc>
          <w:tcPr>
            <w:tcW w:w="5500" w:type="dxa"/>
          </w:tcPr>
          <w:p w14:paraId="04F2FE24" w14:textId="0F65C0D3" w:rsidR="00FC0112" w:rsidRPr="00093183" w:rsidRDefault="00093183" w:rsidP="003372F4">
            <w:pPr>
              <w:suppressAutoHyphens/>
              <w:overflowPunct w:val="0"/>
              <w:autoSpaceDE w:val="0"/>
              <w:autoSpaceDN w:val="0"/>
              <w:adjustRightInd w:val="0"/>
              <w:spacing w:after="0" w:line="240" w:lineRule="auto"/>
              <w:ind w:firstLine="34"/>
              <w:contextualSpacing/>
              <w:jc w:val="both"/>
              <w:textAlignment w:val="baseline"/>
              <w:rPr>
                <w:rFonts w:ascii="Times New Roman" w:hAnsi="Times New Roman" w:cs="Times New Roman"/>
                <w:lang w:eastAsia="ar-SA"/>
              </w:rPr>
            </w:pPr>
            <w:r>
              <w:rPr>
                <w:rFonts w:ascii="Times New Roman" w:hAnsi="Times New Roman" w:cs="Times New Roman"/>
                <w:lang w:eastAsia="ar-SA"/>
              </w:rPr>
              <w:t>Не установлено</w:t>
            </w:r>
          </w:p>
          <w:p w14:paraId="790C6FDC" w14:textId="77777777" w:rsidR="00FC0112" w:rsidRPr="00093183" w:rsidRDefault="00FC0112" w:rsidP="003372F4">
            <w:pPr>
              <w:suppressAutoHyphens/>
              <w:overflowPunct w:val="0"/>
              <w:autoSpaceDE w:val="0"/>
              <w:autoSpaceDN w:val="0"/>
              <w:adjustRightInd w:val="0"/>
              <w:spacing w:after="0" w:line="240" w:lineRule="auto"/>
              <w:ind w:firstLine="34"/>
              <w:contextualSpacing/>
              <w:jc w:val="both"/>
              <w:textAlignment w:val="baseline"/>
              <w:rPr>
                <w:rFonts w:ascii="Times New Roman" w:eastAsia="Calibri" w:hAnsi="Times New Roman" w:cs="Times New Roman"/>
                <w:lang w:eastAsia="ar-SA"/>
              </w:rPr>
            </w:pPr>
          </w:p>
        </w:tc>
      </w:tr>
      <w:tr w:rsidR="00FC0112" w:rsidRPr="00F63554" w14:paraId="6C482F5D" w14:textId="77777777" w:rsidTr="00715446">
        <w:tc>
          <w:tcPr>
            <w:tcW w:w="639" w:type="dxa"/>
          </w:tcPr>
          <w:p w14:paraId="55D52D2F" w14:textId="2949A4BD" w:rsidR="00FC0112" w:rsidRPr="00715446" w:rsidRDefault="00FC0112" w:rsidP="00B03E8B">
            <w:pPr>
              <w:tabs>
                <w:tab w:val="left" w:pos="110"/>
                <w:tab w:val="left" w:pos="8938"/>
              </w:tabs>
              <w:suppressAutoHyphens/>
              <w:autoSpaceDE w:val="0"/>
              <w:autoSpaceDN w:val="0"/>
              <w:adjustRightInd w:val="0"/>
              <w:snapToGrid w:val="0"/>
              <w:spacing w:after="0" w:line="240" w:lineRule="auto"/>
              <w:contextualSpacing/>
              <w:rPr>
                <w:rFonts w:ascii="Times New Roman" w:hAnsi="Times New Roman" w:cs="Times New Roman"/>
                <w:b/>
                <w:color w:val="000000"/>
                <w:spacing w:val="1"/>
                <w:lang w:eastAsia="ru-RU"/>
              </w:rPr>
            </w:pPr>
            <w:r w:rsidRPr="00715446">
              <w:rPr>
                <w:rFonts w:ascii="Times New Roman" w:hAnsi="Times New Roman" w:cs="Times New Roman"/>
                <w:b/>
                <w:color w:val="000000"/>
                <w:spacing w:val="1"/>
                <w:lang w:eastAsia="ru-RU"/>
              </w:rPr>
              <w:t>16</w:t>
            </w:r>
            <w:r w:rsidR="00702179" w:rsidRPr="00715446">
              <w:rPr>
                <w:rFonts w:ascii="Times New Roman" w:hAnsi="Times New Roman" w:cs="Times New Roman"/>
                <w:b/>
                <w:color w:val="000000"/>
                <w:spacing w:val="1"/>
                <w:lang w:eastAsia="ru-RU"/>
              </w:rPr>
              <w:t>.</w:t>
            </w:r>
          </w:p>
        </w:tc>
        <w:tc>
          <w:tcPr>
            <w:tcW w:w="4034" w:type="dxa"/>
          </w:tcPr>
          <w:p w14:paraId="6E334328" w14:textId="77777777" w:rsidR="00FC0112" w:rsidRPr="00F63554" w:rsidRDefault="00FC0112"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Порядок внесения денежных средств / обеспечения банковской гарантией в качестве обеспечения заявок на участие в закупке</w:t>
            </w:r>
          </w:p>
        </w:tc>
        <w:tc>
          <w:tcPr>
            <w:tcW w:w="5500" w:type="dxa"/>
          </w:tcPr>
          <w:p w14:paraId="1B9CDFF3" w14:textId="0E442129" w:rsidR="00FC0112" w:rsidRPr="00093183" w:rsidRDefault="00093183" w:rsidP="003372F4">
            <w:pPr>
              <w:suppressAutoHyphens/>
              <w:overflowPunct w:val="0"/>
              <w:autoSpaceDE w:val="0"/>
              <w:spacing w:after="0" w:line="240" w:lineRule="auto"/>
              <w:ind w:firstLine="34"/>
              <w:contextualSpacing/>
              <w:jc w:val="both"/>
              <w:textAlignment w:val="baseline"/>
              <w:rPr>
                <w:rFonts w:ascii="Times New Roman" w:eastAsia="Calibri" w:hAnsi="Times New Roman" w:cs="Times New Roman"/>
                <w:lang w:eastAsia="ar-SA"/>
              </w:rPr>
            </w:pPr>
            <w:r>
              <w:rPr>
                <w:rFonts w:ascii="Times New Roman" w:hAnsi="Times New Roman" w:cs="Times New Roman"/>
                <w:lang w:eastAsia="ar-SA"/>
              </w:rPr>
              <w:t>Не установлено</w:t>
            </w:r>
          </w:p>
        </w:tc>
      </w:tr>
      <w:tr w:rsidR="00FC0112" w:rsidRPr="00F63554" w14:paraId="500646F9" w14:textId="77777777" w:rsidTr="00715446">
        <w:trPr>
          <w:trHeight w:val="966"/>
        </w:trPr>
        <w:tc>
          <w:tcPr>
            <w:tcW w:w="639" w:type="dxa"/>
          </w:tcPr>
          <w:p w14:paraId="284DE491" w14:textId="4B5B7D0F" w:rsidR="00FC0112" w:rsidRPr="00715446" w:rsidRDefault="00FC0112" w:rsidP="00B03E8B">
            <w:pPr>
              <w:tabs>
                <w:tab w:val="left" w:pos="110"/>
                <w:tab w:val="left" w:pos="8938"/>
              </w:tabs>
              <w:suppressAutoHyphens/>
              <w:autoSpaceDE w:val="0"/>
              <w:autoSpaceDN w:val="0"/>
              <w:adjustRightInd w:val="0"/>
              <w:snapToGrid w:val="0"/>
              <w:spacing w:after="0" w:line="240" w:lineRule="auto"/>
              <w:contextualSpacing/>
              <w:rPr>
                <w:rFonts w:ascii="Times New Roman" w:hAnsi="Times New Roman" w:cs="Times New Roman"/>
                <w:b/>
                <w:color w:val="000000"/>
                <w:spacing w:val="1"/>
                <w:lang w:eastAsia="ru-RU"/>
              </w:rPr>
            </w:pPr>
            <w:r w:rsidRPr="00715446">
              <w:rPr>
                <w:rFonts w:ascii="Times New Roman" w:hAnsi="Times New Roman" w:cs="Times New Roman"/>
                <w:b/>
                <w:color w:val="000000"/>
                <w:spacing w:val="1"/>
                <w:lang w:eastAsia="ru-RU"/>
              </w:rPr>
              <w:t>17</w:t>
            </w:r>
            <w:r w:rsidR="00702179" w:rsidRPr="00715446">
              <w:rPr>
                <w:rFonts w:ascii="Times New Roman" w:hAnsi="Times New Roman" w:cs="Times New Roman"/>
                <w:b/>
                <w:color w:val="000000"/>
                <w:spacing w:val="1"/>
                <w:lang w:eastAsia="ru-RU"/>
              </w:rPr>
              <w:t>.</w:t>
            </w:r>
          </w:p>
        </w:tc>
        <w:tc>
          <w:tcPr>
            <w:tcW w:w="4034" w:type="dxa"/>
          </w:tcPr>
          <w:p w14:paraId="4F466A2A" w14:textId="77777777" w:rsidR="00FC0112" w:rsidRPr="00F63554" w:rsidRDefault="00FC0112" w:rsidP="003372F4">
            <w:pPr>
              <w:suppressAutoHyphens/>
              <w:overflowPunct w:val="0"/>
              <w:autoSpaceDE w:val="0"/>
              <w:spacing w:after="0" w:line="240" w:lineRule="auto"/>
              <w:contextualSpacing/>
              <w:jc w:val="both"/>
              <w:textAlignment w:val="baseline"/>
              <w:rPr>
                <w:rFonts w:ascii="Times New Roman" w:hAnsi="Times New Roman" w:cs="Times New Roman"/>
                <w:b/>
                <w:lang w:eastAsia="ar-SA"/>
              </w:rPr>
            </w:pPr>
            <w:r w:rsidRPr="00F63554">
              <w:rPr>
                <w:rFonts w:ascii="Times New Roman" w:hAnsi="Times New Roman" w:cs="Times New Roman"/>
                <w:b/>
                <w:lang w:eastAsia="ar-SA"/>
              </w:rPr>
              <w:t>Порядок рассмотрения и оценки заявок на участие в закупке,</w:t>
            </w:r>
            <w:r w:rsidRPr="00F63554">
              <w:rPr>
                <w:rFonts w:ascii="Times New Roman" w:hAnsi="Times New Roman" w:cs="Times New Roman"/>
                <w:lang w:eastAsia="zh-CN"/>
              </w:rPr>
              <w:t xml:space="preserve"> </w:t>
            </w:r>
            <w:r w:rsidRPr="00F63554">
              <w:rPr>
                <w:rFonts w:ascii="Times New Roman" w:hAnsi="Times New Roman" w:cs="Times New Roman"/>
                <w:b/>
                <w:lang w:eastAsia="zh-CN"/>
              </w:rPr>
              <w:t xml:space="preserve">условия допуска к участию в </w:t>
            </w:r>
            <w:r w:rsidRPr="00F63554">
              <w:rPr>
                <w:rFonts w:ascii="Times New Roman" w:hAnsi="Times New Roman" w:cs="Times New Roman"/>
                <w:b/>
                <w:lang w:eastAsia="ar-SA"/>
              </w:rPr>
              <w:t>закупке</w:t>
            </w:r>
          </w:p>
        </w:tc>
        <w:tc>
          <w:tcPr>
            <w:tcW w:w="5500" w:type="dxa"/>
          </w:tcPr>
          <w:p w14:paraId="5B639EC7" w14:textId="06595428" w:rsidR="00FC0112" w:rsidRPr="00093183" w:rsidRDefault="00FC0112" w:rsidP="00662A14">
            <w:pPr>
              <w:pStyle w:val="a7"/>
              <w:numPr>
                <w:ilvl w:val="0"/>
                <w:numId w:val="6"/>
              </w:numPr>
              <w:tabs>
                <w:tab w:val="left" w:pos="289"/>
              </w:tabs>
              <w:spacing w:after="0" w:line="240" w:lineRule="auto"/>
              <w:ind w:left="0" w:firstLine="0"/>
              <w:jc w:val="both"/>
              <w:rPr>
                <w:rFonts w:ascii="Times New Roman" w:eastAsia="Calibri" w:hAnsi="Times New Roman" w:cs="Times New Roman"/>
              </w:rPr>
            </w:pPr>
            <w:r w:rsidRPr="00093183">
              <w:rPr>
                <w:rFonts w:ascii="Times New Roman" w:eastAsia="Calibri" w:hAnsi="Times New Roman" w:cs="Times New Roman"/>
              </w:rPr>
              <w:t>Комиссия Заказчика рассматривает заявки на участие в закупке на соответствие требованиям, установленным извещением о запросе цен.</w:t>
            </w:r>
          </w:p>
          <w:p w14:paraId="17CF2A1D" w14:textId="66132F38" w:rsidR="00FC0112" w:rsidRPr="00093183" w:rsidRDefault="00FC0112" w:rsidP="00662A14">
            <w:pPr>
              <w:pStyle w:val="a7"/>
              <w:numPr>
                <w:ilvl w:val="0"/>
                <w:numId w:val="6"/>
              </w:numPr>
              <w:tabs>
                <w:tab w:val="left" w:pos="289"/>
              </w:tabs>
              <w:spacing w:after="0" w:line="240" w:lineRule="auto"/>
              <w:ind w:left="0" w:firstLine="0"/>
              <w:jc w:val="both"/>
              <w:rPr>
                <w:rFonts w:ascii="Times New Roman" w:eastAsia="Calibri" w:hAnsi="Times New Roman" w:cs="Times New Roman"/>
              </w:rPr>
            </w:pPr>
            <w:r w:rsidRPr="00093183">
              <w:rPr>
                <w:rFonts w:ascii="Times New Roman" w:eastAsia="Calibri" w:hAnsi="Times New Roman" w:cs="Times New Roman"/>
              </w:rPr>
              <w:t>На основании результатов рассмотрения заявок на участие в закупке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или об отказе в допуске такого участника закупки к участию в закупке в порядке и по основаниям, предусмотренным извещением.</w:t>
            </w:r>
          </w:p>
          <w:p w14:paraId="6D3E11D5" w14:textId="77777777" w:rsidR="00093183" w:rsidRDefault="00FC0112" w:rsidP="00662A14">
            <w:pPr>
              <w:pStyle w:val="a7"/>
              <w:numPr>
                <w:ilvl w:val="0"/>
                <w:numId w:val="6"/>
              </w:numPr>
              <w:tabs>
                <w:tab w:val="left" w:pos="289"/>
              </w:tabs>
              <w:spacing w:after="0" w:line="240" w:lineRule="auto"/>
              <w:ind w:left="0" w:firstLine="0"/>
              <w:jc w:val="both"/>
              <w:rPr>
                <w:rFonts w:ascii="Times New Roman" w:eastAsia="Calibri" w:hAnsi="Times New Roman" w:cs="Times New Roman"/>
              </w:rPr>
            </w:pPr>
            <w:r w:rsidRPr="00093183">
              <w:rPr>
                <w:rFonts w:ascii="Times New Roman" w:eastAsia="Calibri" w:hAnsi="Times New Roman" w:cs="Times New Roman"/>
              </w:rPr>
              <w:t>Основаниями для отказа в допуске к участию в закупке являются:</w:t>
            </w:r>
          </w:p>
          <w:p w14:paraId="4BD8D0E4" w14:textId="77777777" w:rsidR="003B40C3" w:rsidRDefault="00FC0112" w:rsidP="00662A14">
            <w:pPr>
              <w:pStyle w:val="a7"/>
              <w:numPr>
                <w:ilvl w:val="1"/>
                <w:numId w:val="6"/>
              </w:numPr>
              <w:tabs>
                <w:tab w:val="left" w:pos="430"/>
              </w:tabs>
              <w:spacing w:after="0" w:line="240" w:lineRule="auto"/>
              <w:ind w:left="0" w:firstLine="0"/>
              <w:jc w:val="both"/>
              <w:rPr>
                <w:rFonts w:ascii="Times New Roman" w:eastAsia="Calibri" w:hAnsi="Times New Roman" w:cs="Times New Roman"/>
              </w:rPr>
            </w:pPr>
            <w:proofErr w:type="spellStart"/>
            <w:r w:rsidRPr="00093183">
              <w:rPr>
                <w:rFonts w:ascii="Times New Roman" w:eastAsia="Calibri" w:hAnsi="Times New Roman" w:cs="Times New Roman"/>
              </w:rPr>
              <w:t>непредоставление</w:t>
            </w:r>
            <w:proofErr w:type="spellEnd"/>
            <w:r w:rsidRPr="00093183">
              <w:rPr>
                <w:rFonts w:ascii="Times New Roman" w:eastAsia="Calibri" w:hAnsi="Times New Roman" w:cs="Times New Roman"/>
              </w:rPr>
              <w:t xml:space="preserve"> сведений и документов, определенных настоящим извещением,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79C1060D" w14:textId="77777777" w:rsidR="003B40C3" w:rsidRDefault="00FC0112" w:rsidP="00662A14">
            <w:pPr>
              <w:pStyle w:val="a7"/>
              <w:numPr>
                <w:ilvl w:val="1"/>
                <w:numId w:val="6"/>
              </w:numPr>
              <w:tabs>
                <w:tab w:val="left" w:pos="430"/>
              </w:tabs>
              <w:spacing w:after="0" w:line="240" w:lineRule="auto"/>
              <w:ind w:left="0" w:firstLine="0"/>
              <w:jc w:val="both"/>
              <w:rPr>
                <w:rFonts w:ascii="Times New Roman" w:eastAsia="Calibri" w:hAnsi="Times New Roman" w:cs="Times New Roman"/>
              </w:rPr>
            </w:pPr>
            <w:r w:rsidRPr="003B40C3">
              <w:rPr>
                <w:rFonts w:ascii="Times New Roman" w:eastAsia="Calibri" w:hAnsi="Times New Roman" w:cs="Times New Roman"/>
              </w:rPr>
              <w:t>несоответствие участника закупки требованиям, установленным в документации и /или извещении;</w:t>
            </w:r>
          </w:p>
          <w:p w14:paraId="4B47E119" w14:textId="77777777" w:rsidR="003B40C3" w:rsidRDefault="00FC0112" w:rsidP="00662A14">
            <w:pPr>
              <w:pStyle w:val="a7"/>
              <w:numPr>
                <w:ilvl w:val="1"/>
                <w:numId w:val="6"/>
              </w:numPr>
              <w:tabs>
                <w:tab w:val="left" w:pos="289"/>
              </w:tabs>
              <w:spacing w:after="0" w:line="240" w:lineRule="auto"/>
              <w:ind w:left="0" w:firstLine="0"/>
              <w:jc w:val="both"/>
              <w:rPr>
                <w:rFonts w:ascii="Times New Roman" w:eastAsia="Calibri" w:hAnsi="Times New Roman" w:cs="Times New Roman"/>
              </w:rPr>
            </w:pPr>
            <w:r w:rsidRPr="003B40C3">
              <w:rPr>
                <w:rFonts w:ascii="Times New Roman" w:eastAsia="Calibri" w:hAnsi="Times New Roman" w:cs="Times New Roman"/>
              </w:rPr>
              <w:t>несоответствие заявки на участие в отборе требованиям извещения.</w:t>
            </w:r>
          </w:p>
          <w:p w14:paraId="3B8265FF" w14:textId="77777777" w:rsidR="003B40C3" w:rsidRDefault="00FC0112" w:rsidP="00662A14">
            <w:pPr>
              <w:pStyle w:val="a7"/>
              <w:numPr>
                <w:ilvl w:val="0"/>
                <w:numId w:val="6"/>
              </w:numPr>
              <w:tabs>
                <w:tab w:val="left" w:pos="289"/>
              </w:tabs>
              <w:spacing w:after="0" w:line="240" w:lineRule="auto"/>
              <w:ind w:left="0" w:firstLine="0"/>
              <w:jc w:val="both"/>
              <w:rPr>
                <w:rFonts w:ascii="Times New Roman" w:eastAsia="Calibri" w:hAnsi="Times New Roman" w:cs="Times New Roman"/>
              </w:rPr>
            </w:pPr>
            <w:r w:rsidRPr="003B40C3">
              <w:rPr>
                <w:rFonts w:ascii="Times New Roman" w:eastAsia="Calibri" w:hAnsi="Times New Roman" w:cs="Times New Roman"/>
              </w:rPr>
              <w:t>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заявки на участие в закупке, закупка признается несостоявшейся. В случае если извещением предусмотрено два и более лота закупка признается несостоявшейся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закупке отношении этого лота.</w:t>
            </w:r>
          </w:p>
          <w:p w14:paraId="142FA80B" w14:textId="77777777" w:rsidR="003B40C3" w:rsidRDefault="00FC0112" w:rsidP="00662A14">
            <w:pPr>
              <w:pStyle w:val="a7"/>
              <w:numPr>
                <w:ilvl w:val="0"/>
                <w:numId w:val="6"/>
              </w:numPr>
              <w:tabs>
                <w:tab w:val="left" w:pos="289"/>
              </w:tabs>
              <w:spacing w:after="0" w:line="240" w:lineRule="auto"/>
              <w:ind w:left="0" w:firstLine="0"/>
              <w:jc w:val="both"/>
              <w:rPr>
                <w:rFonts w:ascii="Times New Roman" w:eastAsia="Calibri" w:hAnsi="Times New Roman" w:cs="Times New Roman"/>
              </w:rPr>
            </w:pPr>
            <w:r w:rsidRPr="003B40C3">
              <w:rPr>
                <w:rFonts w:ascii="Times New Roman" w:eastAsia="Calibri" w:hAnsi="Times New Roman" w:cs="Times New Roman"/>
              </w:rPr>
              <w:t xml:space="preserve">В ходе рассмотрения заявок Заказчик при наличии в заявке участника арифметических или грамматических </w:t>
            </w:r>
            <w:r w:rsidRPr="003B40C3">
              <w:rPr>
                <w:rFonts w:ascii="Times New Roman" w:eastAsia="Calibri" w:hAnsi="Times New Roman" w:cs="Times New Roman"/>
              </w:rPr>
              <w:lastRenderedPageBreak/>
              <w:t>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43EC2D70" w14:textId="77777777" w:rsidR="003B40C3" w:rsidRDefault="00FC0112" w:rsidP="00662A14">
            <w:pPr>
              <w:pStyle w:val="a7"/>
              <w:numPr>
                <w:ilvl w:val="0"/>
                <w:numId w:val="6"/>
              </w:numPr>
              <w:tabs>
                <w:tab w:val="left" w:pos="289"/>
              </w:tabs>
              <w:spacing w:after="0" w:line="240" w:lineRule="auto"/>
              <w:ind w:left="0" w:firstLine="0"/>
              <w:jc w:val="both"/>
              <w:rPr>
                <w:rFonts w:ascii="Times New Roman" w:eastAsia="Calibri" w:hAnsi="Times New Roman" w:cs="Times New Roman"/>
              </w:rPr>
            </w:pPr>
            <w:r w:rsidRPr="003B40C3">
              <w:rPr>
                <w:rFonts w:ascii="Times New Roman" w:eastAsia="Calibri" w:hAnsi="Times New Roman" w:cs="Times New Roman"/>
              </w:rPr>
              <w:t>Комиссия осуществляет оценку и сопоставление заявок на участие в закупке, поданных участниками закупки, признанными участниками закупки.</w:t>
            </w:r>
          </w:p>
          <w:p w14:paraId="1D70BA2F" w14:textId="77777777" w:rsidR="003B40C3" w:rsidRPr="003B40C3" w:rsidRDefault="00FC0112" w:rsidP="00662A14">
            <w:pPr>
              <w:pStyle w:val="a7"/>
              <w:numPr>
                <w:ilvl w:val="0"/>
                <w:numId w:val="6"/>
              </w:numPr>
              <w:tabs>
                <w:tab w:val="left" w:pos="289"/>
              </w:tabs>
              <w:spacing w:after="0" w:line="240" w:lineRule="auto"/>
              <w:ind w:left="0" w:firstLine="0"/>
              <w:jc w:val="both"/>
              <w:rPr>
                <w:rFonts w:ascii="Times New Roman" w:eastAsia="Calibri" w:hAnsi="Times New Roman" w:cs="Times New Roman"/>
              </w:rPr>
            </w:pPr>
            <w:r w:rsidRPr="003B40C3">
              <w:rPr>
                <w:rFonts w:ascii="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7A668B51" w14:textId="77777777" w:rsidR="003B40C3" w:rsidRPr="003B40C3" w:rsidRDefault="00FC0112" w:rsidP="00662A14">
            <w:pPr>
              <w:pStyle w:val="a7"/>
              <w:numPr>
                <w:ilvl w:val="0"/>
                <w:numId w:val="6"/>
              </w:numPr>
              <w:tabs>
                <w:tab w:val="left" w:pos="289"/>
              </w:tabs>
              <w:spacing w:after="0" w:line="240" w:lineRule="auto"/>
              <w:ind w:left="0" w:firstLine="0"/>
              <w:jc w:val="both"/>
              <w:rPr>
                <w:rFonts w:ascii="Times New Roman" w:eastAsia="Calibri" w:hAnsi="Times New Roman" w:cs="Times New Roman"/>
              </w:rPr>
            </w:pPr>
            <w:r w:rsidRPr="003B40C3">
              <w:rPr>
                <w:rFonts w:ascii="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p>
          <w:p w14:paraId="60D4B00A" w14:textId="77777777" w:rsidR="007B4AA5" w:rsidRDefault="00FC0112" w:rsidP="00662A14">
            <w:pPr>
              <w:pStyle w:val="a7"/>
              <w:numPr>
                <w:ilvl w:val="0"/>
                <w:numId w:val="6"/>
              </w:numPr>
              <w:tabs>
                <w:tab w:val="left" w:pos="289"/>
              </w:tabs>
              <w:spacing w:after="0" w:line="240" w:lineRule="auto"/>
              <w:ind w:left="0" w:firstLine="0"/>
              <w:jc w:val="both"/>
              <w:rPr>
                <w:rFonts w:ascii="Times New Roman" w:eastAsia="Calibri" w:hAnsi="Times New Roman" w:cs="Times New Roman"/>
              </w:rPr>
            </w:pPr>
            <w:r w:rsidRPr="003B40C3">
              <w:rPr>
                <w:rFonts w:ascii="Times New Roman" w:eastAsia="Calibri" w:hAnsi="Times New Roman" w:cs="Times New Roman"/>
              </w:rPr>
              <w:t>Заказчик направляет победителю закупки уведомление о результатах проведенного запроса цен по адресу электронной почты, указанной в заявке победителя запроса цен,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извещению. Документы считаются полученными победителем в день их отправки Заказчиком. Победитель закупки не вправе отказаться от заключения договора.</w:t>
            </w:r>
          </w:p>
          <w:p w14:paraId="57B4D96E" w14:textId="2FF8B9B5" w:rsidR="00F733E8" w:rsidRPr="003B40C3" w:rsidRDefault="00F733E8" w:rsidP="00662A14">
            <w:pPr>
              <w:pStyle w:val="a7"/>
              <w:numPr>
                <w:ilvl w:val="0"/>
                <w:numId w:val="6"/>
              </w:numPr>
              <w:tabs>
                <w:tab w:val="left" w:pos="0"/>
                <w:tab w:val="left" w:pos="289"/>
              </w:tabs>
              <w:spacing w:after="0" w:line="240" w:lineRule="auto"/>
              <w:ind w:left="5" w:hanging="5"/>
              <w:jc w:val="both"/>
              <w:rPr>
                <w:rFonts w:ascii="Times New Roman" w:eastAsia="Calibri" w:hAnsi="Times New Roman" w:cs="Times New Roman"/>
              </w:rPr>
            </w:pPr>
            <w:r w:rsidRPr="00214BFD">
              <w:rPr>
                <w:rFonts w:ascii="Times New Roman" w:eastAsia="Calibri" w:hAnsi="Times New Roman" w:cs="Times New Roman"/>
              </w:rPr>
              <w:t xml:space="preserve">Закупка у единственного поставщика может </w:t>
            </w:r>
            <w:r w:rsidR="001D2AAC" w:rsidRPr="00214BFD">
              <w:rPr>
                <w:rFonts w:ascii="Times New Roman" w:eastAsia="Calibri" w:hAnsi="Times New Roman" w:cs="Times New Roman"/>
              </w:rPr>
              <w:t>осуществляться,</w:t>
            </w:r>
            <w:r w:rsidRPr="00214BFD">
              <w:rPr>
                <w:rFonts w:ascii="Times New Roman" w:eastAsia="Calibri" w:hAnsi="Times New Roman" w:cs="Times New Roman"/>
              </w:rPr>
              <w:t xml:space="preserve"> в случае</w:t>
            </w:r>
            <w:r w:rsidR="001D2AAC" w:rsidRPr="00214BFD">
              <w:rPr>
                <w:rFonts w:ascii="Times New Roman" w:eastAsia="Calibri" w:hAnsi="Times New Roman" w:cs="Times New Roman"/>
              </w:rPr>
              <w:t xml:space="preserve"> если</w:t>
            </w:r>
            <w:r w:rsidRPr="00214BFD">
              <w:rPr>
                <w:rFonts w:ascii="Times New Roman" w:eastAsia="Calibri" w:hAnsi="Times New Roman" w:cs="Times New Roman"/>
              </w:rPr>
              <w:t xml:space="preserve"> закупка признана несостоявшейся, представлена только одна заявка на участие в закупке и участник закупки, подавший заявку, а также его заявка признаны соответствующими требов</w:t>
            </w:r>
            <w:r w:rsidR="001D2AAC" w:rsidRPr="00214BFD">
              <w:rPr>
                <w:rFonts w:ascii="Times New Roman" w:eastAsia="Calibri" w:hAnsi="Times New Roman" w:cs="Times New Roman"/>
              </w:rPr>
              <w:t>аниям, установленным извещением.</w:t>
            </w:r>
          </w:p>
        </w:tc>
      </w:tr>
      <w:tr w:rsidR="00FC0112" w:rsidRPr="00F63554" w14:paraId="24F20DCE" w14:textId="77777777" w:rsidTr="00715446">
        <w:trPr>
          <w:trHeight w:val="265"/>
        </w:trPr>
        <w:tc>
          <w:tcPr>
            <w:tcW w:w="639" w:type="dxa"/>
          </w:tcPr>
          <w:p w14:paraId="1BDD9B85" w14:textId="5F9DB177" w:rsidR="00FC0112" w:rsidRPr="00715446" w:rsidRDefault="00FC0112" w:rsidP="00B03E8B">
            <w:pPr>
              <w:tabs>
                <w:tab w:val="left" w:pos="110"/>
                <w:tab w:val="left" w:pos="8938"/>
              </w:tabs>
              <w:suppressAutoHyphens/>
              <w:autoSpaceDE w:val="0"/>
              <w:autoSpaceDN w:val="0"/>
              <w:adjustRightInd w:val="0"/>
              <w:snapToGrid w:val="0"/>
              <w:spacing w:after="0" w:line="240" w:lineRule="auto"/>
              <w:contextualSpacing/>
              <w:rPr>
                <w:rFonts w:ascii="Times New Roman" w:hAnsi="Times New Roman" w:cs="Times New Roman"/>
                <w:b/>
                <w:color w:val="000000"/>
                <w:spacing w:val="1"/>
                <w:lang w:eastAsia="ru-RU"/>
              </w:rPr>
            </w:pPr>
            <w:r w:rsidRPr="00715446">
              <w:rPr>
                <w:rFonts w:ascii="Times New Roman" w:hAnsi="Times New Roman" w:cs="Times New Roman"/>
                <w:b/>
                <w:color w:val="000000"/>
                <w:spacing w:val="1"/>
                <w:lang w:eastAsia="ru-RU"/>
              </w:rPr>
              <w:lastRenderedPageBreak/>
              <w:t>18</w:t>
            </w:r>
            <w:r w:rsidR="00702179" w:rsidRPr="00715446">
              <w:rPr>
                <w:rFonts w:ascii="Times New Roman" w:hAnsi="Times New Roman" w:cs="Times New Roman"/>
                <w:b/>
                <w:color w:val="000000"/>
                <w:spacing w:val="1"/>
                <w:lang w:eastAsia="ru-RU"/>
              </w:rPr>
              <w:t>.</w:t>
            </w:r>
          </w:p>
        </w:tc>
        <w:tc>
          <w:tcPr>
            <w:tcW w:w="4034" w:type="dxa"/>
          </w:tcPr>
          <w:p w14:paraId="1FA407B9" w14:textId="77777777" w:rsidR="00FC0112" w:rsidRPr="00F63554" w:rsidRDefault="00FC0112" w:rsidP="00B03E8B">
            <w:pPr>
              <w:suppressAutoHyphens/>
              <w:overflowPunct w:val="0"/>
              <w:autoSpaceDE w:val="0"/>
              <w:spacing w:after="0" w:line="240" w:lineRule="auto"/>
              <w:contextualSpacing/>
              <w:textAlignment w:val="baseline"/>
              <w:rPr>
                <w:rFonts w:ascii="Times New Roman" w:hAnsi="Times New Roman" w:cs="Times New Roman"/>
                <w:b/>
                <w:lang w:eastAsia="ar-SA"/>
              </w:rPr>
            </w:pPr>
            <w:r w:rsidRPr="00F63554">
              <w:rPr>
                <w:rFonts w:ascii="Times New Roman" w:hAnsi="Times New Roman" w:cs="Times New Roman"/>
                <w:b/>
                <w:bCs/>
                <w:lang w:eastAsia="ar-SA"/>
              </w:rPr>
              <w:t>Обеспечение исполнения договора</w:t>
            </w:r>
          </w:p>
        </w:tc>
        <w:tc>
          <w:tcPr>
            <w:tcW w:w="5500" w:type="dxa"/>
          </w:tcPr>
          <w:p w14:paraId="72C905D7" w14:textId="77777777" w:rsidR="00FC0112" w:rsidRPr="00093183" w:rsidRDefault="00FC0112" w:rsidP="00B03E8B">
            <w:pPr>
              <w:tabs>
                <w:tab w:val="left" w:pos="0"/>
              </w:tabs>
              <w:suppressAutoHyphens/>
              <w:overflowPunct w:val="0"/>
              <w:autoSpaceDE w:val="0"/>
              <w:autoSpaceDN w:val="0"/>
              <w:adjustRightInd w:val="0"/>
              <w:spacing w:after="0" w:line="240" w:lineRule="auto"/>
              <w:ind w:firstLine="34"/>
              <w:contextualSpacing/>
              <w:jc w:val="both"/>
              <w:textAlignment w:val="baseline"/>
              <w:rPr>
                <w:rFonts w:ascii="Times New Roman" w:hAnsi="Times New Roman" w:cs="Times New Roman"/>
                <w:lang w:eastAsia="ar-SA"/>
              </w:rPr>
            </w:pPr>
            <w:r w:rsidRPr="00093183">
              <w:rPr>
                <w:rFonts w:ascii="Times New Roman" w:hAnsi="Times New Roman" w:cs="Times New Roman"/>
                <w:lang w:eastAsia="ar-SA"/>
              </w:rPr>
              <w:t>Не установлено</w:t>
            </w:r>
          </w:p>
        </w:tc>
      </w:tr>
      <w:tr w:rsidR="00FC0112" w:rsidRPr="00F63554" w14:paraId="0E1BF0AE" w14:textId="77777777" w:rsidTr="00715446">
        <w:trPr>
          <w:trHeight w:val="265"/>
        </w:trPr>
        <w:tc>
          <w:tcPr>
            <w:tcW w:w="639" w:type="dxa"/>
          </w:tcPr>
          <w:p w14:paraId="750865AF" w14:textId="2749E1F8" w:rsidR="00FC0112" w:rsidRPr="00715446" w:rsidRDefault="00FC0112" w:rsidP="00B03E8B">
            <w:pPr>
              <w:tabs>
                <w:tab w:val="left" w:pos="110"/>
                <w:tab w:val="left" w:pos="8938"/>
              </w:tabs>
              <w:suppressAutoHyphens/>
              <w:autoSpaceDE w:val="0"/>
              <w:autoSpaceDN w:val="0"/>
              <w:adjustRightInd w:val="0"/>
              <w:snapToGrid w:val="0"/>
              <w:spacing w:after="0" w:line="240" w:lineRule="auto"/>
              <w:contextualSpacing/>
              <w:rPr>
                <w:rFonts w:ascii="Times New Roman" w:hAnsi="Times New Roman" w:cs="Times New Roman"/>
                <w:b/>
                <w:color w:val="000000"/>
                <w:spacing w:val="1"/>
                <w:lang w:eastAsia="ru-RU"/>
              </w:rPr>
            </w:pPr>
            <w:r w:rsidRPr="00715446">
              <w:rPr>
                <w:rFonts w:ascii="Times New Roman" w:hAnsi="Times New Roman" w:cs="Times New Roman"/>
                <w:b/>
                <w:color w:val="000000"/>
                <w:spacing w:val="1"/>
                <w:lang w:eastAsia="ru-RU"/>
              </w:rPr>
              <w:t>19</w:t>
            </w:r>
            <w:r w:rsidR="00702179" w:rsidRPr="00715446">
              <w:rPr>
                <w:rFonts w:ascii="Times New Roman" w:hAnsi="Times New Roman" w:cs="Times New Roman"/>
                <w:b/>
                <w:color w:val="000000"/>
                <w:spacing w:val="1"/>
                <w:lang w:eastAsia="ru-RU"/>
              </w:rPr>
              <w:t>.</w:t>
            </w:r>
          </w:p>
        </w:tc>
        <w:tc>
          <w:tcPr>
            <w:tcW w:w="4034" w:type="dxa"/>
          </w:tcPr>
          <w:p w14:paraId="5E31E036" w14:textId="77777777" w:rsidR="00FC0112" w:rsidRPr="00F63554" w:rsidRDefault="00FC0112" w:rsidP="00B03E8B">
            <w:pPr>
              <w:suppressAutoHyphens/>
              <w:overflowPunct w:val="0"/>
              <w:autoSpaceDE w:val="0"/>
              <w:spacing w:after="0" w:line="240" w:lineRule="auto"/>
              <w:contextualSpacing/>
              <w:textAlignment w:val="baseline"/>
              <w:rPr>
                <w:rFonts w:ascii="Times New Roman" w:hAnsi="Times New Roman" w:cs="Times New Roman"/>
                <w:b/>
                <w:lang w:eastAsia="ar-SA"/>
              </w:rPr>
            </w:pPr>
            <w:r w:rsidRPr="00F63554">
              <w:rPr>
                <w:rFonts w:ascii="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500" w:type="dxa"/>
          </w:tcPr>
          <w:p w14:paraId="76113B46" w14:textId="5A09FB44" w:rsidR="00FC0112" w:rsidRPr="00093183" w:rsidRDefault="00FC0112" w:rsidP="00093183">
            <w:pPr>
              <w:suppressAutoHyphens/>
              <w:overflowPunct w:val="0"/>
              <w:autoSpaceDE w:val="0"/>
              <w:spacing w:after="0" w:line="240" w:lineRule="auto"/>
              <w:ind w:firstLine="34"/>
              <w:contextualSpacing/>
              <w:jc w:val="both"/>
              <w:textAlignment w:val="baseline"/>
              <w:rPr>
                <w:rFonts w:ascii="Times New Roman" w:hAnsi="Times New Roman" w:cs="Times New Roman"/>
                <w:lang w:eastAsia="ar-SA"/>
              </w:rPr>
            </w:pPr>
            <w:r w:rsidRPr="00093183">
              <w:rPr>
                <w:rFonts w:ascii="Times New Roman" w:hAnsi="Times New Roman" w:cs="Times New Roman"/>
                <w:lang w:eastAsia="ar-SA"/>
              </w:rPr>
              <w:t>Не установле</w:t>
            </w:r>
            <w:r w:rsidR="00093183" w:rsidRPr="00093183">
              <w:rPr>
                <w:rFonts w:ascii="Times New Roman" w:hAnsi="Times New Roman" w:cs="Times New Roman"/>
                <w:lang w:eastAsia="ar-SA"/>
              </w:rPr>
              <w:t>но</w:t>
            </w:r>
          </w:p>
        </w:tc>
      </w:tr>
      <w:tr w:rsidR="00FC0112" w:rsidRPr="00F63554" w14:paraId="52DDBCD9" w14:textId="77777777" w:rsidTr="00715446">
        <w:trPr>
          <w:trHeight w:val="265"/>
        </w:trPr>
        <w:tc>
          <w:tcPr>
            <w:tcW w:w="639" w:type="dxa"/>
          </w:tcPr>
          <w:p w14:paraId="60ED0D9D" w14:textId="59237CC0" w:rsidR="00FC0112" w:rsidRPr="00715446" w:rsidRDefault="00FC0112" w:rsidP="00B03E8B">
            <w:pPr>
              <w:tabs>
                <w:tab w:val="left" w:pos="110"/>
                <w:tab w:val="left" w:pos="8938"/>
              </w:tabs>
              <w:suppressAutoHyphens/>
              <w:autoSpaceDE w:val="0"/>
              <w:autoSpaceDN w:val="0"/>
              <w:adjustRightInd w:val="0"/>
              <w:snapToGrid w:val="0"/>
              <w:spacing w:after="0" w:line="240" w:lineRule="auto"/>
              <w:contextualSpacing/>
              <w:rPr>
                <w:rFonts w:ascii="Times New Roman" w:hAnsi="Times New Roman" w:cs="Times New Roman"/>
                <w:b/>
                <w:color w:val="000000"/>
                <w:spacing w:val="1"/>
                <w:lang w:eastAsia="ru-RU"/>
              </w:rPr>
            </w:pPr>
            <w:r w:rsidRPr="00715446">
              <w:rPr>
                <w:rFonts w:ascii="Times New Roman" w:hAnsi="Times New Roman" w:cs="Times New Roman"/>
                <w:b/>
                <w:color w:val="000000"/>
                <w:spacing w:val="1"/>
                <w:lang w:eastAsia="ru-RU"/>
              </w:rPr>
              <w:t>20</w:t>
            </w:r>
            <w:r w:rsidR="00702179" w:rsidRPr="00715446">
              <w:rPr>
                <w:rFonts w:ascii="Times New Roman" w:hAnsi="Times New Roman" w:cs="Times New Roman"/>
                <w:b/>
                <w:color w:val="000000"/>
                <w:spacing w:val="1"/>
                <w:lang w:eastAsia="ru-RU"/>
              </w:rPr>
              <w:t>.</w:t>
            </w:r>
          </w:p>
        </w:tc>
        <w:tc>
          <w:tcPr>
            <w:tcW w:w="4034" w:type="dxa"/>
          </w:tcPr>
          <w:p w14:paraId="5FCF6B15" w14:textId="37134AB2" w:rsidR="00FC0112" w:rsidRPr="00F63554" w:rsidRDefault="00FC0112" w:rsidP="00B03E8B">
            <w:pPr>
              <w:suppressAutoHyphens/>
              <w:overflowPunct w:val="0"/>
              <w:autoSpaceDE w:val="0"/>
              <w:spacing w:after="0" w:line="240" w:lineRule="auto"/>
              <w:contextualSpacing/>
              <w:textAlignment w:val="baseline"/>
              <w:rPr>
                <w:rFonts w:ascii="Times New Roman" w:hAnsi="Times New Roman" w:cs="Times New Roman"/>
                <w:b/>
                <w:bCs/>
                <w:lang w:eastAsia="ar-SA"/>
              </w:rPr>
            </w:pPr>
            <w:r w:rsidRPr="00F63554">
              <w:rPr>
                <w:rFonts w:ascii="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w:t>
            </w:r>
            <w:r w:rsidR="001D2AAC">
              <w:rPr>
                <w:rFonts w:ascii="Times New Roman" w:hAnsi="Times New Roman" w:cs="Times New Roman"/>
                <w:b/>
                <w:bCs/>
                <w:lang w:eastAsia="ar-SA"/>
              </w:rPr>
              <w:t xml:space="preserve"> качестве обеспечения договора.</w:t>
            </w:r>
          </w:p>
        </w:tc>
        <w:tc>
          <w:tcPr>
            <w:tcW w:w="5500" w:type="dxa"/>
          </w:tcPr>
          <w:p w14:paraId="057ACB81" w14:textId="4BF94395" w:rsidR="00FC0112" w:rsidRPr="00093183" w:rsidRDefault="00FC0112" w:rsidP="00093183">
            <w:pPr>
              <w:suppressAutoHyphens/>
              <w:overflowPunct w:val="0"/>
              <w:autoSpaceDE w:val="0"/>
              <w:spacing w:after="0" w:line="240" w:lineRule="auto"/>
              <w:ind w:firstLine="34"/>
              <w:contextualSpacing/>
              <w:jc w:val="both"/>
              <w:textAlignment w:val="baseline"/>
              <w:rPr>
                <w:rFonts w:ascii="Times New Roman" w:hAnsi="Times New Roman" w:cs="Times New Roman"/>
                <w:color w:val="FF0000"/>
                <w:lang w:eastAsia="ar-SA"/>
              </w:rPr>
            </w:pPr>
            <w:r w:rsidRPr="00093183">
              <w:rPr>
                <w:rFonts w:ascii="Times New Roman" w:hAnsi="Times New Roman" w:cs="Times New Roman"/>
                <w:lang w:eastAsia="ar-SA"/>
              </w:rPr>
              <w:t>Не установлено</w:t>
            </w:r>
          </w:p>
        </w:tc>
      </w:tr>
      <w:tr w:rsidR="00FC0112" w:rsidRPr="00F63554" w14:paraId="2492CF63" w14:textId="77777777" w:rsidTr="00715446">
        <w:trPr>
          <w:trHeight w:val="265"/>
        </w:trPr>
        <w:tc>
          <w:tcPr>
            <w:tcW w:w="639" w:type="dxa"/>
          </w:tcPr>
          <w:p w14:paraId="1FA2B863" w14:textId="1A39889C" w:rsidR="00FC0112" w:rsidRPr="00715446" w:rsidRDefault="00FC0112" w:rsidP="00B03E8B">
            <w:pPr>
              <w:tabs>
                <w:tab w:val="left" w:pos="110"/>
                <w:tab w:val="left" w:pos="8938"/>
              </w:tabs>
              <w:suppressAutoHyphens/>
              <w:autoSpaceDE w:val="0"/>
              <w:autoSpaceDN w:val="0"/>
              <w:adjustRightInd w:val="0"/>
              <w:snapToGrid w:val="0"/>
              <w:spacing w:after="0" w:line="240" w:lineRule="auto"/>
              <w:contextualSpacing/>
              <w:rPr>
                <w:rFonts w:ascii="Times New Roman" w:hAnsi="Times New Roman" w:cs="Times New Roman"/>
                <w:b/>
                <w:color w:val="000000"/>
                <w:spacing w:val="1"/>
                <w:lang w:eastAsia="ru-RU"/>
              </w:rPr>
            </w:pPr>
            <w:r w:rsidRPr="00715446">
              <w:rPr>
                <w:rFonts w:ascii="Times New Roman" w:hAnsi="Times New Roman" w:cs="Times New Roman"/>
                <w:b/>
                <w:color w:val="000000"/>
                <w:spacing w:val="1"/>
                <w:lang w:eastAsia="ru-RU"/>
              </w:rPr>
              <w:t>21</w:t>
            </w:r>
            <w:r w:rsidR="00702179" w:rsidRPr="00715446">
              <w:rPr>
                <w:rFonts w:ascii="Times New Roman" w:hAnsi="Times New Roman" w:cs="Times New Roman"/>
                <w:b/>
                <w:color w:val="000000"/>
                <w:spacing w:val="1"/>
                <w:lang w:eastAsia="ru-RU"/>
              </w:rPr>
              <w:t>.</w:t>
            </w:r>
          </w:p>
        </w:tc>
        <w:tc>
          <w:tcPr>
            <w:tcW w:w="4034" w:type="dxa"/>
          </w:tcPr>
          <w:p w14:paraId="4088627D" w14:textId="77777777" w:rsidR="00FC0112" w:rsidRPr="00F63554" w:rsidRDefault="00FC0112" w:rsidP="00B03E8B">
            <w:pPr>
              <w:suppressAutoHyphens/>
              <w:overflowPunct w:val="0"/>
              <w:autoSpaceDE w:val="0"/>
              <w:spacing w:after="0" w:line="240" w:lineRule="auto"/>
              <w:contextualSpacing/>
              <w:textAlignment w:val="baseline"/>
              <w:rPr>
                <w:rFonts w:ascii="Times New Roman" w:hAnsi="Times New Roman" w:cs="Times New Roman"/>
                <w:b/>
                <w:bCs/>
                <w:lang w:eastAsia="ar-SA"/>
              </w:rPr>
            </w:pPr>
            <w:r w:rsidRPr="00F63554">
              <w:rPr>
                <w:rFonts w:ascii="Times New Roman" w:hAnsi="Times New Roman" w:cs="Times New Roman"/>
                <w:b/>
                <w:lang w:eastAsia="ar-SA"/>
              </w:rPr>
              <w:t>Порядок предоставления обеспечения исполнения договора</w:t>
            </w:r>
          </w:p>
        </w:tc>
        <w:tc>
          <w:tcPr>
            <w:tcW w:w="5500" w:type="dxa"/>
          </w:tcPr>
          <w:p w14:paraId="0A4C1A1F" w14:textId="34A289D7" w:rsidR="00FC0112" w:rsidRPr="00093183" w:rsidRDefault="00093183" w:rsidP="00093183">
            <w:pPr>
              <w:suppressAutoHyphens/>
              <w:overflowPunct w:val="0"/>
              <w:autoSpaceDE w:val="0"/>
              <w:autoSpaceDN w:val="0"/>
              <w:adjustRightInd w:val="0"/>
              <w:spacing w:after="0" w:line="240" w:lineRule="auto"/>
              <w:ind w:firstLine="34"/>
              <w:contextualSpacing/>
              <w:jc w:val="both"/>
              <w:textAlignment w:val="baseline"/>
              <w:rPr>
                <w:rFonts w:ascii="Times New Roman" w:hAnsi="Times New Roman" w:cs="Times New Roman"/>
                <w:lang w:eastAsia="ar-SA"/>
              </w:rPr>
            </w:pPr>
            <w:r w:rsidRPr="00093183">
              <w:rPr>
                <w:rFonts w:ascii="Times New Roman" w:hAnsi="Times New Roman" w:cs="Times New Roman"/>
                <w:lang w:eastAsia="ar-SA"/>
              </w:rPr>
              <w:t>Не установлено</w:t>
            </w:r>
          </w:p>
        </w:tc>
      </w:tr>
      <w:tr w:rsidR="00FC0112" w:rsidRPr="00F63554" w14:paraId="585EA640" w14:textId="77777777" w:rsidTr="00715446">
        <w:trPr>
          <w:trHeight w:val="265"/>
        </w:trPr>
        <w:tc>
          <w:tcPr>
            <w:tcW w:w="639" w:type="dxa"/>
          </w:tcPr>
          <w:p w14:paraId="2F2ABE51" w14:textId="186FDA6B" w:rsidR="00FC0112" w:rsidRPr="00715446" w:rsidRDefault="00FC0112" w:rsidP="00B03E8B">
            <w:pPr>
              <w:tabs>
                <w:tab w:val="left" w:pos="110"/>
                <w:tab w:val="left" w:pos="8938"/>
              </w:tabs>
              <w:suppressAutoHyphens/>
              <w:autoSpaceDE w:val="0"/>
              <w:autoSpaceDN w:val="0"/>
              <w:adjustRightInd w:val="0"/>
              <w:snapToGrid w:val="0"/>
              <w:spacing w:after="0" w:line="240" w:lineRule="auto"/>
              <w:contextualSpacing/>
              <w:rPr>
                <w:rFonts w:ascii="Times New Roman" w:hAnsi="Times New Roman" w:cs="Times New Roman"/>
                <w:b/>
                <w:color w:val="000000"/>
                <w:spacing w:val="1"/>
                <w:lang w:eastAsia="ru-RU"/>
              </w:rPr>
            </w:pPr>
            <w:r w:rsidRPr="00715446">
              <w:rPr>
                <w:rFonts w:ascii="Times New Roman" w:hAnsi="Times New Roman" w:cs="Times New Roman"/>
                <w:b/>
                <w:color w:val="000000"/>
                <w:spacing w:val="1"/>
                <w:lang w:eastAsia="ru-RU"/>
              </w:rPr>
              <w:t>22</w:t>
            </w:r>
            <w:r w:rsidR="00702179" w:rsidRPr="00715446">
              <w:rPr>
                <w:rFonts w:ascii="Times New Roman" w:hAnsi="Times New Roman" w:cs="Times New Roman"/>
                <w:b/>
                <w:color w:val="000000"/>
                <w:spacing w:val="1"/>
                <w:lang w:eastAsia="ru-RU"/>
              </w:rPr>
              <w:t>.</w:t>
            </w:r>
          </w:p>
        </w:tc>
        <w:tc>
          <w:tcPr>
            <w:tcW w:w="4034" w:type="dxa"/>
          </w:tcPr>
          <w:p w14:paraId="15D3E97E" w14:textId="77777777" w:rsidR="00FC0112" w:rsidRPr="00F63554" w:rsidRDefault="00FC0112" w:rsidP="00B03E8B">
            <w:pPr>
              <w:suppressAutoHyphens/>
              <w:overflowPunct w:val="0"/>
              <w:autoSpaceDE w:val="0"/>
              <w:spacing w:after="0" w:line="240" w:lineRule="auto"/>
              <w:contextualSpacing/>
              <w:textAlignment w:val="baseline"/>
              <w:rPr>
                <w:rFonts w:ascii="Times New Roman" w:hAnsi="Times New Roman" w:cs="Times New Roman"/>
                <w:b/>
                <w:lang w:eastAsia="ar-SA"/>
              </w:rPr>
            </w:pPr>
            <w:r w:rsidRPr="00F63554">
              <w:rPr>
                <w:rFonts w:ascii="Times New Roman" w:hAnsi="Times New Roman" w:cs="Times New Roman"/>
                <w:b/>
                <w:lang w:eastAsia="ar-SA"/>
              </w:rPr>
              <w:t>Заключение договора, срок подписания договора</w:t>
            </w:r>
          </w:p>
        </w:tc>
        <w:tc>
          <w:tcPr>
            <w:tcW w:w="5500" w:type="dxa"/>
          </w:tcPr>
          <w:p w14:paraId="14D206E1" w14:textId="30F6EC75" w:rsidR="00FC0112" w:rsidRPr="00255420" w:rsidRDefault="00FC0112" w:rsidP="001C18E6">
            <w:pPr>
              <w:suppressAutoHyphens/>
              <w:overflowPunct w:val="0"/>
              <w:autoSpaceDE w:val="0"/>
              <w:spacing w:after="0" w:line="240" w:lineRule="auto"/>
              <w:ind w:left="8"/>
              <w:contextualSpacing/>
              <w:jc w:val="both"/>
              <w:textAlignment w:val="baseline"/>
              <w:rPr>
                <w:rFonts w:ascii="Times New Roman" w:hAnsi="Times New Roman" w:cs="Times New Roman"/>
                <w:lang w:eastAsia="ar-SA"/>
              </w:rPr>
            </w:pPr>
            <w:r w:rsidRPr="00255420">
              <w:rPr>
                <w:rFonts w:ascii="Times New Roman" w:hAnsi="Times New Roman" w:cs="Times New Roman"/>
                <w:lang w:eastAsia="ar-SA"/>
              </w:rPr>
              <w:t>Договор с Победителем заключается</w:t>
            </w:r>
            <w:r w:rsidR="00082B22">
              <w:rPr>
                <w:rFonts w:ascii="Times New Roman" w:hAnsi="Times New Roman" w:cs="Times New Roman"/>
                <w:lang w:eastAsia="ar-SA"/>
              </w:rPr>
              <w:t xml:space="preserve"> не позднее </w:t>
            </w:r>
            <w:r w:rsidR="001C18E6">
              <w:rPr>
                <w:rFonts w:ascii="Times New Roman" w:hAnsi="Times New Roman" w:cs="Times New Roman"/>
                <w:lang w:eastAsia="ar-SA"/>
              </w:rPr>
              <w:t>2</w:t>
            </w:r>
            <w:r w:rsidRPr="00255420">
              <w:rPr>
                <w:rFonts w:ascii="Times New Roman" w:hAnsi="Times New Roman" w:cs="Times New Roman"/>
                <w:lang w:eastAsia="ar-SA"/>
              </w:rPr>
              <w:t>0 (</w:t>
            </w:r>
            <w:r w:rsidR="00082B22">
              <w:rPr>
                <w:rFonts w:ascii="Times New Roman" w:hAnsi="Times New Roman" w:cs="Times New Roman"/>
                <w:lang w:eastAsia="ar-SA"/>
              </w:rPr>
              <w:t>д</w:t>
            </w:r>
            <w:r w:rsidR="001C18E6">
              <w:rPr>
                <w:rFonts w:ascii="Times New Roman" w:hAnsi="Times New Roman" w:cs="Times New Roman"/>
                <w:lang w:eastAsia="ar-SA"/>
              </w:rPr>
              <w:t>вадцати</w:t>
            </w:r>
            <w:r w:rsidRPr="00255420">
              <w:rPr>
                <w:rFonts w:ascii="Times New Roman" w:hAnsi="Times New Roman" w:cs="Times New Roman"/>
                <w:lang w:eastAsia="ar-SA"/>
              </w:rPr>
              <w:t>) дн</w:t>
            </w:r>
            <w:r w:rsidR="001D2AAC" w:rsidRPr="00255420">
              <w:rPr>
                <w:rFonts w:ascii="Times New Roman" w:hAnsi="Times New Roman" w:cs="Times New Roman"/>
                <w:lang w:eastAsia="ar-SA"/>
              </w:rPr>
              <w:t>ей со дня подписания протокола.</w:t>
            </w:r>
          </w:p>
        </w:tc>
      </w:tr>
      <w:tr w:rsidR="00FC0112" w:rsidRPr="00F63554" w14:paraId="1E3B125B" w14:textId="77777777" w:rsidTr="00715446">
        <w:trPr>
          <w:trHeight w:val="265"/>
        </w:trPr>
        <w:tc>
          <w:tcPr>
            <w:tcW w:w="639" w:type="dxa"/>
          </w:tcPr>
          <w:p w14:paraId="421CCE26" w14:textId="50660C60" w:rsidR="00FC0112" w:rsidRPr="00715446" w:rsidRDefault="00FC0112" w:rsidP="00B03E8B">
            <w:pPr>
              <w:tabs>
                <w:tab w:val="left" w:pos="110"/>
                <w:tab w:val="left" w:pos="8938"/>
              </w:tabs>
              <w:suppressAutoHyphens/>
              <w:autoSpaceDE w:val="0"/>
              <w:autoSpaceDN w:val="0"/>
              <w:adjustRightInd w:val="0"/>
              <w:snapToGrid w:val="0"/>
              <w:spacing w:after="0" w:line="240" w:lineRule="auto"/>
              <w:contextualSpacing/>
              <w:rPr>
                <w:rFonts w:ascii="Times New Roman" w:hAnsi="Times New Roman" w:cs="Times New Roman"/>
                <w:b/>
                <w:color w:val="000000"/>
                <w:spacing w:val="1"/>
                <w:lang w:eastAsia="ru-RU"/>
              </w:rPr>
            </w:pPr>
            <w:r w:rsidRPr="00715446">
              <w:rPr>
                <w:rFonts w:ascii="Times New Roman" w:hAnsi="Times New Roman" w:cs="Times New Roman"/>
                <w:b/>
                <w:color w:val="000000"/>
                <w:spacing w:val="1"/>
                <w:lang w:eastAsia="ru-RU"/>
              </w:rPr>
              <w:t>23</w:t>
            </w:r>
            <w:r w:rsidR="00702179" w:rsidRPr="00715446">
              <w:rPr>
                <w:rFonts w:ascii="Times New Roman" w:hAnsi="Times New Roman" w:cs="Times New Roman"/>
                <w:b/>
                <w:color w:val="000000"/>
                <w:spacing w:val="1"/>
                <w:lang w:eastAsia="ru-RU"/>
              </w:rPr>
              <w:t>.</w:t>
            </w:r>
          </w:p>
        </w:tc>
        <w:tc>
          <w:tcPr>
            <w:tcW w:w="4034" w:type="dxa"/>
          </w:tcPr>
          <w:p w14:paraId="661D6D08" w14:textId="77777777" w:rsidR="00FC0112" w:rsidRPr="00F63554" w:rsidRDefault="00FC0112" w:rsidP="00B03E8B">
            <w:pPr>
              <w:suppressAutoHyphens/>
              <w:overflowPunct w:val="0"/>
              <w:autoSpaceDE w:val="0"/>
              <w:spacing w:after="0" w:line="240" w:lineRule="auto"/>
              <w:contextualSpacing/>
              <w:textAlignment w:val="baseline"/>
              <w:rPr>
                <w:rFonts w:ascii="Times New Roman" w:hAnsi="Times New Roman" w:cs="Times New Roman"/>
                <w:b/>
                <w:lang w:eastAsia="ar-SA"/>
              </w:rPr>
            </w:pPr>
            <w:r w:rsidRPr="00F63554">
              <w:rPr>
                <w:rFonts w:ascii="Times New Roman" w:eastAsia="Calibri" w:hAnsi="Times New Roman" w:cs="Times New Roman"/>
                <w:b/>
                <w:lang w:eastAsia="zh-CN"/>
              </w:rPr>
              <w:t>Изменение и исполнение договора</w:t>
            </w:r>
          </w:p>
        </w:tc>
        <w:tc>
          <w:tcPr>
            <w:tcW w:w="5500" w:type="dxa"/>
          </w:tcPr>
          <w:p w14:paraId="11ECB4F5" w14:textId="77777777" w:rsidR="00FC0112" w:rsidRPr="00255420" w:rsidRDefault="00FC0112" w:rsidP="001D2AAC">
            <w:pPr>
              <w:tabs>
                <w:tab w:val="left" w:pos="289"/>
              </w:tabs>
              <w:autoSpaceDE w:val="0"/>
              <w:autoSpaceDN w:val="0"/>
              <w:adjustRightInd w:val="0"/>
              <w:spacing w:after="0" w:line="240" w:lineRule="auto"/>
              <w:contextualSpacing/>
              <w:jc w:val="both"/>
              <w:rPr>
                <w:rFonts w:ascii="Times New Roman" w:hAnsi="Times New Roman" w:cs="Times New Roman"/>
                <w:lang w:eastAsia="ru-RU"/>
              </w:rPr>
            </w:pPr>
            <w:r w:rsidRPr="00255420">
              <w:rPr>
                <w:rFonts w:ascii="Times New Roman" w:hAnsi="Times New Roman" w:cs="Times New Roman"/>
                <w:lang w:eastAsia="ru-RU"/>
              </w:rPr>
              <w:t>Заказчик по согласованию с участником при исполнении договора вправе изменить:</w:t>
            </w:r>
          </w:p>
          <w:p w14:paraId="40E6E7CE" w14:textId="4CB40A59" w:rsidR="00FC0112" w:rsidRPr="00255420" w:rsidRDefault="00FC0112" w:rsidP="001D2AAC">
            <w:pPr>
              <w:tabs>
                <w:tab w:val="left" w:pos="289"/>
              </w:tabs>
              <w:autoSpaceDE w:val="0"/>
              <w:autoSpaceDN w:val="0"/>
              <w:adjustRightInd w:val="0"/>
              <w:spacing w:after="0" w:line="240" w:lineRule="auto"/>
              <w:contextualSpacing/>
              <w:jc w:val="both"/>
              <w:rPr>
                <w:rFonts w:ascii="Times New Roman" w:hAnsi="Times New Roman" w:cs="Times New Roman"/>
                <w:lang w:eastAsia="ru-RU"/>
              </w:rPr>
            </w:pPr>
            <w:bookmarkStart w:id="0" w:name="P259"/>
            <w:bookmarkEnd w:id="0"/>
            <w:r w:rsidRPr="00255420">
              <w:rPr>
                <w:rFonts w:ascii="Times New Roman" w:hAnsi="Times New Roman" w:cs="Times New Roman"/>
                <w:lang w:eastAsia="ru-RU"/>
              </w:rPr>
              <w:t xml:space="preserve">1) сроки исполнения обязательств по договору, в случае если необходимость изменения сроков вызвана обстоятельствами непреодолимой силы или просрочкой </w:t>
            </w:r>
            <w:r w:rsidRPr="00255420">
              <w:rPr>
                <w:rFonts w:ascii="Times New Roman" w:hAnsi="Times New Roman" w:cs="Times New Roman"/>
                <w:lang w:eastAsia="ru-RU"/>
              </w:rPr>
              <w:lastRenderedPageBreak/>
              <w:t>выполнения Заказчиком своих обязательств по договору;</w:t>
            </w:r>
          </w:p>
          <w:p w14:paraId="7557AAA4" w14:textId="77777777" w:rsidR="00FC0112" w:rsidRPr="00255420" w:rsidRDefault="00FC0112" w:rsidP="001D2AAC">
            <w:pPr>
              <w:tabs>
                <w:tab w:val="left" w:pos="289"/>
              </w:tabs>
              <w:autoSpaceDE w:val="0"/>
              <w:autoSpaceDN w:val="0"/>
              <w:adjustRightInd w:val="0"/>
              <w:spacing w:after="0" w:line="240" w:lineRule="auto"/>
              <w:contextualSpacing/>
              <w:jc w:val="both"/>
              <w:rPr>
                <w:rFonts w:ascii="Times New Roman" w:hAnsi="Times New Roman" w:cs="Times New Roman"/>
                <w:lang w:eastAsia="ru-RU"/>
              </w:rPr>
            </w:pPr>
            <w:r w:rsidRPr="00255420">
              <w:rPr>
                <w:rFonts w:ascii="Times New Roman" w:hAnsi="Times New Roman" w:cs="Times New Roman"/>
                <w:lang w:eastAsia="ru-RU"/>
              </w:rPr>
              <w:t>2) цену договора:</w:t>
            </w:r>
          </w:p>
          <w:p w14:paraId="3F3A497E" w14:textId="77777777" w:rsidR="00FC0112" w:rsidRPr="00255420" w:rsidRDefault="00FC0112" w:rsidP="001D2AAC">
            <w:pPr>
              <w:tabs>
                <w:tab w:val="left" w:pos="289"/>
              </w:tabs>
              <w:autoSpaceDE w:val="0"/>
              <w:autoSpaceDN w:val="0"/>
              <w:adjustRightInd w:val="0"/>
              <w:spacing w:after="0" w:line="240" w:lineRule="auto"/>
              <w:contextualSpacing/>
              <w:jc w:val="both"/>
              <w:rPr>
                <w:rFonts w:ascii="Times New Roman" w:hAnsi="Times New Roman" w:cs="Times New Roman"/>
                <w:lang w:eastAsia="ru-RU"/>
              </w:rPr>
            </w:pPr>
            <w:r w:rsidRPr="00255420">
              <w:rPr>
                <w:rFonts w:ascii="Times New Roman" w:hAnsi="Times New Roman" w:cs="Times New Roman"/>
                <w:lang w:eastAsia="ru-RU"/>
              </w:rPr>
              <w:t>путем ее уменьшения без изменения иных условий исполнения договора.</w:t>
            </w:r>
          </w:p>
          <w:p w14:paraId="3A22409D" w14:textId="77777777" w:rsidR="00FC0112" w:rsidRPr="00255420" w:rsidRDefault="00FC0112" w:rsidP="001D2AAC">
            <w:pPr>
              <w:tabs>
                <w:tab w:val="left" w:pos="-103"/>
                <w:tab w:val="left" w:pos="289"/>
              </w:tabs>
              <w:autoSpaceDE w:val="0"/>
              <w:autoSpaceDN w:val="0"/>
              <w:adjustRightInd w:val="0"/>
              <w:spacing w:after="0" w:line="240" w:lineRule="auto"/>
              <w:contextualSpacing/>
              <w:jc w:val="both"/>
              <w:rPr>
                <w:rFonts w:ascii="Times New Roman" w:hAnsi="Times New Roman" w:cs="Times New Roman"/>
                <w:lang w:eastAsia="ru-RU"/>
              </w:rPr>
            </w:pPr>
            <w:r w:rsidRPr="00255420">
              <w:rPr>
                <w:rFonts w:ascii="Times New Roman" w:hAnsi="Times New Roman" w:cs="Times New Roman"/>
                <w:lang w:eastAsia="ru-RU"/>
              </w:rPr>
              <w:t xml:space="preserve">3) иные условия исполнения договора, если такое изменение договора допускается законом. </w:t>
            </w:r>
          </w:p>
          <w:p w14:paraId="4F1598B5" w14:textId="77777777" w:rsidR="00FC0112" w:rsidRPr="00255420" w:rsidRDefault="00FC0112" w:rsidP="001D2AAC">
            <w:pPr>
              <w:tabs>
                <w:tab w:val="left" w:pos="-103"/>
                <w:tab w:val="left" w:pos="289"/>
              </w:tabs>
              <w:suppressAutoHyphens/>
              <w:overflowPunct w:val="0"/>
              <w:autoSpaceDE w:val="0"/>
              <w:spacing w:after="0" w:line="240" w:lineRule="auto"/>
              <w:ind w:right="33"/>
              <w:contextualSpacing/>
              <w:jc w:val="both"/>
              <w:textAlignment w:val="baseline"/>
              <w:outlineLvl w:val="0"/>
              <w:rPr>
                <w:rFonts w:ascii="Times New Roman" w:hAnsi="Times New Roman" w:cs="Times New Roman"/>
                <w:bCs/>
                <w:lang w:eastAsia="ar-SA"/>
              </w:rPr>
            </w:pPr>
            <w:r w:rsidRPr="00255420">
              <w:rPr>
                <w:rFonts w:ascii="Times New Roman" w:hAnsi="Times New Roman" w:cs="Times New Roman"/>
                <w:bCs/>
                <w:lang w:eastAsia="ar-SA"/>
              </w:rPr>
              <w:t>При исполнении договора по согласованию Заказчика с исполнителем (подрядчиком, поставщиком)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0A903126" w14:textId="77777777" w:rsidR="00FC0112" w:rsidRPr="00255420" w:rsidRDefault="00FC0112" w:rsidP="001D2AAC">
            <w:pPr>
              <w:tabs>
                <w:tab w:val="left" w:pos="-103"/>
                <w:tab w:val="left" w:pos="289"/>
              </w:tabs>
              <w:suppressAutoHyphens/>
              <w:overflowPunct w:val="0"/>
              <w:autoSpaceDE w:val="0"/>
              <w:spacing w:after="0" w:line="240" w:lineRule="auto"/>
              <w:ind w:right="33"/>
              <w:contextualSpacing/>
              <w:jc w:val="both"/>
              <w:textAlignment w:val="baseline"/>
              <w:outlineLvl w:val="0"/>
              <w:rPr>
                <w:rFonts w:ascii="Times New Roman" w:hAnsi="Times New Roman" w:cs="Times New Roman"/>
                <w:bCs/>
                <w:lang w:eastAsia="ar-SA"/>
              </w:rPr>
            </w:pPr>
            <w:r w:rsidRPr="00255420">
              <w:rPr>
                <w:rFonts w:ascii="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58BA26AA" w14:textId="77777777" w:rsidR="00FC0112" w:rsidRPr="00255420" w:rsidRDefault="00FC0112" w:rsidP="001D2AAC">
            <w:pPr>
              <w:tabs>
                <w:tab w:val="left" w:pos="289"/>
              </w:tabs>
              <w:suppressAutoHyphens/>
              <w:overflowPunct w:val="0"/>
              <w:autoSpaceDE w:val="0"/>
              <w:spacing w:after="0" w:line="240" w:lineRule="auto"/>
              <w:ind w:right="33"/>
              <w:contextualSpacing/>
              <w:jc w:val="both"/>
              <w:textAlignment w:val="baseline"/>
              <w:outlineLvl w:val="0"/>
              <w:rPr>
                <w:rFonts w:ascii="Times New Roman" w:hAnsi="Times New Roman" w:cs="Times New Roman"/>
                <w:bCs/>
                <w:lang w:eastAsia="ar-SA"/>
              </w:rPr>
            </w:pPr>
            <w:r w:rsidRPr="00255420">
              <w:rPr>
                <w:rFonts w:ascii="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786A39DF" w14:textId="77777777" w:rsidR="00FC0112" w:rsidRPr="00255420" w:rsidRDefault="00FC0112" w:rsidP="001D2AAC">
            <w:pPr>
              <w:tabs>
                <w:tab w:val="left" w:pos="289"/>
              </w:tabs>
              <w:suppressAutoHyphens/>
              <w:overflowPunct w:val="0"/>
              <w:autoSpaceDE w:val="0"/>
              <w:spacing w:after="0" w:line="240" w:lineRule="auto"/>
              <w:ind w:right="33"/>
              <w:contextualSpacing/>
              <w:jc w:val="both"/>
              <w:textAlignment w:val="baseline"/>
              <w:outlineLvl w:val="0"/>
              <w:rPr>
                <w:rFonts w:ascii="Times New Roman" w:hAnsi="Times New Roman" w:cs="Times New Roman"/>
                <w:bCs/>
                <w:lang w:eastAsia="ar-SA"/>
              </w:rPr>
            </w:pPr>
            <w:r w:rsidRPr="00255420">
              <w:rPr>
                <w:rFonts w:ascii="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FC0112" w:rsidRPr="00F63554" w14:paraId="5D7E80F8" w14:textId="77777777" w:rsidTr="00715446">
        <w:trPr>
          <w:trHeight w:val="265"/>
        </w:trPr>
        <w:tc>
          <w:tcPr>
            <w:tcW w:w="639" w:type="dxa"/>
          </w:tcPr>
          <w:p w14:paraId="5B3BE7BA" w14:textId="240D1DA9" w:rsidR="00FC0112" w:rsidRPr="00715446" w:rsidRDefault="00FC0112" w:rsidP="00B03E8B">
            <w:pPr>
              <w:tabs>
                <w:tab w:val="left" w:pos="110"/>
                <w:tab w:val="left" w:pos="8938"/>
              </w:tabs>
              <w:suppressAutoHyphens/>
              <w:autoSpaceDE w:val="0"/>
              <w:autoSpaceDN w:val="0"/>
              <w:adjustRightInd w:val="0"/>
              <w:snapToGrid w:val="0"/>
              <w:spacing w:after="0" w:line="240" w:lineRule="auto"/>
              <w:contextualSpacing/>
              <w:rPr>
                <w:rFonts w:ascii="Times New Roman" w:hAnsi="Times New Roman" w:cs="Times New Roman"/>
                <w:b/>
                <w:color w:val="000000"/>
                <w:spacing w:val="1"/>
                <w:lang w:eastAsia="ru-RU"/>
              </w:rPr>
            </w:pPr>
            <w:r w:rsidRPr="00715446">
              <w:rPr>
                <w:rFonts w:ascii="Times New Roman" w:hAnsi="Times New Roman" w:cs="Times New Roman"/>
                <w:b/>
                <w:color w:val="000000"/>
                <w:spacing w:val="1"/>
                <w:lang w:eastAsia="ru-RU"/>
              </w:rPr>
              <w:lastRenderedPageBreak/>
              <w:t>24</w:t>
            </w:r>
            <w:r w:rsidR="00702179" w:rsidRPr="00715446">
              <w:rPr>
                <w:rFonts w:ascii="Times New Roman" w:hAnsi="Times New Roman" w:cs="Times New Roman"/>
                <w:b/>
                <w:color w:val="000000"/>
                <w:spacing w:val="1"/>
                <w:lang w:eastAsia="ru-RU"/>
              </w:rPr>
              <w:t>.</w:t>
            </w:r>
          </w:p>
        </w:tc>
        <w:tc>
          <w:tcPr>
            <w:tcW w:w="4034" w:type="dxa"/>
          </w:tcPr>
          <w:p w14:paraId="2435AD07" w14:textId="77777777" w:rsidR="00FC0112" w:rsidRPr="00F63554" w:rsidRDefault="00FC0112" w:rsidP="00B03E8B">
            <w:pPr>
              <w:suppressAutoHyphens/>
              <w:overflowPunct w:val="0"/>
              <w:autoSpaceDE w:val="0"/>
              <w:spacing w:after="0" w:line="240" w:lineRule="auto"/>
              <w:contextualSpacing/>
              <w:textAlignment w:val="baseline"/>
              <w:rPr>
                <w:rFonts w:ascii="Times New Roman" w:eastAsia="Calibri" w:hAnsi="Times New Roman" w:cs="Times New Roman"/>
                <w:b/>
                <w:lang w:eastAsia="zh-CN"/>
              </w:rPr>
            </w:pPr>
            <w:r w:rsidRPr="00F63554">
              <w:rPr>
                <w:rFonts w:ascii="Times New Roman" w:eastAsia="Calibri" w:hAnsi="Times New Roman" w:cs="Times New Roman"/>
                <w:b/>
                <w:lang w:eastAsia="zh-CN"/>
              </w:rPr>
              <w:t>Односторонний отказ от исполнения договора</w:t>
            </w:r>
          </w:p>
        </w:tc>
        <w:tc>
          <w:tcPr>
            <w:tcW w:w="5500" w:type="dxa"/>
          </w:tcPr>
          <w:p w14:paraId="3A3BB2F2" w14:textId="77777777" w:rsidR="00FC0112" w:rsidRPr="00F63554" w:rsidRDefault="00FC0112" w:rsidP="00924F62">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lang w:eastAsia="ar-SA"/>
              </w:rPr>
            </w:pPr>
            <w:r w:rsidRPr="00F63554">
              <w:rPr>
                <w:rFonts w:ascii="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p>
          <w:p w14:paraId="1F4CB9BE" w14:textId="77777777" w:rsidR="00FC0112" w:rsidRPr="00F63554" w:rsidRDefault="00FC0112" w:rsidP="00924F62">
            <w:pPr>
              <w:spacing w:after="0" w:line="240" w:lineRule="auto"/>
              <w:jc w:val="both"/>
              <w:rPr>
                <w:rFonts w:ascii="Times New Roman" w:hAnsi="Times New Roman" w:cs="Times New Roman"/>
              </w:rPr>
            </w:pPr>
            <w:r w:rsidRPr="00F63554">
              <w:rPr>
                <w:rFonts w:ascii="Times New Roman" w:hAnsi="Times New Roman" w:cs="Times New Roman"/>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извещением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tc>
      </w:tr>
    </w:tbl>
    <w:p w14:paraId="592686DB" w14:textId="77777777" w:rsidR="00D156D4" w:rsidRPr="00F63554"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36105474" w14:textId="245EE75F" w:rsidR="00D156D4"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r w:rsidRPr="000827C1">
        <w:rPr>
          <w:rFonts w:ascii="Times New Roman" w:eastAsia="Times New Roman" w:hAnsi="Times New Roman" w:cs="Times New Roman"/>
          <w:b/>
          <w:sz w:val="24"/>
          <w:szCs w:val="24"/>
          <w:lang w:eastAsia="ar-SA"/>
        </w:rPr>
        <w:t>Приложения к насто</w:t>
      </w:r>
      <w:r w:rsidR="000D5EAD" w:rsidRPr="000827C1">
        <w:rPr>
          <w:rFonts w:ascii="Times New Roman" w:eastAsia="Times New Roman" w:hAnsi="Times New Roman" w:cs="Times New Roman"/>
          <w:b/>
          <w:sz w:val="24"/>
          <w:szCs w:val="24"/>
          <w:lang w:eastAsia="ar-SA"/>
        </w:rPr>
        <w:t>ящему извещению</w:t>
      </w:r>
      <w:r w:rsidRPr="000827C1">
        <w:rPr>
          <w:rFonts w:ascii="Times New Roman" w:eastAsia="Times New Roman" w:hAnsi="Times New Roman" w:cs="Times New Roman"/>
          <w:b/>
          <w:sz w:val="24"/>
          <w:szCs w:val="24"/>
          <w:lang w:eastAsia="ar-SA"/>
        </w:rPr>
        <w:t>:</w:t>
      </w:r>
    </w:p>
    <w:p w14:paraId="7D42A30E" w14:textId="77777777" w:rsidR="00702179" w:rsidRPr="00E86F36" w:rsidRDefault="00702179" w:rsidP="00702179">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Приложение № 1. Техническое задание.</w:t>
      </w:r>
    </w:p>
    <w:p w14:paraId="00765550" w14:textId="3EA0711E" w:rsidR="00702179" w:rsidRDefault="00702179" w:rsidP="00702179">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Приложен</w:t>
      </w:r>
      <w:r w:rsidR="00012ABB">
        <w:rPr>
          <w:rFonts w:ascii="Times New Roman" w:eastAsia="Times New Roman" w:hAnsi="Times New Roman" w:cs="Times New Roman"/>
          <w:lang w:eastAsia="ar-SA"/>
        </w:rPr>
        <w:t>ие № 2. Проект Договора оказания услуг</w:t>
      </w:r>
      <w:r w:rsidRPr="00E86F36">
        <w:rPr>
          <w:rFonts w:ascii="Times New Roman" w:eastAsia="Times New Roman" w:hAnsi="Times New Roman" w:cs="Times New Roman"/>
          <w:lang w:eastAsia="ar-SA"/>
        </w:rPr>
        <w:t>.</w:t>
      </w:r>
    </w:p>
    <w:p w14:paraId="41A9AF64" w14:textId="6C0301DE" w:rsidR="00702179" w:rsidRPr="00547832" w:rsidRDefault="00702179" w:rsidP="00702179">
      <w:pPr>
        <w:spacing w:after="20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 3</w:t>
      </w:r>
      <w:r w:rsidRPr="00547832">
        <w:rPr>
          <w:rFonts w:ascii="Times New Roman" w:eastAsia="Times New Roman" w:hAnsi="Times New Roman" w:cs="Times New Roman"/>
          <w:lang w:eastAsia="ar-SA"/>
        </w:rPr>
        <w:t xml:space="preserve">. </w:t>
      </w:r>
      <w:r w:rsidR="005E58C7">
        <w:rPr>
          <w:rFonts w:ascii="Times New Roman" w:eastAsia="Times New Roman" w:hAnsi="Times New Roman" w:cs="Times New Roman"/>
          <w:lang w:eastAsia="ar-SA"/>
        </w:rPr>
        <w:t>Заявка на участие в закупке (ФОРМА)</w:t>
      </w:r>
      <w:r w:rsidRPr="00547832">
        <w:rPr>
          <w:rFonts w:ascii="Times New Roman" w:eastAsia="Times New Roman" w:hAnsi="Times New Roman" w:cs="Times New Roman"/>
          <w:lang w:eastAsia="ar-SA"/>
        </w:rPr>
        <w:t>.</w:t>
      </w:r>
    </w:p>
    <w:p w14:paraId="67DEDBCF" w14:textId="77777777" w:rsidR="00702179" w:rsidRDefault="0070217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p>
    <w:p w14:paraId="76692D6F" w14:textId="77777777" w:rsidR="00924F62" w:rsidRPr="00924F62" w:rsidRDefault="00924F62"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3C00FC20" w14:textId="77777777" w:rsidR="00924F62" w:rsidRPr="00924F62" w:rsidRDefault="00924F62"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11EDCE9F" w14:textId="77777777" w:rsidR="00D156D4" w:rsidRPr="00547832" w:rsidRDefault="00D156D4" w:rsidP="00924F62">
      <w:pPr>
        <w:widowControl w:val="0"/>
        <w:suppressAutoHyphens/>
        <w:spacing w:after="0" w:line="240" w:lineRule="auto"/>
        <w:contextualSpacing/>
        <w:rPr>
          <w:rFonts w:ascii="Times New Roman" w:eastAsia="Arial" w:hAnsi="Times New Roman" w:cs="Times New Roman"/>
          <w:lang w:eastAsia="ar-SA"/>
        </w:rPr>
      </w:pPr>
    </w:p>
    <w:p w14:paraId="6B1C609B"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FE796E">
          <w:footerReference w:type="default" r:id="rId11"/>
          <w:pgSz w:w="11906" w:h="16838"/>
          <w:pgMar w:top="567" w:right="567" w:bottom="709" w:left="1134" w:header="709" w:footer="709" w:gutter="0"/>
          <w:cols w:space="708"/>
          <w:docGrid w:linePitch="360"/>
        </w:sectPr>
      </w:pPr>
    </w:p>
    <w:p w14:paraId="33316F8F" w14:textId="77777777" w:rsidR="00B64834" w:rsidRPr="002E69AB" w:rsidRDefault="00B64834" w:rsidP="00B64834">
      <w:pPr>
        <w:spacing w:after="0" w:line="240" w:lineRule="auto"/>
        <w:ind w:firstLine="482"/>
        <w:jc w:val="right"/>
        <w:rPr>
          <w:rFonts w:ascii="Times New Roman" w:eastAsia="Times New Roman" w:hAnsi="Times New Roman" w:cs="Times New Roman"/>
          <w:i/>
          <w:sz w:val="20"/>
          <w:szCs w:val="20"/>
        </w:rPr>
      </w:pPr>
      <w:r w:rsidRPr="002E69AB">
        <w:rPr>
          <w:rFonts w:ascii="Times New Roman" w:eastAsia="Times New Roman" w:hAnsi="Times New Roman" w:cs="Times New Roman"/>
          <w:i/>
          <w:sz w:val="20"/>
          <w:szCs w:val="20"/>
        </w:rPr>
        <w:lastRenderedPageBreak/>
        <w:t>Приложение № 1</w:t>
      </w:r>
    </w:p>
    <w:p w14:paraId="0A919459" w14:textId="3DC0CDBE" w:rsidR="00B64834" w:rsidRPr="002E69AB" w:rsidRDefault="00B64834" w:rsidP="00B64834">
      <w:pPr>
        <w:spacing w:after="0" w:line="240" w:lineRule="auto"/>
        <w:ind w:firstLine="482"/>
        <w:jc w:val="right"/>
        <w:rPr>
          <w:rFonts w:ascii="Times New Roman" w:eastAsia="Times New Roman" w:hAnsi="Times New Roman" w:cs="Times New Roman"/>
          <w:i/>
          <w:sz w:val="20"/>
          <w:szCs w:val="20"/>
        </w:rPr>
      </w:pPr>
      <w:r w:rsidRPr="002E69AB">
        <w:rPr>
          <w:rFonts w:ascii="Times New Roman" w:eastAsia="Times New Roman" w:hAnsi="Times New Roman" w:cs="Times New Roman"/>
          <w:i/>
          <w:sz w:val="20"/>
          <w:szCs w:val="20"/>
        </w:rPr>
        <w:t xml:space="preserve">к </w:t>
      </w:r>
      <w:r w:rsidR="002E69AB" w:rsidRPr="002E69AB">
        <w:rPr>
          <w:rFonts w:ascii="Times New Roman" w:eastAsia="Times New Roman" w:hAnsi="Times New Roman" w:cs="Times New Roman"/>
          <w:i/>
          <w:sz w:val="20"/>
          <w:szCs w:val="20"/>
        </w:rPr>
        <w:t>И</w:t>
      </w:r>
      <w:r w:rsidRPr="002E69AB">
        <w:rPr>
          <w:rFonts w:ascii="Times New Roman" w:eastAsia="Times New Roman" w:hAnsi="Times New Roman" w:cs="Times New Roman"/>
          <w:i/>
          <w:sz w:val="20"/>
          <w:szCs w:val="20"/>
        </w:rPr>
        <w:t>звещению о проведении запроса цен</w:t>
      </w:r>
    </w:p>
    <w:p w14:paraId="2FFEA39A" w14:textId="77777777" w:rsidR="00F27D26" w:rsidRDefault="00B64834" w:rsidP="00F27D26">
      <w:pPr>
        <w:spacing w:after="0" w:line="240" w:lineRule="auto"/>
        <w:ind w:firstLine="482"/>
        <w:jc w:val="right"/>
        <w:rPr>
          <w:rFonts w:ascii="Times New Roman" w:eastAsia="Times New Roman" w:hAnsi="Times New Roman" w:cs="Times New Roman"/>
          <w:i/>
          <w:sz w:val="20"/>
          <w:szCs w:val="20"/>
        </w:rPr>
      </w:pPr>
      <w:r w:rsidRPr="002E69AB">
        <w:rPr>
          <w:rFonts w:ascii="Times New Roman" w:eastAsia="Times New Roman" w:hAnsi="Times New Roman" w:cs="Times New Roman"/>
          <w:i/>
          <w:sz w:val="20"/>
          <w:szCs w:val="20"/>
        </w:rPr>
        <w:t xml:space="preserve"> на право заключения договора </w:t>
      </w:r>
      <w:r w:rsidR="00F27D26">
        <w:rPr>
          <w:rFonts w:ascii="Times New Roman" w:eastAsia="Times New Roman" w:hAnsi="Times New Roman" w:cs="Times New Roman"/>
          <w:i/>
          <w:sz w:val="20"/>
          <w:szCs w:val="20"/>
        </w:rPr>
        <w:t xml:space="preserve">на оказание услуг </w:t>
      </w:r>
    </w:p>
    <w:p w14:paraId="43F4716B" w14:textId="2C5F149E" w:rsidR="002E69AB" w:rsidRPr="002E69AB" w:rsidRDefault="00F27D26" w:rsidP="00F27D26">
      <w:pPr>
        <w:spacing w:after="0" w:line="240" w:lineRule="auto"/>
        <w:ind w:firstLine="482"/>
        <w:jc w:val="right"/>
        <w:rPr>
          <w:rFonts w:ascii="Times New Roman" w:eastAsia="Calibri" w:hAnsi="Times New Roman" w:cs="Times New Roman"/>
          <w:bCs/>
          <w:i/>
          <w:sz w:val="20"/>
          <w:szCs w:val="20"/>
        </w:rPr>
      </w:pPr>
      <w:r>
        <w:rPr>
          <w:rFonts w:ascii="Times New Roman" w:eastAsia="Times New Roman" w:hAnsi="Times New Roman" w:cs="Times New Roman"/>
          <w:i/>
          <w:sz w:val="20"/>
          <w:szCs w:val="20"/>
        </w:rPr>
        <w:t>по созданию</w:t>
      </w:r>
      <w:r w:rsidR="007B2245">
        <w:rPr>
          <w:rFonts w:ascii="Times New Roman" w:eastAsia="Times New Roman" w:hAnsi="Times New Roman" w:cs="Times New Roman"/>
          <w:i/>
          <w:sz w:val="20"/>
          <w:szCs w:val="20"/>
        </w:rPr>
        <w:t xml:space="preserve"> и трансляции</w:t>
      </w:r>
      <w:r w:rsidR="004A247D">
        <w:rPr>
          <w:rFonts w:ascii="Times New Roman" w:eastAsia="Times New Roman" w:hAnsi="Times New Roman" w:cs="Times New Roman"/>
          <w:i/>
          <w:sz w:val="20"/>
          <w:szCs w:val="20"/>
        </w:rPr>
        <w:t xml:space="preserve"> телеви</w:t>
      </w:r>
      <w:r>
        <w:rPr>
          <w:rFonts w:ascii="Times New Roman" w:eastAsia="Times New Roman" w:hAnsi="Times New Roman" w:cs="Times New Roman"/>
          <w:i/>
          <w:sz w:val="20"/>
          <w:szCs w:val="20"/>
        </w:rPr>
        <w:t xml:space="preserve">зионной программы «Время села» </w:t>
      </w:r>
    </w:p>
    <w:p w14:paraId="6B7F2314" w14:textId="77777777" w:rsidR="007C6F03" w:rsidRPr="007C6F03" w:rsidRDefault="007C6F03" w:rsidP="007C6F03">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7E33C691" w14:textId="77777777" w:rsidR="00BB7040" w:rsidRDefault="00BB7040" w:rsidP="007C6F0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771A9A9" w14:textId="7948F033" w:rsidR="007C6F03" w:rsidRPr="00BB7040" w:rsidRDefault="007C6F03" w:rsidP="007C6F0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7040">
        <w:rPr>
          <w:rFonts w:ascii="Times New Roman" w:eastAsia="Times New Roman" w:hAnsi="Times New Roman" w:cs="Times New Roman"/>
          <w:b/>
          <w:bCs/>
          <w:sz w:val="28"/>
          <w:szCs w:val="28"/>
          <w:lang w:eastAsia="ru-RU"/>
        </w:rPr>
        <w:t>Техническое задание</w:t>
      </w:r>
    </w:p>
    <w:p w14:paraId="2E866162" w14:textId="77777777" w:rsidR="007C6F03" w:rsidRPr="00BB7040" w:rsidRDefault="007C6F03" w:rsidP="007C6F0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2237FEB" w14:textId="7B19EE55" w:rsidR="0077352D" w:rsidRPr="003F04AB" w:rsidRDefault="0077352D" w:rsidP="0077352D">
      <w:pPr>
        <w:pStyle w:val="afd"/>
        <w:shd w:val="clear" w:color="auto" w:fill="FFFFFF"/>
        <w:spacing w:before="0" w:beforeAutospacing="0" w:after="0" w:afterAutospacing="0"/>
        <w:jc w:val="center"/>
        <w:rPr>
          <w:color w:val="0A0A0A"/>
        </w:rPr>
      </w:pPr>
      <w:r w:rsidRPr="003F04AB">
        <w:rPr>
          <w:color w:val="0A0A0A"/>
        </w:rPr>
        <w:t xml:space="preserve">на оказание услуг по созданию и трансляции </w:t>
      </w:r>
    </w:p>
    <w:p w14:paraId="36EF4525" w14:textId="06C2A8CF" w:rsidR="0077352D" w:rsidRPr="003F04AB" w:rsidRDefault="0077352D" w:rsidP="0077352D">
      <w:pPr>
        <w:pStyle w:val="afd"/>
        <w:shd w:val="clear" w:color="auto" w:fill="FFFFFF"/>
        <w:spacing w:before="0" w:beforeAutospacing="0" w:after="0" w:afterAutospacing="0"/>
        <w:jc w:val="center"/>
        <w:rPr>
          <w:color w:val="0A0A0A"/>
        </w:rPr>
      </w:pPr>
      <w:r w:rsidRPr="003F04AB">
        <w:rPr>
          <w:color w:val="0A0A0A"/>
        </w:rPr>
        <w:t xml:space="preserve">телевизионной программы </w:t>
      </w:r>
      <w:r w:rsidR="00BB7040" w:rsidRPr="003F04AB">
        <w:rPr>
          <w:color w:val="0A0A0A"/>
        </w:rPr>
        <w:t>«Время</w:t>
      </w:r>
      <w:r w:rsidRPr="003F04AB">
        <w:rPr>
          <w:color w:val="0A0A0A"/>
        </w:rPr>
        <w:t xml:space="preserve"> села»</w:t>
      </w:r>
    </w:p>
    <w:p w14:paraId="143C7010" w14:textId="77777777" w:rsidR="0077352D" w:rsidRPr="003F04AB" w:rsidRDefault="0077352D" w:rsidP="0077352D">
      <w:pPr>
        <w:spacing w:after="32" w:line="240" w:lineRule="exact"/>
        <w:rPr>
          <w:rFonts w:ascii="Times New Roman" w:eastAsia="Times New Roman" w:hAnsi="Times New Roman" w:cs="Times New Roman"/>
          <w:sz w:val="24"/>
          <w:szCs w:val="24"/>
        </w:rPr>
      </w:pPr>
    </w:p>
    <w:p w14:paraId="1E61C0DB" w14:textId="77777777" w:rsidR="00BB7040" w:rsidRPr="003F04AB" w:rsidRDefault="00BB7040" w:rsidP="00BB7040">
      <w:pPr>
        <w:pStyle w:val="afd"/>
        <w:shd w:val="clear" w:color="auto" w:fill="FFFFFF"/>
        <w:spacing w:before="0" w:beforeAutospacing="0" w:after="0" w:afterAutospacing="0"/>
        <w:ind w:firstLine="709"/>
        <w:jc w:val="both"/>
      </w:pPr>
      <w:r w:rsidRPr="003F04AB">
        <w:rPr>
          <w:color w:val="000000"/>
        </w:rPr>
        <w:t>Предмет – оказание услуг по созданию одной</w:t>
      </w:r>
      <w:r w:rsidRPr="003F04AB">
        <w:t xml:space="preserve"> телевизионной программы, состоящей из десяти телевизионных передач продолжительностью не менее двадцати минут и их трансляции не менее чем на двух телевизионных каналах не менее четырёх раз на каждом канале на территории Хабаровского края.</w:t>
      </w:r>
    </w:p>
    <w:p w14:paraId="27304F74" w14:textId="77777777" w:rsidR="00BB7040" w:rsidRPr="003F04AB" w:rsidRDefault="00BB7040" w:rsidP="00BB7040">
      <w:pPr>
        <w:spacing w:after="0" w:line="240" w:lineRule="auto"/>
        <w:rPr>
          <w:rFonts w:ascii="Times New Roman" w:hAnsi="Times New Roman" w:cs="Times New Roman"/>
          <w:sz w:val="24"/>
          <w:szCs w:val="24"/>
        </w:rPr>
      </w:pPr>
    </w:p>
    <w:tbl>
      <w:tblPr>
        <w:tblStyle w:val="af3"/>
        <w:tblW w:w="10059" w:type="dxa"/>
        <w:tblLook w:val="04A0" w:firstRow="1" w:lastRow="0" w:firstColumn="1" w:lastColumn="0" w:noHBand="0" w:noVBand="1"/>
      </w:tblPr>
      <w:tblGrid>
        <w:gridCol w:w="562"/>
        <w:gridCol w:w="5245"/>
        <w:gridCol w:w="2159"/>
        <w:gridCol w:w="2093"/>
      </w:tblGrid>
      <w:tr w:rsidR="00BB7040" w:rsidRPr="003F04AB" w14:paraId="1C62CE7C" w14:textId="77777777" w:rsidTr="006A0C9E">
        <w:tc>
          <w:tcPr>
            <w:tcW w:w="562" w:type="dxa"/>
          </w:tcPr>
          <w:p w14:paraId="0364C9F8"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 п/п</w:t>
            </w:r>
          </w:p>
        </w:tc>
        <w:tc>
          <w:tcPr>
            <w:tcW w:w="5245" w:type="dxa"/>
          </w:tcPr>
          <w:p w14:paraId="4CA4E4BE"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Наименование услуг</w:t>
            </w:r>
          </w:p>
        </w:tc>
        <w:tc>
          <w:tcPr>
            <w:tcW w:w="2159" w:type="dxa"/>
          </w:tcPr>
          <w:p w14:paraId="6CE828F5"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 xml:space="preserve">Единица измерения </w:t>
            </w:r>
          </w:p>
        </w:tc>
        <w:tc>
          <w:tcPr>
            <w:tcW w:w="2093" w:type="dxa"/>
          </w:tcPr>
          <w:p w14:paraId="21783A57"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Количество</w:t>
            </w:r>
          </w:p>
        </w:tc>
      </w:tr>
      <w:tr w:rsidR="00BB7040" w:rsidRPr="003F04AB" w14:paraId="6D4E8A3F" w14:textId="77777777" w:rsidTr="006A0C9E">
        <w:trPr>
          <w:trHeight w:val="849"/>
        </w:trPr>
        <w:tc>
          <w:tcPr>
            <w:tcW w:w="562" w:type="dxa"/>
            <w:vMerge w:val="restart"/>
          </w:tcPr>
          <w:p w14:paraId="15982B57"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1</w:t>
            </w:r>
          </w:p>
        </w:tc>
        <w:tc>
          <w:tcPr>
            <w:tcW w:w="5245" w:type="dxa"/>
            <w:vMerge w:val="restart"/>
          </w:tcPr>
          <w:p w14:paraId="09C3563E" w14:textId="77777777" w:rsidR="00BB7040" w:rsidRPr="003F04AB" w:rsidRDefault="00BB7040" w:rsidP="006A0C9E">
            <w:pPr>
              <w:pStyle w:val="afd"/>
              <w:shd w:val="clear" w:color="auto" w:fill="FFFFFF"/>
              <w:spacing w:before="0" w:beforeAutospacing="0" w:after="0" w:afterAutospacing="0"/>
              <w:jc w:val="both"/>
              <w:rPr>
                <w:color w:val="0A0A0A"/>
              </w:rPr>
            </w:pPr>
            <w:r w:rsidRPr="003F04AB">
              <w:rPr>
                <w:color w:val="0A0A0A"/>
              </w:rPr>
              <w:t>Создание телевизионной программы, состоящей из десяти телевизионных передач</w:t>
            </w:r>
          </w:p>
          <w:p w14:paraId="25D02D64" w14:textId="77777777" w:rsidR="00BB7040" w:rsidRPr="003F04AB" w:rsidRDefault="00BB7040" w:rsidP="006A0C9E">
            <w:pPr>
              <w:pStyle w:val="afd"/>
              <w:shd w:val="clear" w:color="auto" w:fill="FFFFFF"/>
              <w:spacing w:before="0" w:beforeAutospacing="0" w:after="0" w:afterAutospacing="0"/>
              <w:jc w:val="both"/>
              <w:rPr>
                <w:bCs/>
                <w:shd w:val="clear" w:color="auto" w:fill="FFFFFF"/>
              </w:rPr>
            </w:pPr>
          </w:p>
        </w:tc>
        <w:tc>
          <w:tcPr>
            <w:tcW w:w="2159" w:type="dxa"/>
          </w:tcPr>
          <w:p w14:paraId="3E6A16E4"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p>
          <w:p w14:paraId="06FD0033"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шт. (программа)</w:t>
            </w:r>
          </w:p>
        </w:tc>
        <w:tc>
          <w:tcPr>
            <w:tcW w:w="2093" w:type="dxa"/>
          </w:tcPr>
          <w:p w14:paraId="32FD5010"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p>
          <w:p w14:paraId="3AF53DBF"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1</w:t>
            </w:r>
          </w:p>
        </w:tc>
      </w:tr>
      <w:tr w:rsidR="00BB7040" w:rsidRPr="003F04AB" w14:paraId="404897F4" w14:textId="77777777" w:rsidTr="006A0C9E">
        <w:trPr>
          <w:trHeight w:val="824"/>
        </w:trPr>
        <w:tc>
          <w:tcPr>
            <w:tcW w:w="562" w:type="dxa"/>
            <w:vMerge/>
          </w:tcPr>
          <w:p w14:paraId="791A8620"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p>
        </w:tc>
        <w:tc>
          <w:tcPr>
            <w:tcW w:w="5245" w:type="dxa"/>
            <w:vMerge/>
          </w:tcPr>
          <w:p w14:paraId="0998618E" w14:textId="77777777" w:rsidR="00BB7040" w:rsidRPr="003F04AB" w:rsidRDefault="00BB7040" w:rsidP="006A0C9E">
            <w:pPr>
              <w:pStyle w:val="afd"/>
              <w:shd w:val="clear" w:color="auto" w:fill="FFFFFF"/>
              <w:spacing w:before="0" w:beforeAutospacing="0" w:after="0" w:afterAutospacing="0"/>
              <w:jc w:val="both"/>
              <w:rPr>
                <w:bCs/>
                <w:shd w:val="clear" w:color="auto" w:fill="FFFFFF"/>
              </w:rPr>
            </w:pPr>
          </w:p>
        </w:tc>
        <w:tc>
          <w:tcPr>
            <w:tcW w:w="2159" w:type="dxa"/>
          </w:tcPr>
          <w:p w14:paraId="35E335AA"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p>
          <w:p w14:paraId="688E939F"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шт. (передача)</w:t>
            </w:r>
          </w:p>
        </w:tc>
        <w:tc>
          <w:tcPr>
            <w:tcW w:w="2093" w:type="dxa"/>
          </w:tcPr>
          <w:p w14:paraId="40C224EF"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p>
          <w:p w14:paraId="730FCD6C"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10</w:t>
            </w:r>
          </w:p>
        </w:tc>
      </w:tr>
      <w:tr w:rsidR="00BB7040" w:rsidRPr="003F04AB" w14:paraId="77317CA4" w14:textId="77777777" w:rsidTr="006A0C9E">
        <w:tc>
          <w:tcPr>
            <w:tcW w:w="562" w:type="dxa"/>
            <w:vMerge w:val="restart"/>
          </w:tcPr>
          <w:p w14:paraId="3BFA3EE3"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2</w:t>
            </w:r>
          </w:p>
        </w:tc>
        <w:tc>
          <w:tcPr>
            <w:tcW w:w="5245" w:type="dxa"/>
            <w:vMerge w:val="restart"/>
          </w:tcPr>
          <w:p w14:paraId="0A4B5CBD" w14:textId="77777777" w:rsidR="00BB7040" w:rsidRPr="003F04AB" w:rsidRDefault="00BB7040" w:rsidP="006A0C9E">
            <w:pPr>
              <w:pStyle w:val="afd"/>
              <w:shd w:val="clear" w:color="auto" w:fill="FFFFFF"/>
              <w:spacing w:before="0" w:beforeAutospacing="0" w:after="0" w:afterAutospacing="0"/>
              <w:jc w:val="both"/>
              <w:rPr>
                <w:bCs/>
                <w:shd w:val="clear" w:color="auto" w:fill="FFFFFF"/>
              </w:rPr>
            </w:pPr>
            <w:r w:rsidRPr="003F04AB">
              <w:rPr>
                <w:bCs/>
                <w:shd w:val="clear" w:color="auto" w:fill="FFFFFF"/>
              </w:rPr>
              <w:t>Трансляция телевизионных передач с учётом повторов</w:t>
            </w:r>
          </w:p>
        </w:tc>
        <w:tc>
          <w:tcPr>
            <w:tcW w:w="2159" w:type="dxa"/>
          </w:tcPr>
          <w:p w14:paraId="08318313"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шт. (каналы)</w:t>
            </w:r>
          </w:p>
        </w:tc>
        <w:tc>
          <w:tcPr>
            <w:tcW w:w="2093" w:type="dxa"/>
          </w:tcPr>
          <w:p w14:paraId="6E7E1D28"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2</w:t>
            </w:r>
          </w:p>
        </w:tc>
      </w:tr>
      <w:tr w:rsidR="00BB7040" w:rsidRPr="003F04AB" w14:paraId="427B2778" w14:textId="77777777" w:rsidTr="006A0C9E">
        <w:tc>
          <w:tcPr>
            <w:tcW w:w="562" w:type="dxa"/>
            <w:vMerge/>
          </w:tcPr>
          <w:p w14:paraId="40879C2F"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p>
        </w:tc>
        <w:tc>
          <w:tcPr>
            <w:tcW w:w="5245" w:type="dxa"/>
            <w:vMerge/>
          </w:tcPr>
          <w:p w14:paraId="2D7F939D" w14:textId="77777777" w:rsidR="00BB7040" w:rsidRPr="003F04AB" w:rsidRDefault="00BB7040" w:rsidP="006A0C9E">
            <w:pPr>
              <w:pStyle w:val="afd"/>
              <w:shd w:val="clear" w:color="auto" w:fill="FFFFFF"/>
              <w:spacing w:before="0" w:beforeAutospacing="0" w:after="0" w:afterAutospacing="0"/>
              <w:jc w:val="both"/>
              <w:rPr>
                <w:bCs/>
                <w:shd w:val="clear" w:color="auto" w:fill="FFFFFF"/>
              </w:rPr>
            </w:pPr>
          </w:p>
        </w:tc>
        <w:tc>
          <w:tcPr>
            <w:tcW w:w="2159" w:type="dxa"/>
          </w:tcPr>
          <w:p w14:paraId="124EAE07"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выходы (трансляция)</w:t>
            </w:r>
          </w:p>
        </w:tc>
        <w:tc>
          <w:tcPr>
            <w:tcW w:w="2093" w:type="dxa"/>
          </w:tcPr>
          <w:p w14:paraId="6F76FAA9" w14:textId="77777777" w:rsidR="00BB7040" w:rsidRPr="003F04AB" w:rsidRDefault="00BB7040" w:rsidP="006A0C9E">
            <w:pPr>
              <w:autoSpaceDE w:val="0"/>
              <w:autoSpaceDN w:val="0"/>
              <w:adjustRightInd w:val="0"/>
              <w:jc w:val="center"/>
              <w:rPr>
                <w:rFonts w:ascii="Times New Roman" w:hAnsi="Times New Roman"/>
                <w:bCs/>
                <w:sz w:val="24"/>
                <w:szCs w:val="24"/>
                <w:shd w:val="clear" w:color="auto" w:fill="FFFFFF"/>
              </w:rPr>
            </w:pPr>
            <w:r w:rsidRPr="003F04AB">
              <w:rPr>
                <w:rFonts w:ascii="Times New Roman" w:hAnsi="Times New Roman"/>
                <w:bCs/>
                <w:sz w:val="24"/>
                <w:szCs w:val="24"/>
                <w:shd w:val="clear" w:color="auto" w:fill="FFFFFF"/>
              </w:rPr>
              <w:t>не менее 4 на каждом канале</w:t>
            </w:r>
          </w:p>
        </w:tc>
      </w:tr>
    </w:tbl>
    <w:p w14:paraId="09A60D06" w14:textId="77777777" w:rsidR="00BB7040" w:rsidRPr="003F04AB" w:rsidRDefault="00BB7040" w:rsidP="00BB7040">
      <w:pPr>
        <w:autoSpaceDE w:val="0"/>
        <w:autoSpaceDN w:val="0"/>
        <w:adjustRightInd w:val="0"/>
        <w:spacing w:after="0" w:line="240" w:lineRule="auto"/>
        <w:jc w:val="both"/>
        <w:rPr>
          <w:rFonts w:ascii="Times New Roman" w:hAnsi="Times New Roman"/>
          <w:sz w:val="24"/>
          <w:szCs w:val="24"/>
        </w:rPr>
      </w:pPr>
    </w:p>
    <w:p w14:paraId="424E5E45" w14:textId="77777777" w:rsidR="00BB7040" w:rsidRPr="003F04AB" w:rsidRDefault="00BB7040" w:rsidP="00BB7040">
      <w:pPr>
        <w:autoSpaceDE w:val="0"/>
        <w:autoSpaceDN w:val="0"/>
        <w:adjustRightInd w:val="0"/>
        <w:spacing w:after="120" w:line="240" w:lineRule="auto"/>
        <w:jc w:val="both"/>
        <w:rPr>
          <w:rFonts w:ascii="Times New Roman" w:hAnsi="Times New Roman"/>
          <w:sz w:val="24"/>
          <w:szCs w:val="24"/>
        </w:rPr>
      </w:pPr>
      <w:r w:rsidRPr="003F04AB">
        <w:rPr>
          <w:rFonts w:ascii="Times New Roman" w:hAnsi="Times New Roman"/>
          <w:sz w:val="24"/>
          <w:szCs w:val="24"/>
        </w:rPr>
        <w:t xml:space="preserve">Характеристики услуги: </w:t>
      </w:r>
    </w:p>
    <w:p w14:paraId="538354A8" w14:textId="5D70D6EB"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Название программы: «Время села».</w:t>
      </w:r>
    </w:p>
    <w:p w14:paraId="705397D5" w14:textId="5B090A1C"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Жанр программы (передач): информационно-развлекательная.</w:t>
      </w:r>
    </w:p>
    <w:p w14:paraId="51F4A84F" w14:textId="117F94AF"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Количество передач в рамках программы: 10. </w:t>
      </w:r>
    </w:p>
    <w:p w14:paraId="31E9C820" w14:textId="6F8A2606"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Хронометраж телевизионной передачи: не менее 20 минут.</w:t>
      </w:r>
    </w:p>
    <w:p w14:paraId="70AF3CE7" w14:textId="763C7392"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Периодичность выходов в эфир (трансляций) телепередач: не реже одного раза в месяц.</w:t>
      </w:r>
    </w:p>
    <w:p w14:paraId="0DC05C7D" w14:textId="36EB4328"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Количество каналов вещания: не менее двух.</w:t>
      </w:r>
    </w:p>
    <w:p w14:paraId="27A8D08C" w14:textId="0E942971"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Территория вещания: г. Хабаровск и Хабаровский край.</w:t>
      </w:r>
    </w:p>
    <w:p w14:paraId="125559FD" w14:textId="652F48A6"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Среда вещания: цифровое эфирное и/или кабельное вещание. </w:t>
      </w:r>
    </w:p>
    <w:p w14:paraId="6F69EB31" w14:textId="0FE1CE4C"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Краткое описание и тематика программы: о деятельности Автономной некоммерческой организации «Краевой сельскохозяйственный фонд» по доведению мер государственной поддержки до </w:t>
      </w:r>
      <w:proofErr w:type="spellStart"/>
      <w:r w:rsidRPr="003F04AB">
        <w:rPr>
          <w:rFonts w:ascii="Times New Roman" w:hAnsi="Times New Roman"/>
          <w:sz w:val="24"/>
          <w:szCs w:val="24"/>
        </w:rPr>
        <w:t>сельхозтоваропроизводителей</w:t>
      </w:r>
      <w:proofErr w:type="spellEnd"/>
      <w:r w:rsidRPr="003F04AB">
        <w:rPr>
          <w:rFonts w:ascii="Times New Roman" w:hAnsi="Times New Roman"/>
          <w:sz w:val="24"/>
          <w:szCs w:val="24"/>
        </w:rPr>
        <w:t>, об успешных практиках освоения мер государственной поддержки и популяризация сельского образа жизни.</w:t>
      </w:r>
    </w:p>
    <w:p w14:paraId="4D709E0D" w14:textId="5CCD5ED4"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Определение тем, создание, проработка сценариев и сюжетов телевизионных программ, осуществляется Исполнителем по согласованию с Заказчиком. Кандидатуры спикеров (героев) телевизионных передач предлагаются Заказчиком и согласовываются с Исполнителем. В качестве спикеров в передаче принимают участие представители Автономной некоммерческой организации «Краевой сельскохозяйственный фонд».</w:t>
      </w:r>
    </w:p>
    <w:p w14:paraId="746C3E3F" w14:textId="4E428B5F"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Предварительно-смонтированные телевизионные передачи должны быть согласованы с Заказчиком не менее чем за 3 дня до выхода в эфир. </w:t>
      </w:r>
    </w:p>
    <w:p w14:paraId="779CFBCE" w14:textId="7C001A8B"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Конкретный день и время выхода в эфир премьерного и повторных показов телевизионных передач предлагаются Исполнителем согласовываются с Заказчиком в </w:t>
      </w:r>
      <w:proofErr w:type="spellStart"/>
      <w:r w:rsidRPr="003F04AB">
        <w:rPr>
          <w:rFonts w:ascii="Times New Roman" w:hAnsi="Times New Roman"/>
          <w:sz w:val="24"/>
          <w:szCs w:val="24"/>
        </w:rPr>
        <w:t>медиаплане</w:t>
      </w:r>
      <w:proofErr w:type="spellEnd"/>
      <w:r w:rsidRPr="003F04AB">
        <w:rPr>
          <w:rFonts w:ascii="Times New Roman" w:hAnsi="Times New Roman"/>
          <w:sz w:val="24"/>
          <w:szCs w:val="24"/>
        </w:rPr>
        <w:t xml:space="preserve">. </w:t>
      </w:r>
    </w:p>
    <w:p w14:paraId="5C751707" w14:textId="4E38428C"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lastRenderedPageBreak/>
        <w:t xml:space="preserve"> Общее количество выходов каждой передачи в эфире телевизионного канала - не менее 4 раз (с учетом повторов) на каждом из двух каналов. </w:t>
      </w:r>
    </w:p>
    <w:p w14:paraId="130157DD" w14:textId="2F439CCD"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Телевизионные программы должны дублироваться в социальных сетях, на интернет - сайте и </w:t>
      </w:r>
      <w:proofErr w:type="spellStart"/>
      <w:r w:rsidRPr="003F04AB">
        <w:rPr>
          <w:rFonts w:ascii="Times New Roman" w:hAnsi="Times New Roman"/>
          <w:sz w:val="24"/>
          <w:szCs w:val="24"/>
        </w:rPr>
        <w:t>видеохостингах</w:t>
      </w:r>
      <w:proofErr w:type="spellEnd"/>
      <w:r w:rsidRPr="003F04AB">
        <w:rPr>
          <w:rFonts w:ascii="Times New Roman" w:hAnsi="Times New Roman"/>
          <w:sz w:val="24"/>
          <w:szCs w:val="24"/>
        </w:rPr>
        <w:t xml:space="preserve"> Исполнителя. </w:t>
      </w:r>
    </w:p>
    <w:p w14:paraId="3594777A" w14:textId="19C9C52E"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Проведение съёмок телевизионных передач с выездом съёмочной группы в районы Хабаровского края организуется Исполнителем на основании направленной Заказчиком письменной или устной заявки Исполнителю не менее чем за пять дней до предполагаемой даты проведения съёмок. </w:t>
      </w:r>
    </w:p>
    <w:p w14:paraId="1BB85405" w14:textId="77777777" w:rsidR="00BB7040" w:rsidRPr="003F04AB" w:rsidRDefault="00BB7040" w:rsidP="00662A14">
      <w:pPr>
        <w:pStyle w:val="a7"/>
        <w:numPr>
          <w:ilvl w:val="0"/>
          <w:numId w:val="8"/>
        </w:numPr>
        <w:autoSpaceDE w:val="0"/>
        <w:autoSpaceDN w:val="0"/>
        <w:adjustRightInd w:val="0"/>
        <w:spacing w:after="120" w:line="240" w:lineRule="auto"/>
        <w:ind w:left="0" w:firstLine="709"/>
        <w:contextualSpacing w:val="0"/>
        <w:jc w:val="both"/>
        <w:rPr>
          <w:rFonts w:ascii="Times New Roman" w:hAnsi="Times New Roman"/>
          <w:sz w:val="24"/>
          <w:szCs w:val="24"/>
        </w:rPr>
      </w:pPr>
      <w:r w:rsidRPr="003F04AB">
        <w:rPr>
          <w:rFonts w:ascii="Times New Roman" w:hAnsi="Times New Roman"/>
          <w:sz w:val="24"/>
          <w:szCs w:val="24"/>
        </w:rPr>
        <w:t xml:space="preserve"> Оказание услуг осуществляется в соответствии с требованиями Закона РФ от 27.12.1991 № 2124-1 «О средствах массовой информации». Исполнитель должен иметь свидетельство о регистрации средства массовой информации, а также лицензию на осуществление телевизионного вещания.</w:t>
      </w:r>
    </w:p>
    <w:p w14:paraId="40588BEA" w14:textId="77777777" w:rsidR="0077352D" w:rsidRPr="003F04AB" w:rsidRDefault="0077352D" w:rsidP="0077352D">
      <w:pPr>
        <w:spacing w:after="32" w:line="240" w:lineRule="exact"/>
        <w:rPr>
          <w:rFonts w:ascii="Times New Roman" w:eastAsia="Times New Roman" w:hAnsi="Times New Roman" w:cs="Times New Roman"/>
          <w:sz w:val="24"/>
          <w:szCs w:val="24"/>
        </w:rPr>
      </w:pPr>
    </w:p>
    <w:p w14:paraId="72D5B630" w14:textId="77777777" w:rsidR="00BB7040" w:rsidRPr="003F04AB" w:rsidRDefault="00BB7040" w:rsidP="002E69AB">
      <w:pPr>
        <w:spacing w:after="0" w:line="240" w:lineRule="auto"/>
        <w:ind w:firstLine="482"/>
        <w:jc w:val="right"/>
        <w:rPr>
          <w:rFonts w:ascii="Times New Roman" w:eastAsia="Times New Roman" w:hAnsi="Times New Roman" w:cs="Times New Roman"/>
          <w:i/>
          <w:sz w:val="24"/>
          <w:szCs w:val="24"/>
        </w:rPr>
      </w:pPr>
    </w:p>
    <w:p w14:paraId="532041F2" w14:textId="77777777" w:rsidR="00BB7040" w:rsidRPr="003F04AB" w:rsidRDefault="00BB7040" w:rsidP="002E69AB">
      <w:pPr>
        <w:spacing w:after="0" w:line="240" w:lineRule="auto"/>
        <w:ind w:firstLine="482"/>
        <w:jc w:val="right"/>
        <w:rPr>
          <w:rFonts w:ascii="Times New Roman" w:eastAsia="Times New Roman" w:hAnsi="Times New Roman" w:cs="Times New Roman"/>
          <w:i/>
          <w:sz w:val="24"/>
          <w:szCs w:val="24"/>
        </w:rPr>
      </w:pPr>
    </w:p>
    <w:p w14:paraId="3AD49FB6" w14:textId="77777777" w:rsidR="00BB7040" w:rsidRPr="003F04AB" w:rsidRDefault="00BB7040" w:rsidP="002E69AB">
      <w:pPr>
        <w:spacing w:after="0" w:line="240" w:lineRule="auto"/>
        <w:ind w:firstLine="482"/>
        <w:jc w:val="right"/>
        <w:rPr>
          <w:rFonts w:ascii="Times New Roman" w:eastAsia="Times New Roman" w:hAnsi="Times New Roman" w:cs="Times New Roman"/>
          <w:i/>
          <w:sz w:val="24"/>
          <w:szCs w:val="24"/>
        </w:rPr>
      </w:pPr>
    </w:p>
    <w:p w14:paraId="323015A1" w14:textId="77777777" w:rsidR="00BB7040" w:rsidRPr="003F04AB" w:rsidRDefault="00BB7040" w:rsidP="002E69AB">
      <w:pPr>
        <w:spacing w:after="0" w:line="240" w:lineRule="auto"/>
        <w:ind w:firstLine="482"/>
        <w:jc w:val="right"/>
        <w:rPr>
          <w:rFonts w:ascii="Times New Roman" w:eastAsia="Times New Roman" w:hAnsi="Times New Roman" w:cs="Times New Roman"/>
          <w:i/>
          <w:sz w:val="24"/>
          <w:szCs w:val="24"/>
        </w:rPr>
      </w:pPr>
    </w:p>
    <w:p w14:paraId="0B77F505" w14:textId="77777777" w:rsidR="00BB7040" w:rsidRPr="003F04AB" w:rsidRDefault="00BB7040" w:rsidP="002E69AB">
      <w:pPr>
        <w:spacing w:after="0" w:line="240" w:lineRule="auto"/>
        <w:ind w:firstLine="482"/>
        <w:jc w:val="right"/>
        <w:rPr>
          <w:rFonts w:ascii="Times New Roman" w:eastAsia="Times New Roman" w:hAnsi="Times New Roman" w:cs="Times New Roman"/>
          <w:i/>
          <w:sz w:val="24"/>
          <w:szCs w:val="24"/>
        </w:rPr>
      </w:pPr>
    </w:p>
    <w:p w14:paraId="3C1F1AA7" w14:textId="77777777" w:rsidR="00BB7040" w:rsidRPr="003F04AB" w:rsidRDefault="00BB7040" w:rsidP="002E69AB">
      <w:pPr>
        <w:spacing w:after="0" w:line="240" w:lineRule="auto"/>
        <w:ind w:firstLine="482"/>
        <w:jc w:val="right"/>
        <w:rPr>
          <w:rFonts w:ascii="Times New Roman" w:eastAsia="Times New Roman" w:hAnsi="Times New Roman" w:cs="Times New Roman"/>
          <w:i/>
          <w:sz w:val="24"/>
          <w:szCs w:val="24"/>
        </w:rPr>
      </w:pPr>
    </w:p>
    <w:p w14:paraId="00188A19" w14:textId="77777777" w:rsidR="00BB7040" w:rsidRPr="003F04AB" w:rsidRDefault="00BB7040" w:rsidP="002E69AB">
      <w:pPr>
        <w:spacing w:after="0" w:line="240" w:lineRule="auto"/>
        <w:ind w:firstLine="482"/>
        <w:jc w:val="right"/>
        <w:rPr>
          <w:rFonts w:ascii="Times New Roman" w:eastAsia="Times New Roman" w:hAnsi="Times New Roman" w:cs="Times New Roman"/>
          <w:i/>
          <w:sz w:val="24"/>
          <w:szCs w:val="24"/>
        </w:rPr>
      </w:pPr>
    </w:p>
    <w:p w14:paraId="38218610" w14:textId="77777777" w:rsidR="00BB7040" w:rsidRPr="003F04AB" w:rsidRDefault="00BB7040" w:rsidP="002E69AB">
      <w:pPr>
        <w:spacing w:after="0" w:line="240" w:lineRule="auto"/>
        <w:ind w:firstLine="482"/>
        <w:jc w:val="right"/>
        <w:rPr>
          <w:rFonts w:ascii="Times New Roman" w:eastAsia="Times New Roman" w:hAnsi="Times New Roman" w:cs="Times New Roman"/>
          <w:i/>
          <w:sz w:val="24"/>
          <w:szCs w:val="24"/>
        </w:rPr>
      </w:pPr>
    </w:p>
    <w:p w14:paraId="6809E3D8"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349419AD"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5026AF46"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799DD4B2"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1FFB4C43"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2A7D0CDA"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007322B0"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42ACBA39"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375EB4B4"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236BDFA5"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2219D37A"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79F72459"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6ED01007"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55CEEF63"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143C5A3F"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6D075FF0"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246F76F8"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4B845F9C"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71F6C176"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5451DF61"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62E85822"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15DAE6DA"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3DE59295"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6FE3D96F"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3837FDDF"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4CC2FD40"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6157523E"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2FAF9EA2" w14:textId="77777777"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5DB424A8" w14:textId="0AECAD9A" w:rsidR="00BB7040" w:rsidRDefault="00BB7040" w:rsidP="002E69AB">
      <w:pPr>
        <w:spacing w:after="0" w:line="240" w:lineRule="auto"/>
        <w:ind w:firstLine="482"/>
        <w:jc w:val="right"/>
        <w:rPr>
          <w:rFonts w:ascii="Times New Roman" w:eastAsia="Times New Roman" w:hAnsi="Times New Roman" w:cs="Times New Roman"/>
          <w:i/>
          <w:sz w:val="20"/>
          <w:szCs w:val="20"/>
        </w:rPr>
      </w:pPr>
    </w:p>
    <w:p w14:paraId="34CCA31F" w14:textId="487661E5" w:rsidR="004A247D" w:rsidRDefault="004A247D" w:rsidP="002E69AB">
      <w:pPr>
        <w:spacing w:after="0" w:line="240" w:lineRule="auto"/>
        <w:ind w:firstLine="482"/>
        <w:jc w:val="right"/>
        <w:rPr>
          <w:rFonts w:ascii="Times New Roman" w:eastAsia="Times New Roman" w:hAnsi="Times New Roman" w:cs="Times New Roman"/>
          <w:i/>
          <w:sz w:val="20"/>
          <w:szCs w:val="20"/>
        </w:rPr>
      </w:pPr>
    </w:p>
    <w:p w14:paraId="00966244" w14:textId="5F47A731" w:rsidR="004A247D" w:rsidRDefault="004A247D" w:rsidP="002E69AB">
      <w:pPr>
        <w:spacing w:after="0" w:line="240" w:lineRule="auto"/>
        <w:ind w:firstLine="482"/>
        <w:jc w:val="right"/>
        <w:rPr>
          <w:rFonts w:ascii="Times New Roman" w:eastAsia="Times New Roman" w:hAnsi="Times New Roman" w:cs="Times New Roman"/>
          <w:i/>
          <w:sz w:val="20"/>
          <w:szCs w:val="20"/>
        </w:rPr>
      </w:pPr>
    </w:p>
    <w:p w14:paraId="5AE5FBF5" w14:textId="124C4F7B" w:rsidR="004A247D" w:rsidRDefault="004A247D" w:rsidP="002E69AB">
      <w:pPr>
        <w:spacing w:after="0" w:line="240" w:lineRule="auto"/>
        <w:ind w:firstLine="482"/>
        <w:jc w:val="right"/>
        <w:rPr>
          <w:rFonts w:ascii="Times New Roman" w:eastAsia="Times New Roman" w:hAnsi="Times New Roman" w:cs="Times New Roman"/>
          <w:i/>
          <w:sz w:val="20"/>
          <w:szCs w:val="20"/>
        </w:rPr>
      </w:pPr>
    </w:p>
    <w:p w14:paraId="1491CAAC" w14:textId="62D3C681" w:rsidR="004A247D" w:rsidRDefault="004A247D" w:rsidP="002E69AB">
      <w:pPr>
        <w:spacing w:after="0" w:line="240" w:lineRule="auto"/>
        <w:ind w:firstLine="482"/>
        <w:jc w:val="right"/>
        <w:rPr>
          <w:rFonts w:ascii="Times New Roman" w:eastAsia="Times New Roman" w:hAnsi="Times New Roman" w:cs="Times New Roman"/>
          <w:i/>
          <w:sz w:val="20"/>
          <w:szCs w:val="20"/>
        </w:rPr>
      </w:pPr>
    </w:p>
    <w:p w14:paraId="717339B2" w14:textId="30EBC524" w:rsidR="004A247D" w:rsidRDefault="004A247D" w:rsidP="002E69AB">
      <w:pPr>
        <w:spacing w:after="0" w:line="240" w:lineRule="auto"/>
        <w:ind w:firstLine="482"/>
        <w:jc w:val="right"/>
        <w:rPr>
          <w:rFonts w:ascii="Times New Roman" w:eastAsia="Times New Roman" w:hAnsi="Times New Roman" w:cs="Times New Roman"/>
          <w:i/>
          <w:sz w:val="20"/>
          <w:szCs w:val="20"/>
        </w:rPr>
      </w:pPr>
    </w:p>
    <w:p w14:paraId="5FF6BEC2" w14:textId="6ADD94DD" w:rsidR="004A247D" w:rsidRDefault="004A247D" w:rsidP="002E69AB">
      <w:pPr>
        <w:spacing w:after="0" w:line="240" w:lineRule="auto"/>
        <w:ind w:firstLine="482"/>
        <w:jc w:val="right"/>
        <w:rPr>
          <w:rFonts w:ascii="Times New Roman" w:eastAsia="Times New Roman" w:hAnsi="Times New Roman" w:cs="Times New Roman"/>
          <w:i/>
          <w:sz w:val="20"/>
          <w:szCs w:val="20"/>
        </w:rPr>
      </w:pPr>
    </w:p>
    <w:p w14:paraId="51A4E14A" w14:textId="6608CEF8" w:rsidR="004A247D" w:rsidRDefault="004A247D" w:rsidP="002E69AB">
      <w:pPr>
        <w:spacing w:after="0" w:line="240" w:lineRule="auto"/>
        <w:ind w:firstLine="482"/>
        <w:jc w:val="right"/>
        <w:rPr>
          <w:rFonts w:ascii="Times New Roman" w:eastAsia="Times New Roman" w:hAnsi="Times New Roman" w:cs="Times New Roman"/>
          <w:i/>
          <w:sz w:val="20"/>
          <w:szCs w:val="20"/>
        </w:rPr>
      </w:pPr>
    </w:p>
    <w:p w14:paraId="7AF8EC10" w14:textId="29EAC870" w:rsidR="004A247D" w:rsidRDefault="004A247D" w:rsidP="002E69AB">
      <w:pPr>
        <w:spacing w:after="0" w:line="240" w:lineRule="auto"/>
        <w:ind w:firstLine="482"/>
        <w:jc w:val="right"/>
        <w:rPr>
          <w:rFonts w:ascii="Times New Roman" w:eastAsia="Times New Roman" w:hAnsi="Times New Roman" w:cs="Times New Roman"/>
          <w:i/>
          <w:sz w:val="20"/>
          <w:szCs w:val="20"/>
        </w:rPr>
      </w:pPr>
    </w:p>
    <w:p w14:paraId="2F182776" w14:textId="3D6339AD" w:rsidR="004A247D" w:rsidRDefault="004A247D" w:rsidP="002E69AB">
      <w:pPr>
        <w:spacing w:after="0" w:line="240" w:lineRule="auto"/>
        <w:ind w:firstLine="482"/>
        <w:jc w:val="right"/>
        <w:rPr>
          <w:rFonts w:ascii="Times New Roman" w:eastAsia="Times New Roman" w:hAnsi="Times New Roman" w:cs="Times New Roman"/>
          <w:i/>
          <w:sz w:val="20"/>
          <w:szCs w:val="20"/>
        </w:rPr>
      </w:pPr>
    </w:p>
    <w:p w14:paraId="22A8649C" w14:textId="6133F95E" w:rsidR="004A247D" w:rsidRDefault="004A247D" w:rsidP="002E69AB">
      <w:pPr>
        <w:spacing w:after="0" w:line="240" w:lineRule="auto"/>
        <w:ind w:firstLine="482"/>
        <w:jc w:val="right"/>
        <w:rPr>
          <w:rFonts w:ascii="Times New Roman" w:eastAsia="Times New Roman" w:hAnsi="Times New Roman" w:cs="Times New Roman"/>
          <w:i/>
          <w:sz w:val="20"/>
          <w:szCs w:val="20"/>
        </w:rPr>
      </w:pPr>
    </w:p>
    <w:p w14:paraId="21F27DF1" w14:textId="77777777" w:rsidR="004A247D" w:rsidRDefault="004A247D" w:rsidP="002E69AB">
      <w:pPr>
        <w:spacing w:after="0" w:line="240" w:lineRule="auto"/>
        <w:ind w:firstLine="482"/>
        <w:jc w:val="right"/>
        <w:rPr>
          <w:rFonts w:ascii="Times New Roman" w:eastAsia="Times New Roman" w:hAnsi="Times New Roman" w:cs="Times New Roman"/>
          <w:i/>
          <w:sz w:val="20"/>
          <w:szCs w:val="20"/>
        </w:rPr>
      </w:pPr>
    </w:p>
    <w:p w14:paraId="709A8CE4" w14:textId="0A32E627" w:rsidR="002E69AB" w:rsidRPr="002E69AB" w:rsidRDefault="002E69AB" w:rsidP="002E69AB">
      <w:pPr>
        <w:spacing w:after="0" w:line="240" w:lineRule="auto"/>
        <w:ind w:firstLine="482"/>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Приложение № 2</w:t>
      </w:r>
    </w:p>
    <w:p w14:paraId="741BED67" w14:textId="77777777" w:rsidR="002E69AB" w:rsidRPr="002E69AB" w:rsidRDefault="002E69AB" w:rsidP="002E69AB">
      <w:pPr>
        <w:spacing w:after="0" w:line="240" w:lineRule="auto"/>
        <w:ind w:firstLine="482"/>
        <w:jc w:val="right"/>
        <w:rPr>
          <w:rFonts w:ascii="Times New Roman" w:eastAsia="Times New Roman" w:hAnsi="Times New Roman" w:cs="Times New Roman"/>
          <w:i/>
          <w:sz w:val="20"/>
          <w:szCs w:val="20"/>
        </w:rPr>
      </w:pPr>
      <w:r w:rsidRPr="002E69AB">
        <w:rPr>
          <w:rFonts w:ascii="Times New Roman" w:eastAsia="Times New Roman" w:hAnsi="Times New Roman" w:cs="Times New Roman"/>
          <w:i/>
          <w:sz w:val="20"/>
          <w:szCs w:val="20"/>
        </w:rPr>
        <w:t>к Извещению о проведении запроса цен</w:t>
      </w:r>
    </w:p>
    <w:p w14:paraId="0ED1FBC1" w14:textId="78CDC612" w:rsidR="00BF6D0E" w:rsidRDefault="002E69AB" w:rsidP="00BF6D0E">
      <w:pPr>
        <w:spacing w:after="0" w:line="240" w:lineRule="auto"/>
        <w:ind w:firstLine="482"/>
        <w:jc w:val="right"/>
        <w:rPr>
          <w:rFonts w:ascii="Times New Roman" w:eastAsia="Times New Roman" w:hAnsi="Times New Roman" w:cs="Times New Roman"/>
          <w:i/>
          <w:sz w:val="20"/>
          <w:szCs w:val="20"/>
        </w:rPr>
      </w:pPr>
      <w:r w:rsidRPr="002E69AB">
        <w:rPr>
          <w:rFonts w:ascii="Times New Roman" w:eastAsia="Times New Roman" w:hAnsi="Times New Roman" w:cs="Times New Roman"/>
          <w:i/>
          <w:sz w:val="20"/>
          <w:szCs w:val="20"/>
        </w:rPr>
        <w:t xml:space="preserve"> на право заключения договора </w:t>
      </w:r>
      <w:r w:rsidR="00BF6D0E">
        <w:rPr>
          <w:rFonts w:ascii="Times New Roman" w:eastAsia="Times New Roman" w:hAnsi="Times New Roman" w:cs="Times New Roman"/>
          <w:i/>
          <w:sz w:val="20"/>
          <w:szCs w:val="20"/>
        </w:rPr>
        <w:t>на оказание</w:t>
      </w:r>
      <w:r w:rsidR="0045004C">
        <w:rPr>
          <w:rFonts w:ascii="Times New Roman" w:eastAsia="Times New Roman" w:hAnsi="Times New Roman" w:cs="Times New Roman"/>
          <w:i/>
          <w:sz w:val="20"/>
          <w:szCs w:val="20"/>
        </w:rPr>
        <w:t xml:space="preserve"> услуг </w:t>
      </w:r>
      <w:r w:rsidR="00BF6D0E">
        <w:rPr>
          <w:rFonts w:ascii="Times New Roman" w:eastAsia="Times New Roman" w:hAnsi="Times New Roman" w:cs="Times New Roman"/>
          <w:i/>
          <w:sz w:val="20"/>
          <w:szCs w:val="20"/>
        </w:rPr>
        <w:t>по созданию и</w:t>
      </w:r>
    </w:p>
    <w:p w14:paraId="64D62992" w14:textId="6A9B9C44" w:rsidR="007C6F03" w:rsidRPr="007C6F03" w:rsidRDefault="004A247D" w:rsidP="00BF6D0E">
      <w:pPr>
        <w:spacing w:after="0" w:line="240" w:lineRule="auto"/>
        <w:ind w:firstLine="482"/>
        <w:jc w:val="right"/>
        <w:rPr>
          <w:rFonts w:ascii="Times New Roman" w:eastAsia="Times New Roman" w:hAnsi="Times New Roman" w:cs="Times New Roman"/>
        </w:rPr>
      </w:pPr>
      <w:r>
        <w:rPr>
          <w:rFonts w:ascii="Times New Roman" w:eastAsia="Times New Roman" w:hAnsi="Times New Roman" w:cs="Times New Roman"/>
          <w:i/>
          <w:sz w:val="20"/>
          <w:szCs w:val="20"/>
        </w:rPr>
        <w:t xml:space="preserve"> трансляции телеви</w:t>
      </w:r>
      <w:r w:rsidR="00BF6D0E">
        <w:rPr>
          <w:rFonts w:ascii="Times New Roman" w:eastAsia="Times New Roman" w:hAnsi="Times New Roman" w:cs="Times New Roman"/>
          <w:i/>
          <w:sz w:val="20"/>
          <w:szCs w:val="20"/>
        </w:rPr>
        <w:t>зионной программы «Время села»</w:t>
      </w:r>
    </w:p>
    <w:p w14:paraId="0705B5FC" w14:textId="77777777" w:rsidR="007C6F03" w:rsidRPr="007C6F03" w:rsidRDefault="007C6F03" w:rsidP="007C6F03">
      <w:pPr>
        <w:spacing w:after="0" w:line="240" w:lineRule="auto"/>
        <w:ind w:firstLine="482"/>
        <w:jc w:val="center"/>
        <w:rPr>
          <w:rFonts w:ascii="Times New Roman" w:eastAsia="Times New Roman" w:hAnsi="Times New Roman" w:cs="Times New Roman"/>
        </w:rPr>
      </w:pPr>
    </w:p>
    <w:p w14:paraId="401CCB11" w14:textId="77777777" w:rsidR="00CF4C5F" w:rsidRPr="00CF4C5F" w:rsidRDefault="00CF4C5F" w:rsidP="00CF4C5F">
      <w:pPr>
        <w:spacing w:after="0" w:line="240" w:lineRule="auto"/>
        <w:rPr>
          <w:rFonts w:ascii="Times New Roman" w:eastAsia="Times New Roman" w:hAnsi="Times New Roman" w:cs="Times New Roman"/>
          <w:b/>
          <w:i/>
          <w:sz w:val="24"/>
          <w:szCs w:val="24"/>
          <w:u w:val="single"/>
        </w:rPr>
      </w:pPr>
      <w:r w:rsidRPr="00CF4C5F">
        <w:rPr>
          <w:rFonts w:ascii="Times New Roman" w:eastAsia="Times New Roman" w:hAnsi="Times New Roman" w:cs="Times New Roman"/>
          <w:b/>
          <w:i/>
          <w:sz w:val="24"/>
          <w:szCs w:val="24"/>
          <w:u w:val="single"/>
        </w:rPr>
        <w:t xml:space="preserve">ПРОЕКТ </w:t>
      </w:r>
    </w:p>
    <w:p w14:paraId="61F3C13C" w14:textId="77777777" w:rsidR="0045004C" w:rsidRDefault="0045004C" w:rsidP="00BF6D0E">
      <w:pPr>
        <w:pStyle w:val="aff0"/>
        <w:ind w:right="873"/>
        <w:jc w:val="center"/>
        <w:rPr>
          <w:rFonts w:ascii="Times New Roman" w:hAnsi="Times New Roman" w:cs="Times New Roman"/>
          <w:b/>
          <w:sz w:val="22"/>
          <w:szCs w:val="22"/>
        </w:rPr>
      </w:pPr>
    </w:p>
    <w:p w14:paraId="63B9D81A" w14:textId="32E4DE3D" w:rsidR="00BF6D0E" w:rsidRPr="00AE1BA8" w:rsidRDefault="00E35E9A" w:rsidP="00BF6D0E">
      <w:pPr>
        <w:pStyle w:val="aff0"/>
        <w:ind w:right="873"/>
        <w:jc w:val="center"/>
        <w:rPr>
          <w:rFonts w:ascii="Times New Roman" w:hAnsi="Times New Roman" w:cs="Times New Roman"/>
          <w:b/>
          <w:sz w:val="22"/>
          <w:szCs w:val="22"/>
        </w:rPr>
      </w:pPr>
      <w:r>
        <w:rPr>
          <w:rFonts w:ascii="Times New Roman" w:hAnsi="Times New Roman" w:cs="Times New Roman"/>
          <w:b/>
          <w:sz w:val="22"/>
          <w:szCs w:val="22"/>
        </w:rPr>
        <w:t xml:space="preserve">        </w:t>
      </w:r>
      <w:r w:rsidR="006D0D1A">
        <w:rPr>
          <w:rFonts w:ascii="Times New Roman" w:hAnsi="Times New Roman" w:cs="Times New Roman"/>
          <w:b/>
          <w:sz w:val="22"/>
          <w:szCs w:val="22"/>
        </w:rPr>
        <w:t xml:space="preserve"> </w:t>
      </w:r>
      <w:r w:rsidR="00BF6D0E" w:rsidRPr="00AE1BA8">
        <w:rPr>
          <w:rFonts w:ascii="Times New Roman" w:hAnsi="Times New Roman" w:cs="Times New Roman"/>
          <w:b/>
          <w:sz w:val="22"/>
          <w:szCs w:val="22"/>
        </w:rPr>
        <w:t>ДОГОВОР</w:t>
      </w:r>
      <w:r w:rsidR="00BF6D0E">
        <w:rPr>
          <w:rFonts w:ascii="Times New Roman" w:hAnsi="Times New Roman" w:cs="Times New Roman"/>
          <w:b/>
          <w:sz w:val="22"/>
          <w:szCs w:val="22"/>
        </w:rPr>
        <w:t xml:space="preserve"> №</w:t>
      </w:r>
      <w:r w:rsidR="006D0D1A">
        <w:rPr>
          <w:rFonts w:ascii="Times New Roman" w:hAnsi="Times New Roman" w:cs="Times New Roman"/>
          <w:b/>
          <w:sz w:val="22"/>
          <w:szCs w:val="22"/>
        </w:rPr>
        <w:t>_____</w:t>
      </w:r>
      <w:r w:rsidR="00BF6D0E">
        <w:rPr>
          <w:rFonts w:ascii="Times New Roman" w:hAnsi="Times New Roman" w:cs="Times New Roman"/>
          <w:b/>
          <w:sz w:val="22"/>
          <w:szCs w:val="22"/>
        </w:rPr>
        <w:t xml:space="preserve"> </w:t>
      </w:r>
    </w:p>
    <w:p w14:paraId="1AD1E4AE" w14:textId="6B47A186" w:rsidR="00BF6D0E" w:rsidRPr="00AE1BA8" w:rsidRDefault="00E35E9A" w:rsidP="00BF6D0E">
      <w:pPr>
        <w:pStyle w:val="aff0"/>
        <w:ind w:right="873"/>
        <w:jc w:val="center"/>
        <w:rPr>
          <w:rFonts w:ascii="Times New Roman" w:hAnsi="Times New Roman" w:cs="Times New Roman"/>
          <w:b/>
          <w:sz w:val="22"/>
          <w:szCs w:val="22"/>
        </w:rPr>
      </w:pPr>
      <w:r>
        <w:rPr>
          <w:rFonts w:ascii="Times New Roman" w:hAnsi="Times New Roman" w:cs="Times New Roman"/>
          <w:b/>
          <w:sz w:val="22"/>
          <w:szCs w:val="22"/>
        </w:rPr>
        <w:t xml:space="preserve">    </w:t>
      </w:r>
      <w:r w:rsidR="00B94438">
        <w:rPr>
          <w:rFonts w:ascii="Times New Roman" w:hAnsi="Times New Roman" w:cs="Times New Roman"/>
          <w:b/>
          <w:sz w:val="22"/>
          <w:szCs w:val="22"/>
        </w:rPr>
        <w:t xml:space="preserve"> </w:t>
      </w:r>
      <w:r w:rsidR="0045004C">
        <w:rPr>
          <w:rFonts w:ascii="Times New Roman" w:hAnsi="Times New Roman" w:cs="Times New Roman"/>
          <w:b/>
          <w:sz w:val="22"/>
          <w:szCs w:val="22"/>
        </w:rPr>
        <w:t>на оказание</w:t>
      </w:r>
      <w:r w:rsidR="00BF6D0E" w:rsidRPr="00AE1BA8">
        <w:rPr>
          <w:rFonts w:ascii="Times New Roman" w:hAnsi="Times New Roman" w:cs="Times New Roman"/>
          <w:b/>
          <w:sz w:val="22"/>
          <w:szCs w:val="22"/>
        </w:rPr>
        <w:t xml:space="preserve"> услуг по </w:t>
      </w:r>
      <w:r w:rsidR="004A247D">
        <w:rPr>
          <w:rFonts w:ascii="Times New Roman" w:hAnsi="Times New Roman" w:cs="Times New Roman"/>
          <w:b/>
          <w:sz w:val="22"/>
          <w:szCs w:val="22"/>
        </w:rPr>
        <w:t>созданию и трансляции телеви</w:t>
      </w:r>
      <w:r w:rsidR="00BF6D0E">
        <w:rPr>
          <w:rFonts w:ascii="Times New Roman" w:hAnsi="Times New Roman" w:cs="Times New Roman"/>
          <w:b/>
          <w:sz w:val="22"/>
          <w:szCs w:val="22"/>
        </w:rPr>
        <w:t>зионной программы «Время села»</w:t>
      </w:r>
    </w:p>
    <w:p w14:paraId="013E9C7D" w14:textId="77777777" w:rsidR="00BF6D0E" w:rsidRDefault="00BF6D0E" w:rsidP="00BF6D0E">
      <w:pPr>
        <w:pStyle w:val="aff0"/>
        <w:tabs>
          <w:tab w:val="left" w:pos="7210"/>
        </w:tabs>
        <w:ind w:right="5"/>
        <w:jc w:val="both"/>
        <w:rPr>
          <w:rFonts w:ascii="Times New Roman" w:hAnsi="Times New Roman" w:cs="Times New Roman"/>
          <w:sz w:val="22"/>
          <w:szCs w:val="22"/>
        </w:rPr>
      </w:pPr>
    </w:p>
    <w:p w14:paraId="5A062081" w14:textId="7C659A30" w:rsidR="00BF6D0E" w:rsidRPr="006D0D1A" w:rsidRDefault="00BF6D0E" w:rsidP="006D0D1A">
      <w:pPr>
        <w:pStyle w:val="aff0"/>
        <w:tabs>
          <w:tab w:val="left" w:pos="7210"/>
        </w:tabs>
        <w:ind w:right="5"/>
        <w:jc w:val="both"/>
        <w:rPr>
          <w:rFonts w:ascii="Times New Roman" w:hAnsi="Times New Roman" w:cs="Times New Roman"/>
          <w:sz w:val="22"/>
          <w:szCs w:val="22"/>
        </w:rPr>
      </w:pPr>
      <w:r w:rsidRPr="006D0D1A">
        <w:rPr>
          <w:rFonts w:ascii="Times New Roman" w:hAnsi="Times New Roman" w:cs="Times New Roman"/>
          <w:sz w:val="22"/>
          <w:szCs w:val="22"/>
        </w:rPr>
        <w:t xml:space="preserve">    г. Хабаровск</w:t>
      </w:r>
      <w:r w:rsidRPr="006D0D1A">
        <w:rPr>
          <w:rFonts w:ascii="Times New Roman" w:hAnsi="Times New Roman" w:cs="Times New Roman"/>
          <w:sz w:val="22"/>
          <w:szCs w:val="22"/>
        </w:rPr>
        <w:tab/>
        <w:t xml:space="preserve">     </w:t>
      </w:r>
      <w:proofErr w:type="gramStart"/>
      <w:r w:rsidRPr="006D0D1A">
        <w:rPr>
          <w:rFonts w:ascii="Times New Roman" w:hAnsi="Times New Roman" w:cs="Times New Roman"/>
          <w:sz w:val="22"/>
          <w:szCs w:val="22"/>
        </w:rPr>
        <w:t xml:space="preserve">   «</w:t>
      </w:r>
      <w:proofErr w:type="gramEnd"/>
      <w:r w:rsidRPr="006D0D1A">
        <w:rPr>
          <w:rFonts w:ascii="Times New Roman" w:hAnsi="Times New Roman" w:cs="Times New Roman"/>
          <w:sz w:val="22"/>
          <w:szCs w:val="22"/>
        </w:rPr>
        <w:t>____»________  2024 г.</w:t>
      </w:r>
    </w:p>
    <w:p w14:paraId="3819DE70" w14:textId="77777777" w:rsidR="00BF6D0E" w:rsidRPr="006D0D1A" w:rsidRDefault="00BF6D0E" w:rsidP="006D0D1A">
      <w:pPr>
        <w:pStyle w:val="aff0"/>
        <w:tabs>
          <w:tab w:val="left" w:pos="7210"/>
        </w:tabs>
        <w:ind w:right="5"/>
        <w:jc w:val="both"/>
        <w:rPr>
          <w:rFonts w:ascii="Times New Roman" w:hAnsi="Times New Roman" w:cs="Times New Roman"/>
          <w:sz w:val="22"/>
          <w:szCs w:val="22"/>
        </w:rPr>
      </w:pPr>
    </w:p>
    <w:p w14:paraId="1DE5C5F5" w14:textId="77777777" w:rsidR="006D0D1A" w:rsidRPr="006D0D1A" w:rsidRDefault="00BF6D0E" w:rsidP="006D0D1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lang w:eastAsia="ru-RU"/>
        </w:rPr>
      </w:pPr>
      <w:r w:rsidRPr="006D0D1A">
        <w:t xml:space="preserve">      </w:t>
      </w:r>
      <w:r w:rsidR="006D0D1A" w:rsidRPr="006D0D1A">
        <w:rPr>
          <w:rFonts w:ascii="Times New Roman" w:eastAsia="Times New Roman" w:hAnsi="Times New Roman" w:cs="Times New Roman"/>
          <w:b/>
          <w:lang w:eastAsia="ru-RU"/>
        </w:rPr>
        <w:t>________________________________________________________________________</w:t>
      </w:r>
      <w:r w:rsidR="006D0D1A" w:rsidRPr="006D0D1A">
        <w:rPr>
          <w:rFonts w:ascii="Times New Roman" w:eastAsia="Times New Roman" w:hAnsi="Times New Roman" w:cs="Times New Roman"/>
          <w:lang w:eastAsia="ru-RU"/>
        </w:rPr>
        <w:t xml:space="preserve">, </w:t>
      </w:r>
    </w:p>
    <w:p w14:paraId="12E7F9FC" w14:textId="77777777" w:rsidR="006D0D1A" w:rsidRPr="006D0D1A" w:rsidRDefault="006D0D1A" w:rsidP="006D0D1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6D0D1A">
        <w:rPr>
          <w:rFonts w:ascii="Times New Roman" w:eastAsia="Times New Roman" w:hAnsi="Times New Roman" w:cs="Times New Roman"/>
          <w:i/>
          <w:lang w:eastAsia="ru-RU"/>
        </w:rPr>
        <w:t xml:space="preserve">                                                                     (полное фирменное наименование ЮЛ / ИП)</w:t>
      </w:r>
    </w:p>
    <w:p w14:paraId="686DF1F1" w14:textId="417896F2" w:rsidR="006D0D1A" w:rsidRPr="006D0D1A" w:rsidRDefault="006D0D1A" w:rsidP="006D0D1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D0D1A">
        <w:rPr>
          <w:rFonts w:ascii="Times New Roman" w:eastAsia="Times New Roman" w:hAnsi="Times New Roman" w:cs="Times New Roman"/>
          <w:lang w:eastAsia="ru-RU"/>
        </w:rPr>
        <w:t>именуемое(</w:t>
      </w:r>
      <w:proofErr w:type="spellStart"/>
      <w:r w:rsidRPr="006D0D1A">
        <w:rPr>
          <w:rFonts w:ascii="Times New Roman" w:eastAsia="Times New Roman" w:hAnsi="Times New Roman" w:cs="Times New Roman"/>
          <w:lang w:eastAsia="ru-RU"/>
        </w:rPr>
        <w:t>ый</w:t>
      </w:r>
      <w:proofErr w:type="spellEnd"/>
      <w:r w:rsidRPr="006D0D1A">
        <w:rPr>
          <w:rFonts w:ascii="Times New Roman" w:eastAsia="Times New Roman" w:hAnsi="Times New Roman" w:cs="Times New Roman"/>
          <w:lang w:eastAsia="ru-RU"/>
        </w:rPr>
        <w:t xml:space="preserve">) в дальнейшем </w:t>
      </w:r>
      <w:r w:rsidRPr="006D0D1A">
        <w:rPr>
          <w:rFonts w:ascii="Times New Roman" w:eastAsia="Times New Roman" w:hAnsi="Times New Roman" w:cs="Times New Roman"/>
          <w:b/>
          <w:lang w:eastAsia="ru-RU"/>
        </w:rPr>
        <w:t>«Исполнитель»</w:t>
      </w:r>
      <w:r w:rsidRPr="006D0D1A">
        <w:rPr>
          <w:rFonts w:ascii="Times New Roman" w:eastAsia="Times New Roman" w:hAnsi="Times New Roman" w:cs="Times New Roman"/>
          <w:lang w:eastAsia="ru-RU"/>
        </w:rPr>
        <w:t>, в лице ______________________________,</w:t>
      </w:r>
    </w:p>
    <w:p w14:paraId="5CE789A2" w14:textId="77777777" w:rsidR="006D0D1A" w:rsidRPr="006D0D1A" w:rsidRDefault="006D0D1A" w:rsidP="006D0D1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lang w:eastAsia="ru-RU"/>
        </w:rPr>
      </w:pPr>
      <w:r w:rsidRPr="006D0D1A">
        <w:rPr>
          <w:rFonts w:ascii="Times New Roman" w:eastAsia="Times New Roman" w:hAnsi="Times New Roman" w:cs="Times New Roman"/>
          <w:lang w:eastAsia="ru-RU"/>
        </w:rPr>
        <w:t xml:space="preserve">                                                                                                              </w:t>
      </w:r>
      <w:r w:rsidRPr="006D0D1A">
        <w:rPr>
          <w:rFonts w:ascii="Times New Roman" w:eastAsia="Times New Roman" w:hAnsi="Times New Roman" w:cs="Times New Roman"/>
          <w:i/>
          <w:lang w:eastAsia="ru-RU"/>
        </w:rPr>
        <w:t>(должность, ФИО полностью)</w:t>
      </w:r>
    </w:p>
    <w:p w14:paraId="3997F8F3" w14:textId="77777777" w:rsidR="006D0D1A" w:rsidRPr="006D0D1A" w:rsidRDefault="006D0D1A" w:rsidP="006D0D1A">
      <w:pPr>
        <w:tabs>
          <w:tab w:val="left" w:pos="284"/>
        </w:tabs>
        <w:spacing w:after="0" w:line="240" w:lineRule="auto"/>
        <w:jc w:val="both"/>
        <w:rPr>
          <w:rFonts w:ascii="Times New Roman" w:eastAsia="Times New Roman" w:hAnsi="Times New Roman" w:cs="Times New Roman"/>
          <w:snapToGrid w:val="0"/>
          <w:lang w:eastAsia="ru-RU"/>
        </w:rPr>
      </w:pPr>
      <w:r w:rsidRPr="006D0D1A">
        <w:rPr>
          <w:rFonts w:ascii="Times New Roman" w:eastAsia="Times New Roman" w:hAnsi="Times New Roman" w:cs="Times New Roman"/>
          <w:snapToGrid w:val="0"/>
          <w:lang w:eastAsia="ru-RU"/>
        </w:rPr>
        <w:t>действующего на основании __________________________________ с одной стороны</w:t>
      </w:r>
    </w:p>
    <w:p w14:paraId="163647BD" w14:textId="77777777" w:rsidR="006D0D1A" w:rsidRPr="006D0D1A" w:rsidRDefault="006D0D1A" w:rsidP="006D0D1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lang w:eastAsia="ru-RU"/>
        </w:rPr>
      </w:pPr>
      <w:r w:rsidRPr="006D0D1A">
        <w:rPr>
          <w:rFonts w:ascii="Times New Roman" w:eastAsia="Times New Roman" w:hAnsi="Times New Roman" w:cs="Times New Roman"/>
          <w:i/>
          <w:lang w:eastAsia="ru-RU"/>
        </w:rPr>
        <w:t xml:space="preserve">                                                 (документ, подтверждающий полномочия лица)</w:t>
      </w:r>
    </w:p>
    <w:p w14:paraId="3B6ADFBF" w14:textId="29B3BF71" w:rsidR="006D0D1A" w:rsidRPr="006D0D1A" w:rsidRDefault="006D0D1A" w:rsidP="006D0D1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6D0D1A">
        <w:rPr>
          <w:rFonts w:ascii="Times New Roman" w:eastAsia="Times New Roman" w:hAnsi="Times New Roman" w:cs="Times New Roman"/>
          <w:lang w:eastAsia="ru-RU"/>
        </w:rPr>
        <w:t>и</w:t>
      </w:r>
      <w:r w:rsidRPr="006D0D1A">
        <w:rPr>
          <w:rFonts w:ascii="Times New Roman" w:eastAsia="Times New Roman" w:hAnsi="Times New Roman" w:cs="Times New Roman"/>
          <w:b/>
          <w:lang w:eastAsia="ru-RU"/>
        </w:rPr>
        <w:t xml:space="preserve"> Автономная некоммерческая организация «Краевой сельскохозяйственный фонд»</w:t>
      </w:r>
      <w:r w:rsidRPr="006D0D1A">
        <w:rPr>
          <w:rFonts w:ascii="Times New Roman" w:eastAsia="Times New Roman" w:hAnsi="Times New Roman" w:cs="Times New Roman"/>
          <w:lang w:eastAsia="ru-RU"/>
        </w:rPr>
        <w:t xml:space="preserve">, именуемая в дальнейшем </w:t>
      </w:r>
      <w:r w:rsidRPr="006D0D1A">
        <w:rPr>
          <w:rFonts w:ascii="Times New Roman" w:eastAsia="Times New Roman" w:hAnsi="Times New Roman" w:cs="Times New Roman"/>
          <w:b/>
          <w:lang w:eastAsia="ru-RU"/>
        </w:rPr>
        <w:t>«</w:t>
      </w:r>
      <w:r w:rsidRPr="006D0D1A">
        <w:rPr>
          <w:rFonts w:ascii="Times New Roman" w:eastAsia="Times New Roman" w:hAnsi="Times New Roman" w:cs="Times New Roman"/>
          <w:b/>
          <w:bCs/>
          <w:color w:val="000000"/>
          <w:lang w:eastAsia="ru-RU"/>
        </w:rPr>
        <w:t>Заказчик</w:t>
      </w:r>
      <w:r w:rsidRPr="006D0D1A">
        <w:rPr>
          <w:rFonts w:ascii="Times New Roman" w:eastAsia="Times New Roman" w:hAnsi="Times New Roman" w:cs="Times New Roman"/>
          <w:b/>
          <w:lang w:eastAsia="ru-RU"/>
        </w:rPr>
        <w:t>»</w:t>
      </w:r>
      <w:r w:rsidRPr="006D0D1A">
        <w:rPr>
          <w:rFonts w:ascii="Times New Roman" w:eastAsia="Times New Roman" w:hAnsi="Times New Roman" w:cs="Times New Roman"/>
          <w:lang w:eastAsia="ru-RU"/>
        </w:rPr>
        <w:t xml:space="preserve">, в лице генерального директора </w:t>
      </w:r>
      <w:proofErr w:type="spellStart"/>
      <w:r w:rsidRPr="006D0D1A">
        <w:rPr>
          <w:rFonts w:ascii="Times New Roman" w:eastAsia="Times New Roman" w:hAnsi="Times New Roman" w:cs="Times New Roman"/>
          <w:lang w:eastAsia="ru-RU"/>
        </w:rPr>
        <w:t>Кисловского</w:t>
      </w:r>
      <w:proofErr w:type="spellEnd"/>
      <w:r w:rsidRPr="006D0D1A">
        <w:rPr>
          <w:rFonts w:ascii="Times New Roman" w:eastAsia="Times New Roman" w:hAnsi="Times New Roman" w:cs="Times New Roman"/>
          <w:lang w:eastAsia="ru-RU"/>
        </w:rPr>
        <w:t xml:space="preserve"> Евгения Александровича, действующего на основании Устава,</w:t>
      </w:r>
      <w:r w:rsidRPr="006D0D1A">
        <w:rPr>
          <w:rFonts w:ascii="Times New Roman" w:eastAsia="Times New Roman" w:hAnsi="Times New Roman" w:cs="Times New Roman"/>
          <w:i/>
          <w:lang w:eastAsia="ru-RU"/>
        </w:rPr>
        <w:t xml:space="preserve"> </w:t>
      </w:r>
      <w:r w:rsidRPr="006D0D1A">
        <w:rPr>
          <w:rFonts w:ascii="Times New Roman" w:eastAsia="Times New Roman" w:hAnsi="Times New Roman" w:cs="Times New Roman"/>
          <w:lang w:eastAsia="ru-RU"/>
        </w:rPr>
        <w:t xml:space="preserve">с другой стороны, именуемые вместе «Стороны», заключили настоящий договор (далее – «Договор») о нижеследующем: </w:t>
      </w:r>
    </w:p>
    <w:p w14:paraId="0335F8F9" w14:textId="77777777" w:rsidR="00BF6D0E" w:rsidRPr="00AE1BA8" w:rsidRDefault="00BF6D0E" w:rsidP="00BF6D0E">
      <w:pPr>
        <w:pStyle w:val="aff0"/>
        <w:ind w:firstLine="720"/>
        <w:jc w:val="both"/>
        <w:rPr>
          <w:rFonts w:ascii="Times New Roman" w:hAnsi="Times New Roman" w:cs="Times New Roman"/>
          <w:sz w:val="22"/>
          <w:szCs w:val="22"/>
          <w:lang w:bidi="he-IL"/>
        </w:rPr>
      </w:pPr>
    </w:p>
    <w:p w14:paraId="22756B54" w14:textId="77777777" w:rsidR="00BF6D0E" w:rsidRPr="00AE1BA8" w:rsidRDefault="00BF6D0E" w:rsidP="00BF6D0E">
      <w:pPr>
        <w:pStyle w:val="aff0"/>
        <w:ind w:firstLine="720"/>
        <w:jc w:val="both"/>
        <w:rPr>
          <w:rFonts w:ascii="Times New Roman" w:hAnsi="Times New Roman" w:cs="Times New Roman"/>
          <w:sz w:val="22"/>
          <w:szCs w:val="22"/>
          <w:lang w:bidi="he-IL"/>
        </w:rPr>
      </w:pPr>
    </w:p>
    <w:p w14:paraId="0DA32A6B" w14:textId="42548A53" w:rsidR="00BF6D0E" w:rsidRDefault="00E64BBD" w:rsidP="00BF6D0E">
      <w:pPr>
        <w:pStyle w:val="aff0"/>
        <w:ind w:firstLine="720"/>
        <w:jc w:val="center"/>
        <w:rPr>
          <w:rFonts w:ascii="Times New Roman" w:hAnsi="Times New Roman" w:cs="Times New Roman"/>
          <w:b/>
          <w:sz w:val="22"/>
          <w:szCs w:val="22"/>
          <w:lang w:bidi="he-IL"/>
        </w:rPr>
      </w:pPr>
      <w:r>
        <w:rPr>
          <w:rFonts w:ascii="Times New Roman" w:hAnsi="Times New Roman" w:cs="Times New Roman"/>
          <w:b/>
          <w:sz w:val="22"/>
          <w:szCs w:val="22"/>
          <w:lang w:bidi="he-IL"/>
        </w:rPr>
        <w:t>1</w:t>
      </w:r>
      <w:r w:rsidR="00BF6D0E" w:rsidRPr="00AE1BA8">
        <w:rPr>
          <w:rFonts w:ascii="Times New Roman" w:hAnsi="Times New Roman" w:cs="Times New Roman"/>
          <w:b/>
          <w:sz w:val="22"/>
          <w:szCs w:val="22"/>
          <w:lang w:bidi="he-IL"/>
        </w:rPr>
        <w:t>. ПРЕДМЕТ ДОГОВОРА</w:t>
      </w:r>
    </w:p>
    <w:p w14:paraId="404B6686" w14:textId="77777777" w:rsidR="00E64BBD" w:rsidRPr="006D6978" w:rsidRDefault="00E64BBD" w:rsidP="00BF6D0E">
      <w:pPr>
        <w:pStyle w:val="aff0"/>
        <w:ind w:firstLine="720"/>
        <w:jc w:val="center"/>
        <w:rPr>
          <w:rFonts w:ascii="Times New Roman" w:hAnsi="Times New Roman" w:cs="Times New Roman"/>
          <w:b/>
          <w:sz w:val="22"/>
          <w:szCs w:val="22"/>
          <w:lang w:bidi="he-IL"/>
        </w:rPr>
      </w:pPr>
    </w:p>
    <w:p w14:paraId="479F077D" w14:textId="2864347B" w:rsidR="00BF6D0E" w:rsidRPr="006D6978" w:rsidRDefault="00E64BBD" w:rsidP="00BF6D0E">
      <w:pPr>
        <w:pStyle w:val="aff0"/>
        <w:ind w:firstLine="720"/>
        <w:jc w:val="both"/>
        <w:rPr>
          <w:rFonts w:ascii="Times New Roman" w:hAnsi="Times New Roman" w:cs="Times New Roman"/>
          <w:sz w:val="22"/>
          <w:szCs w:val="22"/>
          <w:lang w:bidi="he-IL"/>
        </w:rPr>
      </w:pPr>
      <w:r w:rsidRPr="006D6978">
        <w:rPr>
          <w:rFonts w:ascii="Times New Roman" w:hAnsi="Times New Roman" w:cs="Times New Roman"/>
          <w:sz w:val="22"/>
          <w:szCs w:val="22"/>
          <w:lang w:bidi="he-IL"/>
        </w:rPr>
        <w:t>1</w:t>
      </w:r>
      <w:r w:rsidR="00BF6D0E" w:rsidRPr="006D6978">
        <w:rPr>
          <w:rFonts w:ascii="Times New Roman" w:hAnsi="Times New Roman" w:cs="Times New Roman"/>
          <w:sz w:val="22"/>
          <w:szCs w:val="22"/>
          <w:lang w:bidi="he-IL"/>
        </w:rPr>
        <w:t>.1</w:t>
      </w:r>
      <w:r w:rsidR="00BF6D0E" w:rsidRPr="006D6978">
        <w:rPr>
          <w:rFonts w:ascii="Times New Roman" w:hAnsi="Times New Roman" w:cs="Times New Roman"/>
          <w:color w:val="00B050"/>
          <w:sz w:val="22"/>
          <w:szCs w:val="22"/>
          <w:lang w:bidi="he-IL"/>
        </w:rPr>
        <w:t xml:space="preserve">. </w:t>
      </w:r>
      <w:r w:rsidR="00BF6D0E" w:rsidRPr="006D6978">
        <w:rPr>
          <w:rFonts w:ascii="Times New Roman" w:hAnsi="Times New Roman" w:cs="Times New Roman"/>
          <w:sz w:val="22"/>
          <w:szCs w:val="22"/>
          <w:lang w:bidi="he-IL"/>
        </w:rPr>
        <w:t>По настоящему договору</w:t>
      </w:r>
      <w:r w:rsidR="00BF6D0E" w:rsidRPr="006D6978">
        <w:rPr>
          <w:rFonts w:ascii="Times New Roman" w:hAnsi="Times New Roman" w:cs="Times New Roman"/>
          <w:color w:val="00B050"/>
          <w:sz w:val="22"/>
          <w:szCs w:val="22"/>
          <w:lang w:bidi="he-IL"/>
        </w:rPr>
        <w:t xml:space="preserve"> </w:t>
      </w:r>
      <w:r w:rsidR="00BF6D0E" w:rsidRPr="006D6978">
        <w:rPr>
          <w:rFonts w:ascii="Times New Roman" w:hAnsi="Times New Roman" w:cs="Times New Roman"/>
          <w:color w:val="000000" w:themeColor="text1"/>
          <w:sz w:val="22"/>
          <w:szCs w:val="22"/>
          <w:lang w:bidi="he-IL"/>
        </w:rPr>
        <w:t xml:space="preserve">Исполнитель обязуется оказать Заказчику услуги по </w:t>
      </w:r>
      <w:r w:rsidR="002854A8" w:rsidRPr="006D6978">
        <w:rPr>
          <w:rFonts w:ascii="Times New Roman" w:hAnsi="Times New Roman" w:cs="Times New Roman"/>
          <w:color w:val="000000" w:themeColor="text1"/>
          <w:sz w:val="22"/>
          <w:szCs w:val="22"/>
          <w:lang w:bidi="he-IL"/>
        </w:rPr>
        <w:t>созданию</w:t>
      </w:r>
      <w:r w:rsidR="004A247D">
        <w:rPr>
          <w:rFonts w:ascii="Times New Roman" w:hAnsi="Times New Roman" w:cs="Times New Roman"/>
          <w:color w:val="000000" w:themeColor="text1"/>
          <w:sz w:val="22"/>
          <w:szCs w:val="22"/>
          <w:lang w:bidi="he-IL"/>
        </w:rPr>
        <w:t xml:space="preserve"> одной телеви</w:t>
      </w:r>
      <w:r w:rsidR="0016796E">
        <w:rPr>
          <w:rFonts w:ascii="Times New Roman" w:hAnsi="Times New Roman" w:cs="Times New Roman"/>
          <w:color w:val="000000" w:themeColor="text1"/>
          <w:sz w:val="22"/>
          <w:szCs w:val="22"/>
          <w:lang w:bidi="he-IL"/>
        </w:rPr>
        <w:t>зионной программы</w:t>
      </w:r>
      <w:r w:rsidR="005E29CB">
        <w:rPr>
          <w:rFonts w:ascii="Times New Roman" w:hAnsi="Times New Roman" w:cs="Times New Roman"/>
          <w:color w:val="000000" w:themeColor="text1"/>
          <w:sz w:val="22"/>
          <w:szCs w:val="22"/>
          <w:lang w:bidi="he-IL"/>
        </w:rPr>
        <w:t xml:space="preserve"> «Время села»,</w:t>
      </w:r>
      <w:r w:rsidR="0016796E">
        <w:rPr>
          <w:rFonts w:ascii="Times New Roman" w:hAnsi="Times New Roman" w:cs="Times New Roman"/>
          <w:color w:val="000000" w:themeColor="text1"/>
          <w:sz w:val="22"/>
          <w:szCs w:val="22"/>
          <w:lang w:bidi="he-IL"/>
        </w:rPr>
        <w:t xml:space="preserve"> состоящей из десяти телевизионных передач продолжительностью не </w:t>
      </w:r>
      <w:proofErr w:type="spellStart"/>
      <w:r w:rsidR="0016796E">
        <w:rPr>
          <w:rFonts w:ascii="Times New Roman" w:hAnsi="Times New Roman" w:cs="Times New Roman"/>
          <w:color w:val="000000" w:themeColor="text1"/>
          <w:sz w:val="22"/>
          <w:szCs w:val="22"/>
          <w:lang w:bidi="he-IL"/>
        </w:rPr>
        <w:t>менеее</w:t>
      </w:r>
      <w:proofErr w:type="spellEnd"/>
      <w:r w:rsidR="0016796E">
        <w:rPr>
          <w:rFonts w:ascii="Times New Roman" w:hAnsi="Times New Roman" w:cs="Times New Roman"/>
          <w:color w:val="000000" w:themeColor="text1"/>
          <w:sz w:val="22"/>
          <w:szCs w:val="22"/>
          <w:lang w:bidi="he-IL"/>
        </w:rPr>
        <w:t xml:space="preserve"> 20 минут и их трансляции не менее чем на двух телевизионных каналах не менее четырех раз на каждом канале </w:t>
      </w:r>
      <w:r w:rsidR="003058B1" w:rsidRPr="006D6978">
        <w:rPr>
          <w:rFonts w:ascii="Times New Roman" w:hAnsi="Times New Roman" w:cs="Times New Roman"/>
          <w:sz w:val="22"/>
          <w:szCs w:val="22"/>
          <w:lang w:bidi="he-IL"/>
        </w:rPr>
        <w:t>согласно Техническому заданию</w:t>
      </w:r>
      <w:r w:rsidR="003B3807" w:rsidRPr="006D6978">
        <w:rPr>
          <w:rFonts w:ascii="Times New Roman" w:hAnsi="Times New Roman" w:cs="Times New Roman"/>
          <w:sz w:val="22"/>
          <w:szCs w:val="22"/>
          <w:lang w:bidi="he-IL"/>
        </w:rPr>
        <w:t xml:space="preserve"> (Приложение № 1 к Договору)</w:t>
      </w:r>
      <w:r w:rsidR="005953CD">
        <w:rPr>
          <w:rFonts w:ascii="Times New Roman" w:hAnsi="Times New Roman" w:cs="Times New Roman"/>
          <w:sz w:val="22"/>
          <w:szCs w:val="22"/>
          <w:lang w:bidi="he-IL"/>
        </w:rPr>
        <w:t xml:space="preserve"> </w:t>
      </w:r>
      <w:r w:rsidR="005953CD">
        <w:rPr>
          <w:rFonts w:ascii="Times New Roman" w:hAnsi="Times New Roman" w:cs="Times New Roman"/>
          <w:color w:val="000000" w:themeColor="text1"/>
          <w:sz w:val="22"/>
          <w:szCs w:val="22"/>
          <w:lang w:bidi="he-IL"/>
        </w:rPr>
        <w:t>(далее - услуги)</w:t>
      </w:r>
      <w:r w:rsidR="003B3807" w:rsidRPr="006D6978">
        <w:rPr>
          <w:rFonts w:ascii="Times New Roman" w:hAnsi="Times New Roman" w:cs="Times New Roman"/>
          <w:sz w:val="22"/>
          <w:szCs w:val="22"/>
          <w:lang w:bidi="he-IL"/>
        </w:rPr>
        <w:t>,</w:t>
      </w:r>
      <w:r w:rsidR="00BF6D0E" w:rsidRPr="006D6978">
        <w:rPr>
          <w:rFonts w:ascii="Times New Roman" w:hAnsi="Times New Roman" w:cs="Times New Roman"/>
          <w:sz w:val="22"/>
          <w:szCs w:val="22"/>
          <w:lang w:bidi="he-IL"/>
        </w:rPr>
        <w:t xml:space="preserve"> а Заказчик обязуется оплачивать оказание этих услуг в пор</w:t>
      </w:r>
      <w:r w:rsidR="003B3807" w:rsidRPr="006D6978">
        <w:rPr>
          <w:rFonts w:ascii="Times New Roman" w:hAnsi="Times New Roman" w:cs="Times New Roman"/>
          <w:sz w:val="22"/>
          <w:szCs w:val="22"/>
          <w:lang w:bidi="he-IL"/>
        </w:rPr>
        <w:t>ядке, предусмотренном р</w:t>
      </w:r>
      <w:r w:rsidR="00BF6D0E" w:rsidRPr="006D6978">
        <w:rPr>
          <w:rFonts w:ascii="Times New Roman" w:hAnsi="Times New Roman" w:cs="Times New Roman"/>
          <w:sz w:val="22"/>
          <w:szCs w:val="22"/>
          <w:lang w:bidi="he-IL"/>
        </w:rPr>
        <w:t>азделом 4 настоящего договора.</w:t>
      </w:r>
    </w:p>
    <w:p w14:paraId="3D28F4CA" w14:textId="4F63ECC1" w:rsidR="003B3807" w:rsidRPr="006D6978" w:rsidRDefault="003B3807" w:rsidP="00BF6D0E">
      <w:pPr>
        <w:pStyle w:val="aff0"/>
        <w:ind w:firstLine="720"/>
        <w:jc w:val="both"/>
        <w:rPr>
          <w:rFonts w:ascii="Times New Roman" w:hAnsi="Times New Roman" w:cs="Times New Roman"/>
          <w:sz w:val="22"/>
          <w:szCs w:val="22"/>
          <w:lang w:bidi="he-IL"/>
        </w:rPr>
      </w:pPr>
      <w:r w:rsidRPr="006D6978">
        <w:rPr>
          <w:rFonts w:ascii="Times New Roman" w:hAnsi="Times New Roman" w:cs="Times New Roman"/>
          <w:sz w:val="22"/>
          <w:szCs w:val="22"/>
          <w:lang w:bidi="he-IL"/>
        </w:rPr>
        <w:t xml:space="preserve">Исключительные права на информационные материалы, созданные по настоящему Договору, принадлежат Заказчику. </w:t>
      </w:r>
    </w:p>
    <w:p w14:paraId="3AEF1E3A" w14:textId="3A3813A5" w:rsidR="00BF6D0E" w:rsidRPr="006D6978" w:rsidRDefault="00E64BBD" w:rsidP="00BF6D0E">
      <w:pPr>
        <w:pStyle w:val="aff0"/>
        <w:ind w:firstLine="720"/>
        <w:jc w:val="both"/>
        <w:rPr>
          <w:rFonts w:ascii="Times New Roman" w:hAnsi="Times New Roman" w:cs="Times New Roman"/>
          <w:sz w:val="22"/>
          <w:szCs w:val="22"/>
          <w:lang w:bidi="he-IL"/>
        </w:rPr>
      </w:pPr>
      <w:r w:rsidRPr="006D6978">
        <w:rPr>
          <w:rFonts w:ascii="Times New Roman" w:hAnsi="Times New Roman" w:cs="Times New Roman"/>
          <w:sz w:val="22"/>
          <w:szCs w:val="22"/>
          <w:lang w:bidi="he-IL"/>
        </w:rPr>
        <w:t>1</w:t>
      </w:r>
      <w:r w:rsidR="00BF6D0E" w:rsidRPr="006D6978">
        <w:rPr>
          <w:rFonts w:ascii="Times New Roman" w:hAnsi="Times New Roman" w:cs="Times New Roman"/>
          <w:sz w:val="22"/>
          <w:szCs w:val="22"/>
          <w:lang w:bidi="he-IL"/>
        </w:rPr>
        <w:t>.2</w:t>
      </w:r>
      <w:r w:rsidR="00BF6D0E" w:rsidRPr="006D6978">
        <w:rPr>
          <w:rFonts w:ascii="Times New Roman" w:hAnsi="Times New Roman" w:cs="Times New Roman"/>
          <w:color w:val="00B050"/>
          <w:sz w:val="22"/>
          <w:szCs w:val="22"/>
          <w:lang w:bidi="he-IL"/>
        </w:rPr>
        <w:t xml:space="preserve">. </w:t>
      </w:r>
      <w:r w:rsidR="003B3807" w:rsidRPr="006D6978">
        <w:rPr>
          <w:rFonts w:ascii="Times New Roman" w:hAnsi="Times New Roman" w:cs="Times New Roman"/>
          <w:sz w:val="22"/>
          <w:szCs w:val="22"/>
          <w:lang w:bidi="he-IL"/>
        </w:rPr>
        <w:t>Объем услуг, оказываемых Исполнителем, требования к о</w:t>
      </w:r>
      <w:r w:rsidR="00901FA9" w:rsidRPr="006D6978">
        <w:rPr>
          <w:rFonts w:ascii="Times New Roman" w:hAnsi="Times New Roman" w:cs="Times New Roman"/>
          <w:sz w:val="22"/>
          <w:szCs w:val="22"/>
          <w:lang w:bidi="he-IL"/>
        </w:rPr>
        <w:t>казываемым</w:t>
      </w:r>
      <w:r w:rsidR="003B3807" w:rsidRPr="006D6978">
        <w:rPr>
          <w:rFonts w:ascii="Times New Roman" w:hAnsi="Times New Roman" w:cs="Times New Roman"/>
          <w:sz w:val="22"/>
          <w:szCs w:val="22"/>
          <w:lang w:bidi="he-IL"/>
        </w:rPr>
        <w:t xml:space="preserve"> услугам, требования к результатам услуг</w:t>
      </w:r>
      <w:r w:rsidRPr="006D6978">
        <w:rPr>
          <w:rFonts w:ascii="Times New Roman" w:hAnsi="Times New Roman" w:cs="Times New Roman"/>
          <w:sz w:val="22"/>
          <w:szCs w:val="22"/>
          <w:lang w:bidi="he-IL"/>
        </w:rPr>
        <w:t xml:space="preserve"> определены в Техническом задании, являющимся неотъемлемой частью настоящего Договора (Приложение № 1 к Договору). </w:t>
      </w:r>
    </w:p>
    <w:p w14:paraId="09BE6762" w14:textId="77777777" w:rsidR="00BF6D0E" w:rsidRPr="006D6978" w:rsidRDefault="00BF6D0E" w:rsidP="00BF6D0E">
      <w:pPr>
        <w:pStyle w:val="aff0"/>
        <w:ind w:right="24" w:firstLine="537"/>
        <w:jc w:val="both"/>
        <w:rPr>
          <w:rFonts w:ascii="Times New Roman" w:hAnsi="Times New Roman" w:cs="Times New Roman"/>
          <w:sz w:val="22"/>
          <w:szCs w:val="22"/>
        </w:rPr>
      </w:pPr>
    </w:p>
    <w:p w14:paraId="6890C2FC" w14:textId="7A4ABA65" w:rsidR="00BF6D0E" w:rsidRPr="006D6978" w:rsidRDefault="00E64BBD" w:rsidP="00BF6D0E">
      <w:pPr>
        <w:pStyle w:val="aff0"/>
        <w:jc w:val="center"/>
        <w:rPr>
          <w:rFonts w:ascii="Times New Roman" w:hAnsi="Times New Roman" w:cs="Times New Roman"/>
          <w:b/>
          <w:bCs/>
          <w:sz w:val="22"/>
          <w:szCs w:val="22"/>
        </w:rPr>
      </w:pPr>
      <w:r w:rsidRPr="006D6978">
        <w:rPr>
          <w:rFonts w:ascii="Times New Roman" w:hAnsi="Times New Roman" w:cs="Times New Roman"/>
          <w:b/>
          <w:bCs/>
          <w:sz w:val="22"/>
          <w:szCs w:val="22"/>
        </w:rPr>
        <w:t>2</w:t>
      </w:r>
      <w:r w:rsidR="00BF6D0E" w:rsidRPr="006D6978">
        <w:rPr>
          <w:rFonts w:ascii="Times New Roman" w:hAnsi="Times New Roman" w:cs="Times New Roman"/>
          <w:b/>
          <w:bCs/>
          <w:sz w:val="22"/>
          <w:szCs w:val="22"/>
        </w:rPr>
        <w:t>. ПРАВА И ОБЯЗАННОСТИ СТОРОН</w:t>
      </w:r>
    </w:p>
    <w:p w14:paraId="5C211C35" w14:textId="77777777" w:rsidR="00E64BBD" w:rsidRPr="006D6978" w:rsidRDefault="00E64BBD" w:rsidP="00BF6D0E">
      <w:pPr>
        <w:pStyle w:val="aff0"/>
        <w:jc w:val="center"/>
        <w:rPr>
          <w:rFonts w:ascii="Times New Roman" w:hAnsi="Times New Roman" w:cs="Times New Roman"/>
          <w:b/>
          <w:bCs/>
          <w:sz w:val="22"/>
          <w:szCs w:val="22"/>
        </w:rPr>
      </w:pPr>
    </w:p>
    <w:p w14:paraId="67BA5162" w14:textId="4789D662" w:rsidR="003D7898" w:rsidRPr="006D6978" w:rsidRDefault="003D7898" w:rsidP="000338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Times New Roman" w:hAnsi="Times New Roman" w:cs="Times New Roman"/>
          <w:b/>
        </w:rPr>
      </w:pPr>
      <w:r w:rsidRPr="006D6978">
        <w:rPr>
          <w:rFonts w:ascii="Times New Roman" w:hAnsi="Times New Roman" w:cs="Times New Roman"/>
          <w:b/>
        </w:rPr>
        <w:t xml:space="preserve">          </w:t>
      </w:r>
      <w:r w:rsidR="007C5DAE" w:rsidRPr="006D6978">
        <w:rPr>
          <w:rFonts w:ascii="Times New Roman" w:hAnsi="Times New Roman" w:cs="Times New Roman"/>
          <w:b/>
        </w:rPr>
        <w:t xml:space="preserve">  </w:t>
      </w:r>
      <w:r w:rsidRPr="006D6978">
        <w:rPr>
          <w:rFonts w:ascii="Times New Roman" w:hAnsi="Times New Roman" w:cs="Times New Roman"/>
          <w:b/>
        </w:rPr>
        <w:t xml:space="preserve"> 2.1. Исполнитель обязан:</w:t>
      </w:r>
      <w:r w:rsidR="0003383B" w:rsidRPr="006D6978">
        <w:rPr>
          <w:rFonts w:ascii="Times New Roman" w:hAnsi="Times New Roman" w:cs="Times New Roman"/>
          <w:b/>
        </w:rPr>
        <w:t xml:space="preserve">            </w:t>
      </w:r>
    </w:p>
    <w:p w14:paraId="32D1271B" w14:textId="745B1EB5" w:rsidR="0003383B" w:rsidRPr="006D6978" w:rsidRDefault="003D7898" w:rsidP="00CE030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contextualSpacing/>
        <w:jc w:val="both"/>
        <w:rPr>
          <w:rFonts w:ascii="Times New Roman" w:hAnsi="Times New Roman" w:cs="Times New Roman"/>
        </w:rPr>
      </w:pPr>
      <w:r w:rsidRPr="006D6978">
        <w:rPr>
          <w:rFonts w:ascii="Times New Roman" w:hAnsi="Times New Roman" w:cs="Times New Roman"/>
        </w:rPr>
        <w:t xml:space="preserve">           </w:t>
      </w:r>
      <w:r w:rsidR="007C5DAE" w:rsidRPr="006D6978">
        <w:rPr>
          <w:rFonts w:ascii="Times New Roman" w:hAnsi="Times New Roman" w:cs="Times New Roman"/>
        </w:rPr>
        <w:t xml:space="preserve">  </w:t>
      </w:r>
      <w:r w:rsidR="0003383B" w:rsidRPr="006D6978">
        <w:rPr>
          <w:rFonts w:ascii="Times New Roman" w:hAnsi="Times New Roman" w:cs="Times New Roman"/>
        </w:rPr>
        <w:t xml:space="preserve">2.1.1. Оказать услуги, предусмотренные пунктом 1.1 настоящего Договора в соответствии Техническим заданием (приложением №1 к Договору), являющимся неотъемлемой частью настоящего Договора. </w:t>
      </w:r>
    </w:p>
    <w:p w14:paraId="545CA488" w14:textId="5BAE8DD9" w:rsidR="00CE0302" w:rsidRPr="00CE0302" w:rsidRDefault="00CE0302" w:rsidP="00CE0302">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rPr>
        <w:t xml:space="preserve">           </w:t>
      </w:r>
      <w:r w:rsidR="007C5DAE" w:rsidRPr="00CE0302">
        <w:rPr>
          <w:rFonts w:ascii="Times New Roman" w:hAnsi="Times New Roman" w:cs="Times New Roman"/>
        </w:rPr>
        <w:t xml:space="preserve"> </w:t>
      </w:r>
      <w:r w:rsidR="0003383B" w:rsidRPr="00CE0302">
        <w:rPr>
          <w:rFonts w:ascii="Times New Roman" w:hAnsi="Times New Roman" w:cs="Times New Roman"/>
        </w:rPr>
        <w:t xml:space="preserve"> 2.1.2. Согласовывать изготовленные информационные материалы до выхода в эфир с представителями Заказчика</w:t>
      </w:r>
      <w:r w:rsidRPr="00CE0302">
        <w:rPr>
          <w:rFonts w:ascii="Times New Roman" w:hAnsi="Times New Roman" w:cs="Times New Roman"/>
        </w:rPr>
        <w:t xml:space="preserve"> </w:t>
      </w:r>
      <w:r w:rsidRPr="00CE0302">
        <w:rPr>
          <w:rFonts w:ascii="Times New Roman" w:hAnsi="Times New Roman"/>
        </w:rPr>
        <w:t xml:space="preserve">не менее чем за 3 дня до </w:t>
      </w:r>
      <w:r>
        <w:rPr>
          <w:rFonts w:ascii="Times New Roman" w:hAnsi="Times New Roman"/>
        </w:rPr>
        <w:t xml:space="preserve">его </w:t>
      </w:r>
      <w:r w:rsidRPr="00CE0302">
        <w:rPr>
          <w:rFonts w:ascii="Times New Roman" w:hAnsi="Times New Roman"/>
        </w:rPr>
        <w:t>выхода.</w:t>
      </w:r>
      <w:r w:rsidRPr="00CE0302">
        <w:rPr>
          <w:rFonts w:ascii="Times New Roman" w:hAnsi="Times New Roman"/>
          <w:sz w:val="24"/>
          <w:szCs w:val="24"/>
        </w:rPr>
        <w:t xml:space="preserve"> </w:t>
      </w:r>
    </w:p>
    <w:p w14:paraId="59D0F2EB" w14:textId="0A517CC5" w:rsidR="0003383B" w:rsidRPr="006D6978" w:rsidRDefault="00CE0302" w:rsidP="00CE030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contextualSpacing/>
        <w:jc w:val="both"/>
        <w:rPr>
          <w:rFonts w:ascii="Times New Roman" w:hAnsi="Times New Roman" w:cs="Times New Roman"/>
        </w:rPr>
      </w:pPr>
      <w:r>
        <w:rPr>
          <w:rFonts w:ascii="Times New Roman" w:hAnsi="Times New Roman" w:cs="Times New Roman"/>
        </w:rPr>
        <w:t xml:space="preserve"> </w:t>
      </w:r>
      <w:r w:rsidR="007C5DAE" w:rsidRPr="006D6978">
        <w:rPr>
          <w:rFonts w:ascii="Times New Roman" w:hAnsi="Times New Roman" w:cs="Times New Roman"/>
        </w:rPr>
        <w:t xml:space="preserve">            </w:t>
      </w:r>
      <w:r w:rsidR="0003383B" w:rsidRPr="006D6978">
        <w:rPr>
          <w:rFonts w:ascii="Times New Roman" w:hAnsi="Times New Roman" w:cs="Times New Roman"/>
        </w:rPr>
        <w:t xml:space="preserve">2.1.3. Сдать оказанные услуги Заказчику в сроки, предусмотренные разделом </w:t>
      </w:r>
      <w:r w:rsidR="006D6978" w:rsidRPr="006D6978">
        <w:rPr>
          <w:rFonts w:ascii="Times New Roman" w:hAnsi="Times New Roman" w:cs="Times New Roman"/>
        </w:rPr>
        <w:t>5</w:t>
      </w:r>
      <w:r w:rsidR="0003383B" w:rsidRPr="006D6978">
        <w:rPr>
          <w:rFonts w:ascii="Times New Roman" w:hAnsi="Times New Roman" w:cs="Times New Roman"/>
        </w:rPr>
        <w:t xml:space="preserve"> настоящего Договора.</w:t>
      </w:r>
    </w:p>
    <w:p w14:paraId="4003FD89" w14:textId="6193B131" w:rsidR="0003383B" w:rsidRPr="006D6978" w:rsidRDefault="007C5DAE" w:rsidP="00CE0302">
      <w:pPr>
        <w:spacing w:after="0"/>
        <w:contextualSpacing/>
        <w:jc w:val="both"/>
        <w:rPr>
          <w:rFonts w:ascii="Times New Roman" w:hAnsi="Times New Roman" w:cs="Times New Roman"/>
        </w:rPr>
      </w:pPr>
      <w:r w:rsidRPr="006D6978">
        <w:rPr>
          <w:rFonts w:ascii="Times New Roman" w:hAnsi="Times New Roman" w:cs="Times New Roman"/>
        </w:rPr>
        <w:t xml:space="preserve">             </w:t>
      </w:r>
      <w:r w:rsidR="0003383B" w:rsidRPr="006D6978">
        <w:rPr>
          <w:rFonts w:ascii="Times New Roman" w:hAnsi="Times New Roman" w:cs="Times New Roman"/>
        </w:rPr>
        <w:t xml:space="preserve">2.1.4. Устранять недостатки оказанных услуг </w:t>
      </w:r>
      <w:r w:rsidR="00BA43D9">
        <w:rPr>
          <w:rFonts w:ascii="Times New Roman" w:hAnsi="Times New Roman" w:cs="Times New Roman"/>
        </w:rPr>
        <w:t xml:space="preserve">после </w:t>
      </w:r>
      <w:r w:rsidR="0003383B" w:rsidRPr="006D6978">
        <w:rPr>
          <w:rFonts w:ascii="Times New Roman" w:hAnsi="Times New Roman" w:cs="Times New Roman"/>
        </w:rPr>
        <w:t>получения мотивированного отказа от них Заказчиком. Расходы, связанные с устранением недостатков, несет Исполнитель.</w:t>
      </w:r>
    </w:p>
    <w:p w14:paraId="74223447" w14:textId="00235F6D" w:rsidR="0003383B" w:rsidRPr="006D6978" w:rsidRDefault="0003383B" w:rsidP="0003383B">
      <w:pPr>
        <w:tabs>
          <w:tab w:val="left" w:pos="720"/>
        </w:tabs>
        <w:contextualSpacing/>
        <w:jc w:val="both"/>
        <w:rPr>
          <w:rFonts w:ascii="Times New Roman" w:hAnsi="Times New Roman" w:cs="Times New Roman"/>
        </w:rPr>
      </w:pPr>
      <w:r w:rsidRPr="006D6978">
        <w:rPr>
          <w:rFonts w:ascii="Times New Roman" w:hAnsi="Times New Roman" w:cs="Times New Roman"/>
        </w:rPr>
        <w:t xml:space="preserve">        </w:t>
      </w:r>
      <w:r w:rsidR="00722124" w:rsidRPr="006D6978">
        <w:rPr>
          <w:rFonts w:ascii="Times New Roman" w:hAnsi="Times New Roman" w:cs="Times New Roman"/>
        </w:rPr>
        <w:t xml:space="preserve"> </w:t>
      </w:r>
      <w:r w:rsidR="007C5DAE" w:rsidRPr="006D6978">
        <w:rPr>
          <w:rFonts w:ascii="Times New Roman" w:hAnsi="Times New Roman" w:cs="Times New Roman"/>
        </w:rPr>
        <w:t xml:space="preserve">  </w:t>
      </w:r>
      <w:r w:rsidRPr="006D6978">
        <w:rPr>
          <w:rFonts w:ascii="Times New Roman" w:hAnsi="Times New Roman" w:cs="Times New Roman"/>
        </w:rPr>
        <w:t xml:space="preserve">  2.1.5. Соблюдать исключительные права Заказчика.</w:t>
      </w:r>
    </w:p>
    <w:p w14:paraId="5F3C7AE2" w14:textId="3B02C4CD" w:rsidR="0003383B" w:rsidRPr="006D6978" w:rsidRDefault="0003383B" w:rsidP="0003383B">
      <w:pPr>
        <w:tabs>
          <w:tab w:val="left" w:pos="720"/>
        </w:tabs>
        <w:contextualSpacing/>
        <w:jc w:val="both"/>
        <w:rPr>
          <w:rFonts w:ascii="Times New Roman" w:hAnsi="Times New Roman" w:cs="Times New Roman"/>
        </w:rPr>
      </w:pPr>
      <w:r w:rsidRPr="006D6978">
        <w:rPr>
          <w:rFonts w:ascii="Times New Roman" w:hAnsi="Times New Roman" w:cs="Times New Roman"/>
        </w:rPr>
        <w:t xml:space="preserve">        </w:t>
      </w:r>
      <w:r w:rsidR="00722124" w:rsidRPr="006D6978">
        <w:rPr>
          <w:rFonts w:ascii="Times New Roman" w:hAnsi="Times New Roman" w:cs="Times New Roman"/>
        </w:rPr>
        <w:t xml:space="preserve"> </w:t>
      </w:r>
      <w:r w:rsidR="007C5DAE" w:rsidRPr="006D6978">
        <w:rPr>
          <w:rFonts w:ascii="Times New Roman" w:hAnsi="Times New Roman" w:cs="Times New Roman"/>
        </w:rPr>
        <w:t xml:space="preserve">  </w:t>
      </w:r>
      <w:r w:rsidRPr="006D6978">
        <w:rPr>
          <w:rFonts w:ascii="Times New Roman" w:hAnsi="Times New Roman" w:cs="Times New Roman"/>
        </w:rPr>
        <w:t xml:space="preserve">  2.1.6. Своевременно предоставлять достоверную информацию о ходе исполнения своих обязательств, в том числе о сложностях, возн</w:t>
      </w:r>
      <w:r w:rsidR="00722124" w:rsidRPr="006D6978">
        <w:rPr>
          <w:rFonts w:ascii="Times New Roman" w:hAnsi="Times New Roman" w:cs="Times New Roman"/>
        </w:rPr>
        <w:t>икающих при исполнении Договора. К установленному Договором</w:t>
      </w:r>
      <w:r w:rsidRPr="006D6978">
        <w:rPr>
          <w:rFonts w:ascii="Times New Roman" w:hAnsi="Times New Roman" w:cs="Times New Roman"/>
        </w:rPr>
        <w:t xml:space="preserve"> сроку обязан</w:t>
      </w:r>
      <w:r w:rsidR="00722124" w:rsidRPr="006D6978">
        <w:rPr>
          <w:rFonts w:ascii="Times New Roman" w:hAnsi="Times New Roman" w:cs="Times New Roman"/>
        </w:rPr>
        <w:t xml:space="preserve"> предоставить З</w:t>
      </w:r>
      <w:r w:rsidRPr="006D6978">
        <w:rPr>
          <w:rFonts w:ascii="Times New Roman" w:hAnsi="Times New Roman" w:cs="Times New Roman"/>
        </w:rPr>
        <w:t>аказчику результаты ок</w:t>
      </w:r>
      <w:r w:rsidR="00722124" w:rsidRPr="006D6978">
        <w:rPr>
          <w:rFonts w:ascii="Times New Roman" w:hAnsi="Times New Roman" w:cs="Times New Roman"/>
        </w:rPr>
        <w:t>азанных услуг, предусмотренные Договором, при этом З</w:t>
      </w:r>
      <w:r w:rsidRPr="006D6978">
        <w:rPr>
          <w:rFonts w:ascii="Times New Roman" w:hAnsi="Times New Roman" w:cs="Times New Roman"/>
        </w:rPr>
        <w:t>аказчик обязан обеспечить приемку оказанных услуг.</w:t>
      </w:r>
    </w:p>
    <w:p w14:paraId="2E4309F1" w14:textId="24EB8BCE" w:rsidR="0003383B" w:rsidRPr="006D6978" w:rsidRDefault="0003383B" w:rsidP="006D6978">
      <w:pPr>
        <w:spacing w:after="0"/>
        <w:contextualSpacing/>
        <w:jc w:val="both"/>
        <w:rPr>
          <w:rFonts w:ascii="Times New Roman" w:hAnsi="Times New Roman" w:cs="Times New Roman"/>
        </w:rPr>
      </w:pPr>
      <w:r w:rsidRPr="006D6978">
        <w:rPr>
          <w:rFonts w:ascii="Times New Roman" w:hAnsi="Times New Roman" w:cs="Times New Roman"/>
        </w:rPr>
        <w:t xml:space="preserve">         </w:t>
      </w:r>
      <w:r w:rsidR="00722124" w:rsidRPr="006D6978">
        <w:rPr>
          <w:rFonts w:ascii="Times New Roman" w:hAnsi="Times New Roman" w:cs="Times New Roman"/>
        </w:rPr>
        <w:t xml:space="preserve"> </w:t>
      </w:r>
      <w:r w:rsidR="007C5DAE" w:rsidRPr="006D6978">
        <w:rPr>
          <w:rFonts w:ascii="Times New Roman" w:hAnsi="Times New Roman" w:cs="Times New Roman"/>
        </w:rPr>
        <w:t xml:space="preserve">  </w:t>
      </w:r>
      <w:r w:rsidRPr="006D6978">
        <w:rPr>
          <w:rFonts w:ascii="Times New Roman" w:hAnsi="Times New Roman" w:cs="Times New Roman"/>
        </w:rPr>
        <w:t xml:space="preserve"> 2.1.7. Гарантировать качество оказания услуг в соответствии с Техническим заданием, действующими нормами и техническими условиями, своевременное устранение недостатков и дефектов, выявленных при приемке услуг.</w:t>
      </w:r>
    </w:p>
    <w:p w14:paraId="02E27A84" w14:textId="77777777" w:rsidR="007C5DAE" w:rsidRPr="006D6978" w:rsidRDefault="007C5DAE" w:rsidP="006D6978">
      <w:pPr>
        <w:pStyle w:val="aff0"/>
        <w:ind w:right="97" w:firstLine="532"/>
        <w:jc w:val="both"/>
        <w:rPr>
          <w:rFonts w:ascii="Times New Roman" w:hAnsi="Times New Roman" w:cs="Times New Roman"/>
          <w:sz w:val="22"/>
          <w:szCs w:val="22"/>
        </w:rPr>
      </w:pPr>
      <w:r w:rsidRPr="006D6978">
        <w:rPr>
          <w:rFonts w:ascii="Times New Roman" w:hAnsi="Times New Roman" w:cs="Times New Roman"/>
          <w:sz w:val="22"/>
          <w:szCs w:val="22"/>
        </w:rPr>
        <w:t xml:space="preserve">  2.1.8.</w:t>
      </w:r>
      <w:r w:rsidR="002462CE" w:rsidRPr="006D6978">
        <w:rPr>
          <w:rFonts w:ascii="Times New Roman" w:hAnsi="Times New Roman" w:cs="Times New Roman"/>
          <w:sz w:val="22"/>
          <w:szCs w:val="22"/>
        </w:rPr>
        <w:t xml:space="preserve"> В случае привлечения к оказанию услуг третьих лиц без согласования с Заказчиком, нести ответственность за действия указанных лиц.</w:t>
      </w:r>
    </w:p>
    <w:p w14:paraId="17531CAC" w14:textId="7AF5FFD6" w:rsidR="002462CE" w:rsidRPr="006D6978" w:rsidRDefault="002462CE" w:rsidP="006D6978">
      <w:pPr>
        <w:pStyle w:val="aff0"/>
        <w:ind w:right="97" w:firstLine="532"/>
        <w:jc w:val="both"/>
        <w:rPr>
          <w:rFonts w:ascii="Times New Roman" w:hAnsi="Times New Roman" w:cs="Times New Roman"/>
          <w:sz w:val="22"/>
          <w:szCs w:val="22"/>
        </w:rPr>
      </w:pPr>
      <w:r w:rsidRPr="006D6978">
        <w:rPr>
          <w:rFonts w:ascii="Times New Roman" w:hAnsi="Times New Roman" w:cs="Times New Roman"/>
          <w:sz w:val="22"/>
          <w:szCs w:val="22"/>
        </w:rPr>
        <w:lastRenderedPageBreak/>
        <w:t xml:space="preserve">  </w:t>
      </w:r>
      <w:r w:rsidR="007C5DAE" w:rsidRPr="006D6978">
        <w:rPr>
          <w:rFonts w:ascii="Times New Roman" w:hAnsi="Times New Roman" w:cs="Times New Roman"/>
          <w:sz w:val="22"/>
          <w:szCs w:val="22"/>
        </w:rPr>
        <w:t>2.1.9</w:t>
      </w:r>
      <w:r w:rsidRPr="006D6978">
        <w:rPr>
          <w:rFonts w:ascii="Times New Roman" w:hAnsi="Times New Roman" w:cs="Times New Roman"/>
          <w:sz w:val="22"/>
          <w:szCs w:val="22"/>
        </w:rPr>
        <w:t xml:space="preserve">. В исключительных случаях (форс-мажор, изменение сетки вещания, профилактические работы передающего оборудования другие исключительные обстоятельства) Исполнитель вправе изменить график размещения информационных материалов по согласованию с Заказчиком. </w:t>
      </w:r>
    </w:p>
    <w:p w14:paraId="5CE13439" w14:textId="5F00E38A" w:rsidR="0003383B" w:rsidRPr="006D6978" w:rsidRDefault="0003383B" w:rsidP="007C5DAE">
      <w:pPr>
        <w:tabs>
          <w:tab w:val="left" w:pos="720"/>
        </w:tabs>
        <w:spacing w:after="0"/>
        <w:contextualSpacing/>
        <w:jc w:val="both"/>
        <w:rPr>
          <w:rFonts w:ascii="Times New Roman" w:hAnsi="Times New Roman" w:cs="Times New Roman"/>
          <w:b/>
        </w:rPr>
      </w:pPr>
      <w:r w:rsidRPr="006D6978">
        <w:rPr>
          <w:rFonts w:ascii="Times New Roman" w:hAnsi="Times New Roman" w:cs="Times New Roman"/>
          <w:b/>
        </w:rPr>
        <w:t xml:space="preserve">          </w:t>
      </w:r>
      <w:r w:rsidR="00722124" w:rsidRPr="006D6978">
        <w:rPr>
          <w:rFonts w:ascii="Times New Roman" w:hAnsi="Times New Roman" w:cs="Times New Roman"/>
          <w:b/>
        </w:rPr>
        <w:t xml:space="preserve"> </w:t>
      </w:r>
      <w:r w:rsidRPr="006D6978">
        <w:rPr>
          <w:rFonts w:ascii="Times New Roman" w:hAnsi="Times New Roman" w:cs="Times New Roman"/>
          <w:b/>
        </w:rPr>
        <w:t>2.2. Исполнитель вправе:</w:t>
      </w:r>
    </w:p>
    <w:p w14:paraId="469D4819" w14:textId="43F99FB6" w:rsidR="0003383B" w:rsidRPr="006D6978" w:rsidRDefault="00722124" w:rsidP="007C5DAE">
      <w:pPr>
        <w:tabs>
          <w:tab w:val="left" w:pos="720"/>
        </w:tabs>
        <w:spacing w:after="0"/>
        <w:contextualSpacing/>
        <w:jc w:val="both"/>
        <w:rPr>
          <w:rFonts w:ascii="Times New Roman" w:hAnsi="Times New Roman" w:cs="Times New Roman"/>
        </w:rPr>
      </w:pPr>
      <w:r w:rsidRPr="006D6978">
        <w:rPr>
          <w:rFonts w:ascii="Times New Roman" w:hAnsi="Times New Roman" w:cs="Times New Roman"/>
        </w:rPr>
        <w:t xml:space="preserve">           </w:t>
      </w:r>
      <w:r w:rsidR="0003383B" w:rsidRPr="006D6978">
        <w:rPr>
          <w:rFonts w:ascii="Times New Roman" w:hAnsi="Times New Roman" w:cs="Times New Roman"/>
        </w:rPr>
        <w:t xml:space="preserve">2.2.1. Требовать оплаты оказанных услуг в соответствии </w:t>
      </w:r>
      <w:r w:rsidRPr="006D6978">
        <w:rPr>
          <w:rFonts w:ascii="Times New Roman" w:hAnsi="Times New Roman" w:cs="Times New Roman"/>
        </w:rPr>
        <w:t>с условиями настоящего Договора</w:t>
      </w:r>
      <w:r w:rsidR="0003383B" w:rsidRPr="006D6978">
        <w:rPr>
          <w:rFonts w:ascii="Times New Roman" w:hAnsi="Times New Roman" w:cs="Times New Roman"/>
        </w:rPr>
        <w:t>.</w:t>
      </w:r>
    </w:p>
    <w:p w14:paraId="1AE3B54F" w14:textId="0B827088" w:rsidR="0003383B" w:rsidRPr="006D6978" w:rsidRDefault="00722124" w:rsidP="007C5DAE">
      <w:pPr>
        <w:tabs>
          <w:tab w:val="left" w:pos="720"/>
        </w:tabs>
        <w:spacing w:after="0"/>
        <w:contextualSpacing/>
        <w:jc w:val="both"/>
        <w:rPr>
          <w:rFonts w:ascii="Times New Roman" w:hAnsi="Times New Roman" w:cs="Times New Roman"/>
        </w:rPr>
      </w:pPr>
      <w:r w:rsidRPr="006D6978">
        <w:rPr>
          <w:rFonts w:ascii="Times New Roman" w:hAnsi="Times New Roman" w:cs="Times New Roman"/>
        </w:rPr>
        <w:t xml:space="preserve">           </w:t>
      </w:r>
      <w:r w:rsidR="0003383B" w:rsidRPr="006D6978">
        <w:rPr>
          <w:rFonts w:ascii="Times New Roman" w:hAnsi="Times New Roman" w:cs="Times New Roman"/>
        </w:rPr>
        <w:t>2.</w:t>
      </w:r>
      <w:r w:rsidRPr="006D6978">
        <w:rPr>
          <w:rFonts w:ascii="Times New Roman" w:hAnsi="Times New Roman" w:cs="Times New Roman"/>
        </w:rPr>
        <w:t>2.2. Отказать З</w:t>
      </w:r>
      <w:r w:rsidR="0003383B" w:rsidRPr="006D6978">
        <w:rPr>
          <w:rFonts w:ascii="Times New Roman" w:hAnsi="Times New Roman" w:cs="Times New Roman"/>
        </w:rPr>
        <w:t>аказчику в размещении информационных материалов, если содержание материала или способ их размещения противоречит законодательству о средствах массовой информации.</w:t>
      </w:r>
    </w:p>
    <w:p w14:paraId="5F87251E" w14:textId="72D30DB0" w:rsidR="0003383B" w:rsidRPr="006D6978" w:rsidRDefault="00722124" w:rsidP="00B94438">
      <w:pPr>
        <w:spacing w:after="0"/>
        <w:contextualSpacing/>
        <w:jc w:val="both"/>
        <w:rPr>
          <w:rFonts w:ascii="Times New Roman" w:hAnsi="Times New Roman" w:cs="Times New Roman"/>
          <w:b/>
        </w:rPr>
      </w:pPr>
      <w:r w:rsidRPr="006D6978">
        <w:rPr>
          <w:rFonts w:ascii="Times New Roman" w:hAnsi="Times New Roman" w:cs="Times New Roman"/>
        </w:rPr>
        <w:t xml:space="preserve">           </w:t>
      </w:r>
      <w:r w:rsidRPr="006D6978">
        <w:rPr>
          <w:rFonts w:ascii="Times New Roman" w:hAnsi="Times New Roman" w:cs="Times New Roman"/>
          <w:b/>
        </w:rPr>
        <w:t>2.3. З</w:t>
      </w:r>
      <w:r w:rsidR="0003383B" w:rsidRPr="006D6978">
        <w:rPr>
          <w:rFonts w:ascii="Times New Roman" w:hAnsi="Times New Roman" w:cs="Times New Roman"/>
          <w:b/>
        </w:rPr>
        <w:t>аказчик обязан:</w:t>
      </w:r>
    </w:p>
    <w:p w14:paraId="44DE5A65" w14:textId="6006F1CE" w:rsidR="00E32590" w:rsidRPr="006D6978" w:rsidRDefault="00E32590" w:rsidP="007C5DAE">
      <w:pPr>
        <w:pStyle w:val="aff0"/>
        <w:jc w:val="both"/>
        <w:rPr>
          <w:rFonts w:ascii="Times New Roman" w:hAnsi="Times New Roman" w:cs="Times New Roman"/>
          <w:sz w:val="22"/>
          <w:szCs w:val="22"/>
          <w:lang w:bidi="he-IL"/>
        </w:rPr>
      </w:pPr>
      <w:r w:rsidRPr="006D6978">
        <w:rPr>
          <w:rFonts w:ascii="Times New Roman" w:hAnsi="Times New Roman" w:cs="Times New Roman"/>
          <w:sz w:val="22"/>
          <w:szCs w:val="22"/>
        </w:rPr>
        <w:t xml:space="preserve">        </w:t>
      </w:r>
      <w:r w:rsidR="00A25202">
        <w:rPr>
          <w:rFonts w:ascii="Times New Roman" w:hAnsi="Times New Roman" w:cs="Times New Roman"/>
          <w:sz w:val="22"/>
          <w:szCs w:val="22"/>
        </w:rPr>
        <w:t xml:space="preserve"> </w:t>
      </w:r>
      <w:r w:rsidRPr="006D6978">
        <w:rPr>
          <w:rFonts w:ascii="Times New Roman" w:hAnsi="Times New Roman" w:cs="Times New Roman"/>
          <w:sz w:val="22"/>
          <w:szCs w:val="22"/>
        </w:rPr>
        <w:t xml:space="preserve">  </w:t>
      </w:r>
      <w:r w:rsidR="0003383B" w:rsidRPr="006D6978">
        <w:rPr>
          <w:rFonts w:ascii="Times New Roman" w:hAnsi="Times New Roman" w:cs="Times New Roman"/>
          <w:sz w:val="22"/>
          <w:szCs w:val="22"/>
        </w:rPr>
        <w:t>2.3.1</w:t>
      </w:r>
      <w:r w:rsidRPr="006D6978">
        <w:rPr>
          <w:rFonts w:ascii="Times New Roman" w:hAnsi="Times New Roman" w:cs="Times New Roman"/>
          <w:sz w:val="22"/>
          <w:szCs w:val="22"/>
        </w:rPr>
        <w:t>.</w:t>
      </w:r>
      <w:r w:rsidRPr="006D6978">
        <w:rPr>
          <w:rFonts w:ascii="Times New Roman" w:hAnsi="Times New Roman" w:cs="Times New Roman"/>
          <w:sz w:val="22"/>
          <w:szCs w:val="22"/>
          <w:lang w:bidi="he-IL"/>
        </w:rPr>
        <w:t xml:space="preserve"> Оказывать содействие в съемках и подготовке информационных материалов.</w:t>
      </w:r>
    </w:p>
    <w:p w14:paraId="67015D2C" w14:textId="70BBD505" w:rsidR="0003383B" w:rsidRPr="006D6978" w:rsidRDefault="00722124" w:rsidP="007C5DAE">
      <w:pPr>
        <w:spacing w:after="0"/>
        <w:jc w:val="both"/>
        <w:rPr>
          <w:rFonts w:ascii="Times New Roman" w:hAnsi="Times New Roman" w:cs="Times New Roman"/>
        </w:rPr>
      </w:pPr>
      <w:r w:rsidRPr="006D6978">
        <w:rPr>
          <w:rFonts w:ascii="Times New Roman" w:hAnsi="Times New Roman" w:cs="Times New Roman"/>
        </w:rPr>
        <w:t xml:space="preserve">          </w:t>
      </w:r>
      <w:r w:rsidR="00720F66" w:rsidRPr="006D6978">
        <w:rPr>
          <w:rFonts w:ascii="Times New Roman" w:hAnsi="Times New Roman" w:cs="Times New Roman"/>
        </w:rPr>
        <w:t xml:space="preserve"> </w:t>
      </w:r>
      <w:r w:rsidR="0003383B" w:rsidRPr="006D6978">
        <w:rPr>
          <w:rFonts w:ascii="Times New Roman" w:hAnsi="Times New Roman" w:cs="Times New Roman"/>
        </w:rPr>
        <w:t>2.3.2. Принять результаты оказанных услуг в соответствии с разделом 5</w:t>
      </w:r>
      <w:r w:rsidRPr="006D6978">
        <w:rPr>
          <w:rFonts w:ascii="Times New Roman" w:hAnsi="Times New Roman" w:cs="Times New Roman"/>
        </w:rPr>
        <w:t xml:space="preserve"> настоящего Договора</w:t>
      </w:r>
      <w:r w:rsidR="0003383B" w:rsidRPr="006D6978">
        <w:rPr>
          <w:rFonts w:ascii="Times New Roman" w:hAnsi="Times New Roman" w:cs="Times New Roman"/>
        </w:rPr>
        <w:t>.</w:t>
      </w:r>
    </w:p>
    <w:p w14:paraId="3A605CFE" w14:textId="439605B6" w:rsidR="0003383B" w:rsidRPr="006D6978" w:rsidRDefault="00722124" w:rsidP="007C5DAE">
      <w:pPr>
        <w:tabs>
          <w:tab w:val="left" w:pos="720"/>
        </w:tabs>
        <w:spacing w:after="0"/>
        <w:contextualSpacing/>
        <w:jc w:val="both"/>
        <w:rPr>
          <w:rFonts w:ascii="Times New Roman" w:hAnsi="Times New Roman" w:cs="Times New Roman"/>
        </w:rPr>
      </w:pPr>
      <w:r w:rsidRPr="006D6978">
        <w:rPr>
          <w:rFonts w:ascii="Times New Roman" w:hAnsi="Times New Roman" w:cs="Times New Roman"/>
        </w:rPr>
        <w:t xml:space="preserve">         </w:t>
      </w:r>
      <w:r w:rsidR="00720F66" w:rsidRPr="006D6978">
        <w:rPr>
          <w:rFonts w:ascii="Times New Roman" w:hAnsi="Times New Roman" w:cs="Times New Roman"/>
        </w:rPr>
        <w:t xml:space="preserve"> </w:t>
      </w:r>
      <w:r w:rsidRPr="006D6978">
        <w:rPr>
          <w:rFonts w:ascii="Times New Roman" w:hAnsi="Times New Roman" w:cs="Times New Roman"/>
        </w:rPr>
        <w:t xml:space="preserve"> </w:t>
      </w:r>
      <w:r w:rsidR="0003383B" w:rsidRPr="006D6978">
        <w:rPr>
          <w:rFonts w:ascii="Times New Roman" w:hAnsi="Times New Roman" w:cs="Times New Roman"/>
        </w:rPr>
        <w:t>2.3.3. Оплатить оказанные услуги согласн</w:t>
      </w:r>
      <w:r w:rsidRPr="006D6978">
        <w:rPr>
          <w:rFonts w:ascii="Times New Roman" w:hAnsi="Times New Roman" w:cs="Times New Roman"/>
        </w:rPr>
        <w:t>о разделу 4 настоящего Договора</w:t>
      </w:r>
      <w:r w:rsidR="0003383B" w:rsidRPr="006D6978">
        <w:rPr>
          <w:rFonts w:ascii="Times New Roman" w:hAnsi="Times New Roman" w:cs="Times New Roman"/>
        </w:rPr>
        <w:t>.</w:t>
      </w:r>
    </w:p>
    <w:p w14:paraId="1DDC475B" w14:textId="60CF169B" w:rsidR="0003383B" w:rsidRPr="006D6978" w:rsidRDefault="00722124" w:rsidP="007C5DAE">
      <w:pPr>
        <w:spacing w:after="0"/>
        <w:contextualSpacing/>
        <w:jc w:val="both"/>
        <w:rPr>
          <w:rFonts w:ascii="Times New Roman" w:hAnsi="Times New Roman" w:cs="Times New Roman"/>
        </w:rPr>
      </w:pPr>
      <w:r w:rsidRPr="006D6978">
        <w:rPr>
          <w:rFonts w:ascii="Times New Roman" w:hAnsi="Times New Roman" w:cs="Times New Roman"/>
        </w:rPr>
        <w:t xml:space="preserve">         </w:t>
      </w:r>
      <w:r w:rsidR="00720F66" w:rsidRPr="006D6978">
        <w:rPr>
          <w:rFonts w:ascii="Times New Roman" w:hAnsi="Times New Roman" w:cs="Times New Roman"/>
        </w:rPr>
        <w:t xml:space="preserve"> </w:t>
      </w:r>
      <w:r w:rsidRPr="006D6978">
        <w:rPr>
          <w:rFonts w:ascii="Times New Roman" w:hAnsi="Times New Roman" w:cs="Times New Roman"/>
        </w:rPr>
        <w:t xml:space="preserve"> </w:t>
      </w:r>
      <w:r w:rsidR="0003383B" w:rsidRPr="006D6978">
        <w:rPr>
          <w:rFonts w:ascii="Times New Roman" w:hAnsi="Times New Roman" w:cs="Times New Roman"/>
        </w:rPr>
        <w:t xml:space="preserve">2.3.4. Взаимодействовать с Исполнителем при исполнении, </w:t>
      </w:r>
      <w:r w:rsidRPr="006D6978">
        <w:rPr>
          <w:rFonts w:ascii="Times New Roman" w:hAnsi="Times New Roman" w:cs="Times New Roman"/>
        </w:rPr>
        <w:t>изменении, расторжении Договора</w:t>
      </w:r>
      <w:r w:rsidR="0003383B" w:rsidRPr="006D6978">
        <w:rPr>
          <w:rFonts w:ascii="Times New Roman" w:hAnsi="Times New Roman" w:cs="Times New Roman"/>
        </w:rPr>
        <w:t>, применять меры ответственности и совершать иные действия в случае нарушени</w:t>
      </w:r>
      <w:r w:rsidRPr="006D6978">
        <w:rPr>
          <w:rFonts w:ascii="Times New Roman" w:hAnsi="Times New Roman" w:cs="Times New Roman"/>
        </w:rPr>
        <w:t>я Исполнителем условий Договора</w:t>
      </w:r>
      <w:r w:rsidR="0003383B" w:rsidRPr="006D6978">
        <w:rPr>
          <w:rFonts w:ascii="Times New Roman" w:hAnsi="Times New Roman" w:cs="Times New Roman"/>
        </w:rPr>
        <w:t>.</w:t>
      </w:r>
    </w:p>
    <w:p w14:paraId="26AA21B0" w14:textId="15FC0F1A" w:rsidR="0003383B" w:rsidRPr="006D6978" w:rsidRDefault="00722124" w:rsidP="007C5DAE">
      <w:pPr>
        <w:spacing w:after="0"/>
        <w:contextualSpacing/>
        <w:jc w:val="both"/>
        <w:rPr>
          <w:rFonts w:ascii="Times New Roman" w:hAnsi="Times New Roman" w:cs="Times New Roman"/>
        </w:rPr>
      </w:pPr>
      <w:r w:rsidRPr="006D6978">
        <w:rPr>
          <w:rFonts w:ascii="Times New Roman" w:hAnsi="Times New Roman" w:cs="Times New Roman"/>
        </w:rPr>
        <w:t xml:space="preserve">        </w:t>
      </w:r>
      <w:r w:rsidR="00720F66" w:rsidRPr="006D6978">
        <w:rPr>
          <w:rFonts w:ascii="Times New Roman" w:hAnsi="Times New Roman" w:cs="Times New Roman"/>
        </w:rPr>
        <w:t xml:space="preserve">   </w:t>
      </w:r>
      <w:r w:rsidR="0003383B" w:rsidRPr="006D6978">
        <w:rPr>
          <w:rFonts w:ascii="Times New Roman" w:hAnsi="Times New Roman" w:cs="Times New Roman"/>
        </w:rPr>
        <w:t xml:space="preserve">2.3.5. Осуществлять контроль за оказанием услуг в соответствии </w:t>
      </w:r>
      <w:r w:rsidR="00E32590" w:rsidRPr="006D6978">
        <w:rPr>
          <w:rFonts w:ascii="Times New Roman" w:hAnsi="Times New Roman" w:cs="Times New Roman"/>
        </w:rPr>
        <w:t>с условиями настоящего Договора</w:t>
      </w:r>
      <w:r w:rsidR="0003383B" w:rsidRPr="006D6978">
        <w:rPr>
          <w:rFonts w:ascii="Times New Roman" w:hAnsi="Times New Roman" w:cs="Times New Roman"/>
        </w:rPr>
        <w:t xml:space="preserve"> и требованиями нормативных документов.</w:t>
      </w:r>
    </w:p>
    <w:p w14:paraId="425DF431" w14:textId="1C804C78" w:rsidR="003D7898" w:rsidRPr="006D6978" w:rsidRDefault="00720F66" w:rsidP="00720F66">
      <w:pPr>
        <w:pStyle w:val="aff0"/>
        <w:jc w:val="both"/>
        <w:rPr>
          <w:rFonts w:ascii="Times New Roman" w:hAnsi="Times New Roman" w:cs="Times New Roman"/>
          <w:sz w:val="22"/>
          <w:szCs w:val="22"/>
          <w:lang w:bidi="he-IL"/>
        </w:rPr>
      </w:pPr>
      <w:r w:rsidRPr="006D6978">
        <w:rPr>
          <w:rFonts w:ascii="Times New Roman" w:hAnsi="Times New Roman" w:cs="Times New Roman"/>
          <w:sz w:val="22"/>
          <w:szCs w:val="22"/>
          <w:lang w:bidi="he-IL"/>
        </w:rPr>
        <w:t xml:space="preserve">           2.3.6.</w:t>
      </w:r>
      <w:r w:rsidR="003D7898" w:rsidRPr="006D6978">
        <w:rPr>
          <w:rFonts w:ascii="Times New Roman" w:hAnsi="Times New Roman" w:cs="Times New Roman"/>
          <w:sz w:val="22"/>
          <w:szCs w:val="22"/>
          <w:lang w:bidi="he-IL"/>
        </w:rPr>
        <w:t xml:space="preserve"> Зак</w:t>
      </w:r>
      <w:r w:rsidR="00CE0302">
        <w:rPr>
          <w:rFonts w:ascii="Times New Roman" w:hAnsi="Times New Roman" w:cs="Times New Roman"/>
          <w:sz w:val="22"/>
          <w:szCs w:val="22"/>
          <w:lang w:bidi="he-IL"/>
        </w:rPr>
        <w:t>азчик обязуется обеспечить</w:t>
      </w:r>
      <w:r w:rsidR="003D7898" w:rsidRPr="006D6978">
        <w:rPr>
          <w:rFonts w:ascii="Times New Roman" w:hAnsi="Times New Roman" w:cs="Times New Roman"/>
          <w:sz w:val="22"/>
          <w:szCs w:val="22"/>
          <w:lang w:bidi="he-IL"/>
        </w:rPr>
        <w:t xml:space="preserve"> участие</w:t>
      </w:r>
      <w:r w:rsidR="00CE0302">
        <w:rPr>
          <w:rFonts w:ascii="Times New Roman" w:hAnsi="Times New Roman" w:cs="Times New Roman"/>
          <w:sz w:val="22"/>
          <w:szCs w:val="22"/>
          <w:lang w:bidi="he-IL"/>
        </w:rPr>
        <w:t xml:space="preserve"> в сьемках</w:t>
      </w:r>
      <w:r w:rsidR="003D7898" w:rsidRPr="006D6978">
        <w:rPr>
          <w:rFonts w:ascii="Times New Roman" w:hAnsi="Times New Roman" w:cs="Times New Roman"/>
          <w:sz w:val="22"/>
          <w:szCs w:val="22"/>
          <w:lang w:bidi="he-IL"/>
        </w:rPr>
        <w:t xml:space="preserve"> и сообщить Исполнителю фамилию, имя, отчество и должность своего представителя не позднее, чем до 24 часа до проведения съемок.</w:t>
      </w:r>
    </w:p>
    <w:p w14:paraId="296DD844" w14:textId="2915DA3A" w:rsidR="003D7898" w:rsidRDefault="00720F66" w:rsidP="00720F66">
      <w:pPr>
        <w:pStyle w:val="aff0"/>
        <w:jc w:val="both"/>
        <w:rPr>
          <w:rFonts w:ascii="Times New Roman" w:hAnsi="Times New Roman" w:cs="Times New Roman"/>
          <w:sz w:val="22"/>
          <w:szCs w:val="22"/>
          <w:lang w:bidi="he-IL"/>
        </w:rPr>
      </w:pPr>
      <w:r w:rsidRPr="006D6978">
        <w:rPr>
          <w:rFonts w:ascii="Times New Roman" w:hAnsi="Times New Roman" w:cs="Times New Roman"/>
          <w:sz w:val="22"/>
          <w:szCs w:val="22"/>
          <w:lang w:bidi="he-IL"/>
        </w:rPr>
        <w:t xml:space="preserve">           2.3.7. </w:t>
      </w:r>
      <w:r w:rsidR="003D7898" w:rsidRPr="006D6978">
        <w:rPr>
          <w:rFonts w:ascii="Times New Roman" w:hAnsi="Times New Roman" w:cs="Times New Roman"/>
          <w:sz w:val="22"/>
          <w:szCs w:val="22"/>
          <w:lang w:bidi="he-IL"/>
        </w:rPr>
        <w:t xml:space="preserve"> В случае необходимости производства съемок на объектах Заказчика, Заказчик обязуется допустить представителей Исполнителя к съемкам.</w:t>
      </w:r>
    </w:p>
    <w:p w14:paraId="78A3BF55" w14:textId="5480D3E4" w:rsidR="005E796A" w:rsidRPr="005E796A" w:rsidRDefault="005E796A" w:rsidP="005E796A">
      <w:pPr>
        <w:tabs>
          <w:tab w:val="left" w:pos="0"/>
          <w:tab w:val="left" w:pos="709"/>
          <w:tab w:val="left" w:pos="851"/>
          <w:tab w:val="left" w:pos="993"/>
        </w:tabs>
        <w:spacing w:after="0" w:line="276" w:lineRule="auto"/>
        <w:ind w:left="284"/>
        <w:contextualSpacing/>
        <w:jc w:val="both"/>
        <w:rPr>
          <w:rFonts w:ascii="Times New Roman" w:eastAsia="Times New Roman" w:hAnsi="Times New Roman"/>
          <w:b/>
          <w:lang w:eastAsia="ru-RU"/>
        </w:rPr>
      </w:pPr>
      <w:r w:rsidRPr="005E796A">
        <w:rPr>
          <w:rFonts w:ascii="Times New Roman" w:eastAsia="Times New Roman" w:hAnsi="Times New Roman"/>
          <w:b/>
          <w:lang w:eastAsia="ru-RU"/>
        </w:rPr>
        <w:t xml:space="preserve">      2.4. Заказчик вправе: </w:t>
      </w:r>
    </w:p>
    <w:p w14:paraId="3CF0093B" w14:textId="2499678D" w:rsidR="005E796A" w:rsidRPr="005E796A" w:rsidRDefault="00D21123" w:rsidP="00D21123">
      <w:pPr>
        <w:tabs>
          <w:tab w:val="left" w:pos="0"/>
          <w:tab w:val="left" w:pos="567"/>
          <w:tab w:val="left" w:pos="709"/>
          <w:tab w:val="left" w:pos="851"/>
          <w:tab w:val="left" w:pos="1134"/>
          <w:tab w:val="left" w:pos="1418"/>
        </w:tabs>
        <w:spacing w:after="0" w:line="276" w:lineRule="auto"/>
        <w:jc w:val="both"/>
        <w:rPr>
          <w:rFonts w:ascii="Times New Roman" w:eastAsia="Times New Roman" w:hAnsi="Times New Roman"/>
          <w:lang w:eastAsia="ru-RU"/>
        </w:rPr>
      </w:pPr>
      <w:r>
        <w:rPr>
          <w:rFonts w:ascii="Times New Roman" w:eastAsia="Times New Roman" w:hAnsi="Times New Roman"/>
          <w:lang w:eastAsia="ru-RU"/>
        </w:rPr>
        <w:t xml:space="preserve">           2.4.1. </w:t>
      </w:r>
      <w:r w:rsidR="005E796A" w:rsidRPr="005E796A">
        <w:rPr>
          <w:rFonts w:ascii="Times New Roman" w:eastAsia="Times New Roman" w:hAnsi="Times New Roman"/>
          <w:lang w:eastAsia="ru-RU"/>
        </w:rPr>
        <w:t>Запрашивать у Исполнителя информацию о ходе оказания и состоянии оказываемых услуг. В любое время проверять ход оказания и качество оказываемых услуг, не вмешиваясь в деятельность Исполнителя.</w:t>
      </w:r>
    </w:p>
    <w:p w14:paraId="5F9EDEE5" w14:textId="6A13B2DA" w:rsidR="005E796A" w:rsidRPr="005E796A" w:rsidRDefault="00D21123" w:rsidP="00D21123">
      <w:pPr>
        <w:tabs>
          <w:tab w:val="left" w:pos="0"/>
          <w:tab w:val="left" w:pos="567"/>
          <w:tab w:val="left" w:pos="709"/>
          <w:tab w:val="left" w:pos="851"/>
          <w:tab w:val="left" w:pos="1134"/>
          <w:tab w:val="left" w:pos="1418"/>
        </w:tabs>
        <w:spacing w:after="0" w:line="276" w:lineRule="auto"/>
        <w:jc w:val="both"/>
        <w:rPr>
          <w:rFonts w:ascii="Times New Roman" w:eastAsia="Times New Roman" w:hAnsi="Times New Roman"/>
          <w:lang w:eastAsia="ru-RU"/>
        </w:rPr>
      </w:pPr>
      <w:r>
        <w:rPr>
          <w:rFonts w:ascii="Times New Roman" w:eastAsia="Times New Roman" w:hAnsi="Times New Roman"/>
          <w:lang w:eastAsia="ru-RU"/>
        </w:rPr>
        <w:t xml:space="preserve">           2.4.2. </w:t>
      </w:r>
      <w:r w:rsidR="005E796A" w:rsidRPr="005E796A">
        <w:rPr>
          <w:rFonts w:ascii="Times New Roman" w:eastAsia="Times New Roman" w:hAnsi="Times New Roman"/>
          <w:lang w:eastAsia="ru-RU"/>
        </w:rPr>
        <w:t>Требовать от Исполнителя надлежащего выполнения обязательств по настоящему Договору.</w:t>
      </w:r>
    </w:p>
    <w:p w14:paraId="4661A6E1" w14:textId="77777777" w:rsidR="005E796A" w:rsidRPr="006D6978" w:rsidRDefault="005E796A" w:rsidP="00720F66">
      <w:pPr>
        <w:pStyle w:val="aff0"/>
        <w:jc w:val="both"/>
        <w:rPr>
          <w:rFonts w:ascii="Times New Roman" w:hAnsi="Times New Roman" w:cs="Times New Roman"/>
          <w:sz w:val="22"/>
          <w:szCs w:val="22"/>
          <w:lang w:bidi="he-IL"/>
        </w:rPr>
      </w:pPr>
    </w:p>
    <w:p w14:paraId="3A0C7F76" w14:textId="77777777" w:rsidR="003D7898" w:rsidRPr="006D6978" w:rsidRDefault="003D7898" w:rsidP="0003383B">
      <w:pPr>
        <w:contextualSpacing/>
        <w:jc w:val="both"/>
        <w:rPr>
          <w:rFonts w:ascii="Times New Roman" w:hAnsi="Times New Roman" w:cs="Times New Roman"/>
        </w:rPr>
      </w:pPr>
    </w:p>
    <w:p w14:paraId="31D83801" w14:textId="7F88A027" w:rsidR="00BF6D0E" w:rsidRPr="006D6978" w:rsidRDefault="00722124" w:rsidP="006D0D1A">
      <w:pPr>
        <w:contextualSpacing/>
        <w:jc w:val="both"/>
        <w:rPr>
          <w:rFonts w:ascii="Times New Roman" w:hAnsi="Times New Roman" w:cs="Times New Roman"/>
          <w:b/>
          <w:bCs/>
        </w:rPr>
      </w:pPr>
      <w:r w:rsidRPr="006D6978">
        <w:rPr>
          <w:rFonts w:ascii="Times New Roman" w:hAnsi="Times New Roman" w:cs="Times New Roman"/>
        </w:rPr>
        <w:t xml:space="preserve">          </w:t>
      </w:r>
      <w:r w:rsidR="006D0D1A">
        <w:rPr>
          <w:rFonts w:ascii="Times New Roman" w:hAnsi="Times New Roman" w:cs="Times New Roman"/>
        </w:rPr>
        <w:t xml:space="preserve">                                            </w:t>
      </w:r>
      <w:r w:rsidR="002462CE" w:rsidRPr="006D6978">
        <w:rPr>
          <w:rFonts w:ascii="Times New Roman" w:hAnsi="Times New Roman" w:cs="Times New Roman"/>
          <w:b/>
          <w:bCs/>
        </w:rPr>
        <w:t>3. МЕСТО И СРОК ОКАЗАНИЯ УСЛУГ</w:t>
      </w:r>
    </w:p>
    <w:p w14:paraId="45E35599" w14:textId="7105F1C8" w:rsidR="002462CE" w:rsidRPr="006D6978" w:rsidRDefault="00A25202" w:rsidP="00BF6D0E">
      <w:pPr>
        <w:pStyle w:val="aff0"/>
        <w:ind w:right="101" w:firstLine="542"/>
        <w:jc w:val="both"/>
        <w:rPr>
          <w:rFonts w:ascii="Times New Roman" w:hAnsi="Times New Roman" w:cs="Times New Roman"/>
          <w:sz w:val="22"/>
          <w:szCs w:val="22"/>
        </w:rPr>
      </w:pPr>
      <w:r>
        <w:rPr>
          <w:rFonts w:ascii="Times New Roman" w:hAnsi="Times New Roman" w:cs="Times New Roman"/>
          <w:sz w:val="22"/>
          <w:szCs w:val="22"/>
        </w:rPr>
        <w:t xml:space="preserve"> </w:t>
      </w:r>
      <w:r w:rsidR="00EE4304" w:rsidRPr="006D6978">
        <w:rPr>
          <w:rFonts w:ascii="Times New Roman" w:hAnsi="Times New Roman" w:cs="Times New Roman"/>
          <w:sz w:val="22"/>
          <w:szCs w:val="22"/>
        </w:rPr>
        <w:t xml:space="preserve">3.1. Срок оказания услуг: со дня заключения Договора по 25 декабря 2024 года (включительно). </w:t>
      </w:r>
    </w:p>
    <w:p w14:paraId="515E9306" w14:textId="2DECFFE9" w:rsidR="00EE4304" w:rsidRPr="006D6978" w:rsidRDefault="00A25202" w:rsidP="00BF6D0E">
      <w:pPr>
        <w:pStyle w:val="aff0"/>
        <w:ind w:right="101" w:firstLine="542"/>
        <w:jc w:val="both"/>
        <w:rPr>
          <w:rFonts w:ascii="Times New Roman" w:hAnsi="Times New Roman" w:cs="Times New Roman"/>
          <w:sz w:val="22"/>
          <w:szCs w:val="22"/>
        </w:rPr>
      </w:pPr>
      <w:r>
        <w:rPr>
          <w:rFonts w:ascii="Times New Roman" w:hAnsi="Times New Roman" w:cs="Times New Roman"/>
          <w:sz w:val="22"/>
          <w:szCs w:val="22"/>
        </w:rPr>
        <w:t xml:space="preserve"> </w:t>
      </w:r>
      <w:r w:rsidR="00EE4304" w:rsidRPr="006D6978">
        <w:rPr>
          <w:rFonts w:ascii="Times New Roman" w:hAnsi="Times New Roman" w:cs="Times New Roman"/>
          <w:sz w:val="22"/>
          <w:szCs w:val="22"/>
        </w:rPr>
        <w:t xml:space="preserve">3.2. Место оказания услуг: на территории Хабаровского края и города Хабаровска. </w:t>
      </w:r>
    </w:p>
    <w:p w14:paraId="5FABF21D" w14:textId="6BF56566" w:rsidR="00EE4304" w:rsidRPr="006D6978" w:rsidRDefault="00EE4304" w:rsidP="00BF6D0E">
      <w:pPr>
        <w:pStyle w:val="aff0"/>
        <w:ind w:right="101" w:firstLine="542"/>
        <w:jc w:val="both"/>
        <w:rPr>
          <w:rFonts w:ascii="Times New Roman" w:hAnsi="Times New Roman" w:cs="Times New Roman"/>
          <w:sz w:val="22"/>
          <w:szCs w:val="22"/>
        </w:rPr>
      </w:pPr>
    </w:p>
    <w:p w14:paraId="403FE8CD" w14:textId="42C9BDC1" w:rsidR="00EE4304" w:rsidRPr="006D6978" w:rsidRDefault="00EE4304" w:rsidP="00BF6D0E">
      <w:pPr>
        <w:pStyle w:val="aff0"/>
        <w:ind w:right="101" w:firstLine="542"/>
        <w:jc w:val="both"/>
        <w:rPr>
          <w:rFonts w:ascii="Times New Roman" w:hAnsi="Times New Roman" w:cs="Times New Roman"/>
          <w:b/>
          <w:sz w:val="22"/>
          <w:szCs w:val="22"/>
        </w:rPr>
      </w:pPr>
    </w:p>
    <w:p w14:paraId="508162BD" w14:textId="3B828BCF" w:rsidR="00EE4304" w:rsidRPr="006D6978" w:rsidRDefault="00EE4304" w:rsidP="00BF6D0E">
      <w:pPr>
        <w:pStyle w:val="aff0"/>
        <w:ind w:right="101" w:firstLine="542"/>
        <w:jc w:val="both"/>
        <w:rPr>
          <w:rFonts w:ascii="Times New Roman" w:hAnsi="Times New Roman" w:cs="Times New Roman"/>
          <w:b/>
          <w:sz w:val="22"/>
          <w:szCs w:val="22"/>
        </w:rPr>
      </w:pPr>
      <w:r w:rsidRPr="006D6978">
        <w:rPr>
          <w:rFonts w:ascii="Times New Roman" w:hAnsi="Times New Roman" w:cs="Times New Roman"/>
          <w:b/>
          <w:sz w:val="22"/>
          <w:szCs w:val="22"/>
        </w:rPr>
        <w:t xml:space="preserve">                                               4. ЦЕНА И ПОРЯДОК РАСЧЕТОВ</w:t>
      </w:r>
    </w:p>
    <w:p w14:paraId="1A3A604A" w14:textId="77777777" w:rsidR="00EE4304" w:rsidRPr="006D6978" w:rsidRDefault="00EE4304" w:rsidP="00BF6D0E">
      <w:pPr>
        <w:pStyle w:val="aff0"/>
        <w:ind w:right="101" w:firstLine="542"/>
        <w:jc w:val="both"/>
        <w:rPr>
          <w:rFonts w:ascii="Times New Roman" w:hAnsi="Times New Roman" w:cs="Times New Roman"/>
          <w:b/>
          <w:sz w:val="22"/>
          <w:szCs w:val="22"/>
        </w:rPr>
      </w:pPr>
    </w:p>
    <w:p w14:paraId="2A93160D" w14:textId="6FE3E081" w:rsidR="00535C63" w:rsidRDefault="00535C63" w:rsidP="00535C63">
      <w:pPr>
        <w:tabs>
          <w:tab w:val="left" w:pos="993"/>
        </w:tabs>
        <w:spacing w:after="0" w:line="240" w:lineRule="auto"/>
        <w:ind w:right="-143"/>
        <w:contextualSpacing/>
        <w:jc w:val="both"/>
        <w:rPr>
          <w:rFonts w:ascii="Times New Roman" w:eastAsia="Calibri" w:hAnsi="Times New Roman" w:cs="Times New Roman"/>
        </w:rPr>
      </w:pPr>
      <w:r w:rsidRPr="006D6978">
        <w:rPr>
          <w:rFonts w:ascii="Times New Roman" w:eastAsia="Calibri" w:hAnsi="Times New Roman" w:cs="Times New Roman"/>
        </w:rPr>
        <w:t xml:space="preserve">        </w:t>
      </w:r>
      <w:r w:rsidR="00A25202">
        <w:rPr>
          <w:rFonts w:ascii="Times New Roman" w:eastAsia="Calibri" w:hAnsi="Times New Roman" w:cs="Times New Roman"/>
        </w:rPr>
        <w:t xml:space="preserve"> </w:t>
      </w:r>
      <w:r w:rsidRPr="006D6978">
        <w:rPr>
          <w:rFonts w:ascii="Times New Roman" w:eastAsia="Calibri" w:hAnsi="Times New Roman" w:cs="Times New Roman"/>
        </w:rPr>
        <w:t xml:space="preserve"> 4.1. </w:t>
      </w:r>
      <w:r w:rsidR="00EE49EC" w:rsidRPr="006D6978">
        <w:rPr>
          <w:rFonts w:ascii="Times New Roman" w:eastAsia="Calibri" w:hAnsi="Times New Roman" w:cs="Times New Roman"/>
        </w:rPr>
        <w:t>Стоимость услуг по настоящему Договору</w:t>
      </w:r>
      <w:r w:rsidRPr="006D6978">
        <w:rPr>
          <w:rFonts w:ascii="Times New Roman" w:eastAsia="Calibri" w:hAnsi="Times New Roman" w:cs="Times New Roman"/>
        </w:rPr>
        <w:t xml:space="preserve"> составляет _____________ (Сумма прописью) рублей ____ копеек, </w:t>
      </w:r>
      <w:r w:rsidRPr="006D6978">
        <w:rPr>
          <w:rFonts w:ascii="Times New Roman" w:eastAsia="Calibri" w:hAnsi="Times New Roman" w:cs="Times New Roman"/>
          <w:i/>
        </w:rPr>
        <w:t xml:space="preserve">без НДС / в </w:t>
      </w:r>
      <w:proofErr w:type="spellStart"/>
      <w:r w:rsidRPr="006D6978">
        <w:rPr>
          <w:rFonts w:ascii="Times New Roman" w:eastAsia="Calibri" w:hAnsi="Times New Roman" w:cs="Times New Roman"/>
          <w:i/>
        </w:rPr>
        <w:t>т.ч</w:t>
      </w:r>
      <w:proofErr w:type="spellEnd"/>
      <w:r w:rsidRPr="006D6978">
        <w:rPr>
          <w:rFonts w:ascii="Times New Roman" w:eastAsia="Calibri" w:hAnsi="Times New Roman" w:cs="Times New Roman"/>
          <w:i/>
        </w:rPr>
        <w:t>. НДС</w:t>
      </w:r>
      <w:r w:rsidRPr="006D6978">
        <w:rPr>
          <w:rFonts w:ascii="Times New Roman" w:eastAsia="Calibri" w:hAnsi="Times New Roman" w:cs="Times New Roman"/>
        </w:rPr>
        <w:t xml:space="preserve"> и действительна в течение срока действия настоящего Договора.</w:t>
      </w:r>
    </w:p>
    <w:p w14:paraId="63B4F4FC" w14:textId="733F986D" w:rsidR="00D24782" w:rsidRPr="006D6978" w:rsidRDefault="00D24782" w:rsidP="00D24782">
      <w:pPr>
        <w:tabs>
          <w:tab w:val="left" w:pos="993"/>
        </w:tabs>
        <w:spacing w:after="0" w:line="240" w:lineRule="auto"/>
        <w:ind w:right="-143"/>
        <w:contextualSpacing/>
        <w:jc w:val="both"/>
        <w:rPr>
          <w:rFonts w:ascii="Times New Roman" w:eastAsia="Calibri" w:hAnsi="Times New Roman" w:cs="Times New Roman"/>
        </w:rPr>
      </w:pPr>
      <w:r w:rsidRPr="00224F18">
        <w:rPr>
          <w:rFonts w:ascii="Times New Roman" w:eastAsia="Calibri" w:hAnsi="Times New Roman" w:cs="Times New Roman"/>
          <w:color w:val="FF0000"/>
        </w:rPr>
        <w:t xml:space="preserve">       </w:t>
      </w:r>
      <w:r w:rsidR="00A25202">
        <w:rPr>
          <w:rFonts w:ascii="Times New Roman" w:eastAsia="Calibri" w:hAnsi="Times New Roman" w:cs="Times New Roman"/>
          <w:color w:val="FF0000"/>
        </w:rPr>
        <w:t xml:space="preserve"> </w:t>
      </w:r>
      <w:r w:rsidRPr="00224F18">
        <w:rPr>
          <w:rFonts w:ascii="Times New Roman" w:eastAsia="Calibri" w:hAnsi="Times New Roman" w:cs="Times New Roman"/>
          <w:color w:val="FF0000"/>
        </w:rPr>
        <w:t xml:space="preserve">  </w:t>
      </w:r>
      <w:r w:rsidRPr="005E29CB">
        <w:rPr>
          <w:rFonts w:ascii="Times New Roman" w:eastAsia="Calibri" w:hAnsi="Times New Roman" w:cs="Times New Roman"/>
        </w:rPr>
        <w:t xml:space="preserve">4.1.1. Стоимость </w:t>
      </w:r>
      <w:r w:rsidR="008825EB" w:rsidRPr="005E29CB">
        <w:rPr>
          <w:rFonts w:ascii="Times New Roman" w:eastAsia="Calibri" w:hAnsi="Times New Roman" w:cs="Times New Roman"/>
        </w:rPr>
        <w:t xml:space="preserve">1-ой </w:t>
      </w:r>
      <w:r w:rsidR="004A247D">
        <w:rPr>
          <w:rFonts w:ascii="Times New Roman" w:eastAsia="Calibri" w:hAnsi="Times New Roman" w:cs="Times New Roman"/>
        </w:rPr>
        <w:t>телеви</w:t>
      </w:r>
      <w:r w:rsidRPr="005E29CB">
        <w:rPr>
          <w:rFonts w:ascii="Times New Roman" w:eastAsia="Calibri" w:hAnsi="Times New Roman" w:cs="Times New Roman"/>
        </w:rPr>
        <w:t xml:space="preserve">зионной передачи составляет </w:t>
      </w:r>
      <w:r w:rsidRPr="006D6978">
        <w:rPr>
          <w:rFonts w:ascii="Times New Roman" w:eastAsia="Calibri" w:hAnsi="Times New Roman" w:cs="Times New Roman"/>
        </w:rPr>
        <w:t xml:space="preserve">_____________ (Сумма прописью) рублей ____ копеек, </w:t>
      </w:r>
      <w:r w:rsidRPr="006D6978">
        <w:rPr>
          <w:rFonts w:ascii="Times New Roman" w:eastAsia="Calibri" w:hAnsi="Times New Roman" w:cs="Times New Roman"/>
          <w:i/>
        </w:rPr>
        <w:t xml:space="preserve">без НДС / в </w:t>
      </w:r>
      <w:proofErr w:type="spellStart"/>
      <w:r w:rsidRPr="006D6978">
        <w:rPr>
          <w:rFonts w:ascii="Times New Roman" w:eastAsia="Calibri" w:hAnsi="Times New Roman" w:cs="Times New Roman"/>
          <w:i/>
        </w:rPr>
        <w:t>т.ч</w:t>
      </w:r>
      <w:proofErr w:type="spellEnd"/>
      <w:r w:rsidRPr="006D6978">
        <w:rPr>
          <w:rFonts w:ascii="Times New Roman" w:eastAsia="Calibri" w:hAnsi="Times New Roman" w:cs="Times New Roman"/>
          <w:i/>
        </w:rPr>
        <w:t>. НДС</w:t>
      </w:r>
      <w:r>
        <w:rPr>
          <w:rFonts w:ascii="Times New Roman" w:eastAsia="Calibri" w:hAnsi="Times New Roman" w:cs="Times New Roman"/>
          <w:i/>
        </w:rPr>
        <w:t>.</w:t>
      </w:r>
    </w:p>
    <w:p w14:paraId="67C1AA6A" w14:textId="66B95587" w:rsidR="00535C63" w:rsidRPr="006D6978" w:rsidRDefault="001A2886" w:rsidP="001A2886">
      <w:pPr>
        <w:tabs>
          <w:tab w:val="left" w:pos="993"/>
        </w:tabs>
        <w:spacing w:after="0" w:line="240" w:lineRule="auto"/>
        <w:ind w:right="-143"/>
        <w:contextualSpacing/>
        <w:jc w:val="both"/>
        <w:rPr>
          <w:rFonts w:ascii="Times New Roman" w:eastAsia="Calibri" w:hAnsi="Times New Roman" w:cs="Times New Roman"/>
        </w:rPr>
      </w:pPr>
      <w:r w:rsidRPr="006D6978">
        <w:rPr>
          <w:rFonts w:ascii="Times New Roman" w:eastAsia="Calibri" w:hAnsi="Times New Roman" w:cs="Times New Roman"/>
        </w:rPr>
        <w:t xml:space="preserve">         </w:t>
      </w:r>
      <w:r w:rsidR="00A25202">
        <w:rPr>
          <w:rFonts w:ascii="Times New Roman" w:eastAsia="Calibri" w:hAnsi="Times New Roman" w:cs="Times New Roman"/>
        </w:rPr>
        <w:t xml:space="preserve"> </w:t>
      </w:r>
      <w:r w:rsidRPr="006D6978">
        <w:rPr>
          <w:rFonts w:ascii="Times New Roman" w:eastAsia="Calibri" w:hAnsi="Times New Roman" w:cs="Times New Roman"/>
        </w:rPr>
        <w:t xml:space="preserve">4.2. </w:t>
      </w:r>
      <w:r w:rsidR="00535C63" w:rsidRPr="006D6978">
        <w:rPr>
          <w:rFonts w:ascii="Times New Roman" w:eastAsia="Calibri" w:hAnsi="Times New Roman" w:cs="Times New Roman"/>
        </w:rPr>
        <w:t>Цена Договора включает в себя стоимость услуг, все расходы Исп</w:t>
      </w:r>
      <w:r w:rsidR="009F37E5">
        <w:rPr>
          <w:rFonts w:ascii="Times New Roman" w:eastAsia="Calibri" w:hAnsi="Times New Roman" w:cs="Times New Roman"/>
        </w:rPr>
        <w:t>олнителя, связанные с производством телепрограмм и их трансляции</w:t>
      </w:r>
      <w:r w:rsidR="00535C63" w:rsidRPr="006D6978">
        <w:rPr>
          <w:rFonts w:ascii="Times New Roman" w:eastAsia="Calibri" w:hAnsi="Times New Roman" w:cs="Times New Roman"/>
        </w:rPr>
        <w:t xml:space="preserve">, в том числе расходы на уплату налогов, сборов и других обязательных платежей. </w:t>
      </w:r>
    </w:p>
    <w:p w14:paraId="0BB39F78" w14:textId="00079BA9" w:rsidR="00535C63" w:rsidRPr="006D6978" w:rsidRDefault="001A2886" w:rsidP="001A2886">
      <w:pPr>
        <w:tabs>
          <w:tab w:val="left" w:pos="993"/>
        </w:tabs>
        <w:spacing w:after="0" w:line="240" w:lineRule="auto"/>
        <w:ind w:right="-143"/>
        <w:contextualSpacing/>
        <w:jc w:val="both"/>
        <w:rPr>
          <w:rFonts w:ascii="Times New Roman" w:eastAsia="Calibri" w:hAnsi="Times New Roman" w:cs="Times New Roman"/>
        </w:rPr>
      </w:pPr>
      <w:r w:rsidRPr="006D6978">
        <w:rPr>
          <w:rFonts w:ascii="Times New Roman" w:eastAsia="Calibri" w:hAnsi="Times New Roman" w:cs="Times New Roman"/>
        </w:rPr>
        <w:t xml:space="preserve">         </w:t>
      </w:r>
      <w:r w:rsidR="00A25202">
        <w:rPr>
          <w:rFonts w:ascii="Times New Roman" w:eastAsia="Calibri" w:hAnsi="Times New Roman" w:cs="Times New Roman"/>
        </w:rPr>
        <w:t xml:space="preserve"> </w:t>
      </w:r>
      <w:r w:rsidRPr="006D6978">
        <w:rPr>
          <w:rFonts w:ascii="Times New Roman" w:eastAsia="Calibri" w:hAnsi="Times New Roman" w:cs="Times New Roman"/>
        </w:rPr>
        <w:t xml:space="preserve">4.3. </w:t>
      </w:r>
      <w:r w:rsidR="00535C63" w:rsidRPr="006D6978">
        <w:rPr>
          <w:rFonts w:ascii="Times New Roman" w:eastAsia="Calibri" w:hAnsi="Times New Roman" w:cs="Times New Roman"/>
        </w:rPr>
        <w:t>Цена Договора является твердой, определяется на весь срок исполнения Договора.</w:t>
      </w:r>
    </w:p>
    <w:p w14:paraId="04F974D9" w14:textId="1AA05579" w:rsidR="00535C63" w:rsidRPr="006D6978" w:rsidRDefault="00606A6A" w:rsidP="00606A6A">
      <w:pPr>
        <w:tabs>
          <w:tab w:val="left" w:pos="993"/>
        </w:tabs>
        <w:spacing w:after="0" w:line="240" w:lineRule="auto"/>
        <w:ind w:right="-143"/>
        <w:contextualSpacing/>
        <w:jc w:val="both"/>
        <w:rPr>
          <w:rFonts w:ascii="Times New Roman" w:eastAsia="Calibri" w:hAnsi="Times New Roman" w:cs="Times New Roman"/>
        </w:rPr>
      </w:pPr>
      <w:r>
        <w:rPr>
          <w:rFonts w:ascii="Times New Roman" w:eastAsia="Calibri" w:hAnsi="Times New Roman" w:cs="Times New Roman"/>
        </w:rPr>
        <w:t xml:space="preserve">         </w:t>
      </w:r>
      <w:r w:rsidR="00A25202">
        <w:rPr>
          <w:rFonts w:ascii="Times New Roman" w:eastAsia="Calibri" w:hAnsi="Times New Roman" w:cs="Times New Roman"/>
        </w:rPr>
        <w:t xml:space="preserve"> </w:t>
      </w:r>
      <w:r w:rsidR="00EE49EC" w:rsidRPr="006D6978">
        <w:rPr>
          <w:rFonts w:ascii="Times New Roman" w:eastAsia="Calibri" w:hAnsi="Times New Roman" w:cs="Times New Roman"/>
        </w:rPr>
        <w:t xml:space="preserve">4.4. </w:t>
      </w:r>
      <w:r w:rsidR="001A2886" w:rsidRPr="006D6978">
        <w:rPr>
          <w:rFonts w:ascii="Times New Roman" w:eastAsia="Calibri" w:hAnsi="Times New Roman" w:cs="Times New Roman"/>
        </w:rPr>
        <w:t xml:space="preserve">Оплата </w:t>
      </w:r>
      <w:r w:rsidR="00AD5A38">
        <w:rPr>
          <w:rFonts w:ascii="Times New Roman" w:eastAsia="Calibri" w:hAnsi="Times New Roman" w:cs="Times New Roman"/>
        </w:rPr>
        <w:t xml:space="preserve">оказанных </w:t>
      </w:r>
      <w:r w:rsidR="001A2886" w:rsidRPr="006D6978">
        <w:rPr>
          <w:rFonts w:ascii="Times New Roman" w:eastAsia="Calibri" w:hAnsi="Times New Roman" w:cs="Times New Roman"/>
        </w:rPr>
        <w:t>услуг</w:t>
      </w:r>
      <w:r w:rsidR="00535C63" w:rsidRPr="006D6978">
        <w:rPr>
          <w:rFonts w:ascii="Times New Roman" w:eastAsia="Calibri" w:hAnsi="Times New Roman" w:cs="Times New Roman"/>
        </w:rPr>
        <w:t xml:space="preserve"> производится в следующем порядке:</w:t>
      </w:r>
    </w:p>
    <w:p w14:paraId="7104496C" w14:textId="7922FA89" w:rsidR="00535C63" w:rsidRPr="006D6978" w:rsidRDefault="00EE49EC" w:rsidP="00EE49EC">
      <w:pPr>
        <w:tabs>
          <w:tab w:val="left" w:pos="993"/>
        </w:tabs>
        <w:spacing w:after="0" w:line="240" w:lineRule="auto"/>
        <w:ind w:right="-143"/>
        <w:contextualSpacing/>
        <w:jc w:val="both"/>
        <w:rPr>
          <w:rFonts w:ascii="Times New Roman" w:eastAsia="Calibri" w:hAnsi="Times New Roman" w:cs="Times New Roman"/>
        </w:rPr>
      </w:pPr>
      <w:r w:rsidRPr="006D6978">
        <w:rPr>
          <w:rFonts w:ascii="Times New Roman" w:eastAsia="Calibri" w:hAnsi="Times New Roman" w:cs="Times New Roman"/>
        </w:rPr>
        <w:t xml:space="preserve">         </w:t>
      </w:r>
      <w:r w:rsidR="00A25202">
        <w:rPr>
          <w:rFonts w:ascii="Times New Roman" w:eastAsia="Calibri" w:hAnsi="Times New Roman" w:cs="Times New Roman"/>
        </w:rPr>
        <w:t xml:space="preserve"> </w:t>
      </w:r>
      <w:r w:rsidR="00B42360">
        <w:rPr>
          <w:rFonts w:ascii="Times New Roman" w:eastAsia="Calibri" w:hAnsi="Times New Roman" w:cs="Times New Roman"/>
        </w:rPr>
        <w:t>4.4</w:t>
      </w:r>
      <w:r w:rsidRPr="006D6978">
        <w:rPr>
          <w:rFonts w:ascii="Times New Roman" w:eastAsia="Calibri" w:hAnsi="Times New Roman" w:cs="Times New Roman"/>
        </w:rPr>
        <w:t>.</w:t>
      </w:r>
      <w:r w:rsidR="00B42360">
        <w:rPr>
          <w:rFonts w:ascii="Times New Roman" w:eastAsia="Calibri" w:hAnsi="Times New Roman" w:cs="Times New Roman"/>
        </w:rPr>
        <w:t>1.</w:t>
      </w:r>
      <w:r w:rsidR="007B2245">
        <w:rPr>
          <w:rFonts w:ascii="Times New Roman" w:eastAsia="Calibri" w:hAnsi="Times New Roman" w:cs="Times New Roman"/>
        </w:rPr>
        <w:t xml:space="preserve"> </w:t>
      </w:r>
      <w:r w:rsidR="001A2886" w:rsidRPr="006D6978">
        <w:rPr>
          <w:rFonts w:ascii="Times New Roman" w:eastAsia="Calibri" w:hAnsi="Times New Roman" w:cs="Times New Roman"/>
        </w:rPr>
        <w:t>Заказчик</w:t>
      </w:r>
      <w:r w:rsidR="00535C63" w:rsidRPr="006D6978">
        <w:rPr>
          <w:rFonts w:ascii="Times New Roman" w:eastAsia="Calibri" w:hAnsi="Times New Roman" w:cs="Times New Roman"/>
        </w:rPr>
        <w:t xml:space="preserve"> </w:t>
      </w:r>
      <w:r w:rsidR="00323100" w:rsidRPr="006D6978">
        <w:rPr>
          <w:rFonts w:ascii="Times New Roman" w:eastAsia="Calibri" w:hAnsi="Times New Roman" w:cs="Times New Roman"/>
        </w:rPr>
        <w:t>производит предварительную оплату</w:t>
      </w:r>
      <w:r w:rsidR="00323100">
        <w:rPr>
          <w:rFonts w:ascii="Times New Roman" w:eastAsia="Calibri" w:hAnsi="Times New Roman" w:cs="Times New Roman"/>
        </w:rPr>
        <w:t xml:space="preserve"> в </w:t>
      </w:r>
      <w:r w:rsidR="004A247D">
        <w:rPr>
          <w:rFonts w:ascii="Times New Roman" w:eastAsia="Calibri" w:hAnsi="Times New Roman" w:cs="Times New Roman"/>
        </w:rPr>
        <w:t>размере 30 % от стоимости телеви</w:t>
      </w:r>
      <w:r w:rsidR="00323100">
        <w:rPr>
          <w:rFonts w:ascii="Times New Roman" w:eastAsia="Calibri" w:hAnsi="Times New Roman" w:cs="Times New Roman"/>
        </w:rPr>
        <w:t>зионной передачи</w:t>
      </w:r>
      <w:r w:rsidR="00323100" w:rsidRPr="006D6978">
        <w:rPr>
          <w:rFonts w:ascii="Times New Roman" w:eastAsia="Calibri" w:hAnsi="Times New Roman" w:cs="Times New Roman"/>
        </w:rPr>
        <w:t xml:space="preserve">, что составляет ________ (Сумма прописью) рублей ___ копеек, </w:t>
      </w:r>
      <w:r w:rsidR="00323100" w:rsidRPr="006D6978">
        <w:rPr>
          <w:rFonts w:ascii="Times New Roman" w:eastAsia="Calibri" w:hAnsi="Times New Roman" w:cs="Times New Roman"/>
          <w:i/>
        </w:rPr>
        <w:t xml:space="preserve">без НДС / в </w:t>
      </w:r>
      <w:proofErr w:type="spellStart"/>
      <w:r w:rsidR="00323100" w:rsidRPr="006D6978">
        <w:rPr>
          <w:rFonts w:ascii="Times New Roman" w:eastAsia="Calibri" w:hAnsi="Times New Roman" w:cs="Times New Roman"/>
          <w:i/>
        </w:rPr>
        <w:t>т.ч</w:t>
      </w:r>
      <w:proofErr w:type="spellEnd"/>
      <w:r w:rsidR="00323100" w:rsidRPr="006D6978">
        <w:rPr>
          <w:rFonts w:ascii="Times New Roman" w:eastAsia="Calibri" w:hAnsi="Times New Roman" w:cs="Times New Roman"/>
          <w:i/>
        </w:rPr>
        <w:t>. НДС</w:t>
      </w:r>
      <w:r w:rsidR="00323100">
        <w:rPr>
          <w:rFonts w:ascii="Times New Roman" w:eastAsia="Calibri" w:hAnsi="Times New Roman" w:cs="Times New Roman"/>
        </w:rPr>
        <w:t xml:space="preserve"> </w:t>
      </w:r>
      <w:r w:rsidR="00535C63" w:rsidRPr="006D6978">
        <w:rPr>
          <w:rFonts w:ascii="Times New Roman" w:eastAsia="Calibri" w:hAnsi="Times New Roman" w:cs="Times New Roman"/>
        </w:rPr>
        <w:t xml:space="preserve">в течение </w:t>
      </w:r>
      <w:r w:rsidR="001A2886" w:rsidRPr="006D6978">
        <w:rPr>
          <w:rFonts w:ascii="Times New Roman" w:eastAsia="Calibri" w:hAnsi="Times New Roman" w:cs="Times New Roman"/>
        </w:rPr>
        <w:t>15</w:t>
      </w:r>
      <w:r w:rsidR="00535C63" w:rsidRPr="006D6978">
        <w:rPr>
          <w:rFonts w:ascii="Times New Roman" w:eastAsia="Calibri" w:hAnsi="Times New Roman" w:cs="Times New Roman"/>
        </w:rPr>
        <w:t xml:space="preserve"> (</w:t>
      </w:r>
      <w:r w:rsidR="001A2886" w:rsidRPr="006D6978">
        <w:rPr>
          <w:rFonts w:ascii="Times New Roman" w:eastAsia="Calibri" w:hAnsi="Times New Roman" w:cs="Times New Roman"/>
        </w:rPr>
        <w:t>пятнадцати</w:t>
      </w:r>
      <w:r w:rsidR="00535C63" w:rsidRPr="006D6978">
        <w:rPr>
          <w:rFonts w:ascii="Times New Roman" w:eastAsia="Calibri" w:hAnsi="Times New Roman" w:cs="Times New Roman"/>
        </w:rPr>
        <w:t>) рабочих дней на осн</w:t>
      </w:r>
      <w:r w:rsidR="001A2886" w:rsidRPr="006D6978">
        <w:rPr>
          <w:rFonts w:ascii="Times New Roman" w:eastAsia="Calibri" w:hAnsi="Times New Roman" w:cs="Times New Roman"/>
        </w:rPr>
        <w:t>овании выставленного Исполнителем</w:t>
      </w:r>
      <w:r w:rsidR="00323100">
        <w:rPr>
          <w:rFonts w:ascii="Times New Roman" w:eastAsia="Calibri" w:hAnsi="Times New Roman" w:cs="Times New Roman"/>
        </w:rPr>
        <w:t xml:space="preserve"> счета.</w:t>
      </w:r>
    </w:p>
    <w:p w14:paraId="63B452B4" w14:textId="3C8884DC" w:rsidR="00D8403F" w:rsidRPr="00802069" w:rsidRDefault="00A77FFC" w:rsidP="00A77FFC">
      <w:pPr>
        <w:tabs>
          <w:tab w:val="left" w:pos="284"/>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802069">
        <w:rPr>
          <w:rFonts w:ascii="Times New Roman" w:eastAsia="Calibri" w:hAnsi="Times New Roman" w:cs="Times New Roman"/>
        </w:rPr>
        <w:t xml:space="preserve">       </w:t>
      </w:r>
      <w:r w:rsidR="00A25202">
        <w:rPr>
          <w:rFonts w:ascii="Times New Roman" w:eastAsia="Calibri" w:hAnsi="Times New Roman" w:cs="Times New Roman"/>
        </w:rPr>
        <w:t xml:space="preserve"> </w:t>
      </w:r>
      <w:r w:rsidRPr="00802069">
        <w:rPr>
          <w:rFonts w:ascii="Times New Roman" w:eastAsia="Calibri" w:hAnsi="Times New Roman" w:cs="Times New Roman"/>
        </w:rPr>
        <w:t xml:space="preserve">  </w:t>
      </w:r>
      <w:r w:rsidR="00B42360" w:rsidRPr="00802069">
        <w:rPr>
          <w:rFonts w:ascii="Times New Roman" w:eastAsia="Calibri" w:hAnsi="Times New Roman" w:cs="Times New Roman"/>
        </w:rPr>
        <w:t>4.4</w:t>
      </w:r>
      <w:r w:rsidRPr="00802069">
        <w:rPr>
          <w:rFonts w:ascii="Times New Roman" w:eastAsia="Calibri" w:hAnsi="Times New Roman" w:cs="Times New Roman"/>
        </w:rPr>
        <w:t>.</w:t>
      </w:r>
      <w:r w:rsidR="00B42360" w:rsidRPr="00802069">
        <w:rPr>
          <w:rFonts w:ascii="Times New Roman" w:eastAsia="Calibri" w:hAnsi="Times New Roman" w:cs="Times New Roman"/>
        </w:rPr>
        <w:t>2.</w:t>
      </w:r>
      <w:r w:rsidRPr="00802069">
        <w:rPr>
          <w:rFonts w:ascii="Times New Roman" w:eastAsia="Calibri" w:hAnsi="Times New Roman" w:cs="Times New Roman"/>
        </w:rPr>
        <w:t xml:space="preserve"> </w:t>
      </w:r>
      <w:r w:rsidR="00ED034C" w:rsidRPr="00802069">
        <w:rPr>
          <w:rFonts w:ascii="Times New Roman" w:eastAsia="Calibri" w:hAnsi="Times New Roman" w:cs="Times New Roman"/>
        </w:rPr>
        <w:t xml:space="preserve"> </w:t>
      </w:r>
      <w:r w:rsidR="00D24782" w:rsidRPr="00802069">
        <w:rPr>
          <w:rFonts w:ascii="Times New Roman" w:eastAsia="Calibri" w:hAnsi="Times New Roman" w:cs="Times New Roman"/>
        </w:rPr>
        <w:t xml:space="preserve">Последующая оплата </w:t>
      </w:r>
      <w:r w:rsidR="00317B06" w:rsidRPr="00802069">
        <w:rPr>
          <w:rFonts w:ascii="Times New Roman" w:eastAsia="Calibri" w:hAnsi="Times New Roman" w:cs="Times New Roman"/>
        </w:rPr>
        <w:t xml:space="preserve">в </w:t>
      </w:r>
      <w:r w:rsidR="004A247D">
        <w:rPr>
          <w:rFonts w:ascii="Times New Roman" w:eastAsia="Calibri" w:hAnsi="Times New Roman" w:cs="Times New Roman"/>
        </w:rPr>
        <w:t>размере 70 % от стоимости телеви</w:t>
      </w:r>
      <w:r w:rsidR="00317B06" w:rsidRPr="00802069">
        <w:rPr>
          <w:rFonts w:ascii="Times New Roman" w:eastAsia="Calibri" w:hAnsi="Times New Roman" w:cs="Times New Roman"/>
        </w:rPr>
        <w:t>зионной передачи,</w:t>
      </w:r>
      <w:r w:rsidR="00D8403F" w:rsidRPr="00802069">
        <w:rPr>
          <w:rFonts w:ascii="Times New Roman" w:eastAsia="Calibri" w:hAnsi="Times New Roman" w:cs="Times New Roman"/>
        </w:rPr>
        <w:t xml:space="preserve"> </w:t>
      </w:r>
      <w:r w:rsidR="00D8403F" w:rsidRPr="00802069">
        <w:rPr>
          <w:rFonts w:ascii="Times New Roman" w:eastAsia="Times New Roman" w:hAnsi="Times New Roman" w:cs="Times New Roman"/>
          <w:lang w:eastAsia="ru-RU"/>
        </w:rPr>
        <w:t xml:space="preserve">что составляет ________ (Сумма прописью) рублей ___ копеек, без НДС, производится в течение 10 (десяти) рабочих </w:t>
      </w:r>
      <w:r w:rsidRPr="00802069">
        <w:rPr>
          <w:rFonts w:ascii="Times New Roman" w:eastAsia="Times New Roman" w:hAnsi="Times New Roman" w:cs="Times New Roman"/>
          <w:lang w:eastAsia="ru-RU"/>
        </w:rPr>
        <w:t xml:space="preserve">после подписания </w:t>
      </w:r>
      <w:r w:rsidR="00017E10" w:rsidRPr="00802069">
        <w:rPr>
          <w:rFonts w:ascii="Times New Roman" w:eastAsia="Times New Roman" w:hAnsi="Times New Roman" w:cs="Times New Roman"/>
          <w:lang w:eastAsia="ru-RU"/>
        </w:rPr>
        <w:t xml:space="preserve">Сторонами </w:t>
      </w:r>
      <w:r w:rsidRPr="00802069">
        <w:rPr>
          <w:rFonts w:ascii="Times New Roman" w:eastAsia="Times New Roman" w:hAnsi="Times New Roman" w:cs="Times New Roman"/>
          <w:lang w:eastAsia="ru-RU"/>
        </w:rPr>
        <w:t xml:space="preserve">акта </w:t>
      </w:r>
      <w:r w:rsidR="00017E10" w:rsidRPr="00802069">
        <w:rPr>
          <w:rFonts w:ascii="Times New Roman" w:eastAsia="Times New Roman" w:hAnsi="Times New Roman" w:cs="Times New Roman"/>
          <w:lang w:eastAsia="ru-RU"/>
        </w:rPr>
        <w:t xml:space="preserve">о приемке </w:t>
      </w:r>
      <w:r w:rsidRPr="00802069">
        <w:rPr>
          <w:rFonts w:ascii="Times New Roman" w:eastAsia="Times New Roman" w:hAnsi="Times New Roman" w:cs="Times New Roman"/>
          <w:lang w:eastAsia="ru-RU"/>
        </w:rPr>
        <w:t xml:space="preserve">оказанных услуг </w:t>
      </w:r>
      <w:r w:rsidR="00017E10" w:rsidRPr="00802069">
        <w:rPr>
          <w:rFonts w:ascii="Times New Roman" w:eastAsia="Times New Roman" w:hAnsi="Times New Roman" w:cs="Times New Roman"/>
          <w:lang w:eastAsia="ru-RU"/>
        </w:rPr>
        <w:t xml:space="preserve">соответствующей </w:t>
      </w:r>
      <w:r w:rsidR="004A247D">
        <w:rPr>
          <w:rFonts w:ascii="Times New Roman" w:eastAsia="Times New Roman" w:hAnsi="Times New Roman" w:cs="Times New Roman"/>
          <w:lang w:eastAsia="ru-RU"/>
        </w:rPr>
        <w:t>телеви</w:t>
      </w:r>
      <w:r w:rsidR="00B42360" w:rsidRPr="00802069">
        <w:rPr>
          <w:rFonts w:ascii="Times New Roman" w:eastAsia="Times New Roman" w:hAnsi="Times New Roman" w:cs="Times New Roman"/>
          <w:lang w:eastAsia="ru-RU"/>
        </w:rPr>
        <w:t xml:space="preserve">зионной передачи и </w:t>
      </w:r>
      <w:r w:rsidR="00D8403F" w:rsidRPr="00802069">
        <w:rPr>
          <w:rFonts w:ascii="Times New Roman" w:eastAsia="Times New Roman" w:hAnsi="Times New Roman" w:cs="Times New Roman"/>
          <w:lang w:eastAsia="ru-RU"/>
        </w:rPr>
        <w:t>на осн</w:t>
      </w:r>
      <w:r w:rsidRPr="00802069">
        <w:rPr>
          <w:rFonts w:ascii="Times New Roman" w:eastAsia="Times New Roman" w:hAnsi="Times New Roman" w:cs="Times New Roman"/>
          <w:lang w:eastAsia="ru-RU"/>
        </w:rPr>
        <w:t>овании выставленного Исполнителем</w:t>
      </w:r>
      <w:r w:rsidR="00D8403F" w:rsidRPr="00802069">
        <w:rPr>
          <w:rFonts w:ascii="Times New Roman" w:eastAsia="Times New Roman" w:hAnsi="Times New Roman" w:cs="Times New Roman"/>
          <w:lang w:eastAsia="ru-RU"/>
        </w:rPr>
        <w:t xml:space="preserve"> счета.</w:t>
      </w:r>
      <w:r w:rsidR="004A247D">
        <w:rPr>
          <w:rFonts w:ascii="Times New Roman" w:eastAsia="Times New Roman" w:hAnsi="Times New Roman" w:cs="Times New Roman"/>
          <w:lang w:eastAsia="ru-RU"/>
        </w:rPr>
        <w:t xml:space="preserve"> </w:t>
      </w:r>
    </w:p>
    <w:p w14:paraId="302424E5" w14:textId="0844BDF9" w:rsidR="008825EB" w:rsidRDefault="00A25202" w:rsidP="008825EB">
      <w:pPr>
        <w:tabs>
          <w:tab w:val="left" w:pos="993"/>
        </w:tabs>
        <w:spacing w:after="0" w:line="240" w:lineRule="auto"/>
        <w:ind w:right="-143" w:firstLine="425"/>
        <w:contextualSpacing/>
        <w:jc w:val="both"/>
        <w:rPr>
          <w:rFonts w:ascii="Times New Roman" w:eastAsia="Calibri" w:hAnsi="Times New Roman" w:cs="Times New Roman"/>
        </w:rPr>
      </w:pPr>
      <w:r>
        <w:rPr>
          <w:rFonts w:ascii="Times New Roman" w:eastAsia="Calibri" w:hAnsi="Times New Roman" w:cs="Times New Roman"/>
        </w:rPr>
        <w:t xml:space="preserve"> </w:t>
      </w:r>
      <w:r w:rsidR="008825EB">
        <w:rPr>
          <w:rFonts w:ascii="Times New Roman" w:eastAsia="Calibri" w:hAnsi="Times New Roman" w:cs="Times New Roman"/>
        </w:rPr>
        <w:t xml:space="preserve">4.5. </w:t>
      </w:r>
      <w:r w:rsidR="00B42360">
        <w:rPr>
          <w:rFonts w:ascii="Times New Roman" w:eastAsia="Calibri" w:hAnsi="Times New Roman" w:cs="Times New Roman"/>
        </w:rPr>
        <w:t>Оплата услуг</w:t>
      </w:r>
      <w:r w:rsidR="00535C63" w:rsidRPr="006D6978">
        <w:rPr>
          <w:rFonts w:ascii="Times New Roman" w:eastAsia="Calibri" w:hAnsi="Times New Roman" w:cs="Times New Roman"/>
        </w:rPr>
        <w:t xml:space="preserve"> производится в безналичном порядке путем перечисления денежных сред</w:t>
      </w:r>
      <w:r w:rsidR="008825EB">
        <w:rPr>
          <w:rFonts w:ascii="Times New Roman" w:eastAsia="Calibri" w:hAnsi="Times New Roman" w:cs="Times New Roman"/>
        </w:rPr>
        <w:t>ств на</w:t>
      </w:r>
    </w:p>
    <w:p w14:paraId="27081D9B" w14:textId="54B49E27" w:rsidR="00535C63" w:rsidRPr="006D6978" w:rsidRDefault="008825EB" w:rsidP="008825EB">
      <w:pPr>
        <w:tabs>
          <w:tab w:val="left" w:pos="993"/>
        </w:tabs>
        <w:spacing w:after="0" w:line="240" w:lineRule="auto"/>
        <w:ind w:right="-143"/>
        <w:contextualSpacing/>
        <w:jc w:val="both"/>
        <w:rPr>
          <w:rFonts w:ascii="Times New Roman" w:eastAsia="Calibri" w:hAnsi="Times New Roman" w:cs="Times New Roman"/>
        </w:rPr>
      </w:pPr>
      <w:r>
        <w:rPr>
          <w:rFonts w:ascii="Times New Roman" w:eastAsia="Calibri" w:hAnsi="Times New Roman" w:cs="Times New Roman"/>
        </w:rPr>
        <w:t>расчетный счет Исполнителя</w:t>
      </w:r>
      <w:r w:rsidR="00535C63" w:rsidRPr="006D6978">
        <w:rPr>
          <w:rFonts w:ascii="Times New Roman" w:eastAsia="Calibri" w:hAnsi="Times New Roman" w:cs="Times New Roman"/>
        </w:rPr>
        <w:t>, указанный в разделе 11 настоящего Договора.</w:t>
      </w:r>
    </w:p>
    <w:p w14:paraId="7D648DC9" w14:textId="2B15B162" w:rsidR="00535C63" w:rsidRPr="006D6978" w:rsidRDefault="008825EB" w:rsidP="008825EB">
      <w:pPr>
        <w:tabs>
          <w:tab w:val="left" w:pos="993"/>
        </w:tabs>
        <w:spacing w:after="0" w:line="240" w:lineRule="auto"/>
        <w:ind w:right="-143"/>
        <w:contextualSpacing/>
        <w:jc w:val="both"/>
        <w:rPr>
          <w:rFonts w:ascii="Times New Roman" w:eastAsia="Calibri" w:hAnsi="Times New Roman" w:cs="Times New Roman"/>
        </w:rPr>
      </w:pPr>
      <w:r>
        <w:rPr>
          <w:rFonts w:ascii="Times New Roman" w:eastAsia="Calibri" w:hAnsi="Times New Roman" w:cs="Times New Roman"/>
        </w:rPr>
        <w:t xml:space="preserve">        </w:t>
      </w:r>
      <w:r w:rsidR="00A25202">
        <w:rPr>
          <w:rFonts w:ascii="Times New Roman" w:eastAsia="Calibri" w:hAnsi="Times New Roman" w:cs="Times New Roman"/>
        </w:rPr>
        <w:t xml:space="preserve"> </w:t>
      </w:r>
      <w:r>
        <w:rPr>
          <w:rFonts w:ascii="Times New Roman" w:eastAsia="Calibri" w:hAnsi="Times New Roman" w:cs="Times New Roman"/>
        </w:rPr>
        <w:t xml:space="preserve">4.6. </w:t>
      </w:r>
      <w:r w:rsidR="00535C63" w:rsidRPr="006D6978">
        <w:rPr>
          <w:rFonts w:ascii="Times New Roman" w:eastAsia="Calibri" w:hAnsi="Times New Roman" w:cs="Times New Roman"/>
        </w:rPr>
        <w:t>Платежи по Договору осуществляются в российских рублях.</w:t>
      </w:r>
    </w:p>
    <w:p w14:paraId="40D03233" w14:textId="76057B49" w:rsidR="00535C63" w:rsidRPr="006D6978" w:rsidRDefault="00726BC6" w:rsidP="00726BC6">
      <w:pPr>
        <w:tabs>
          <w:tab w:val="left" w:pos="993"/>
        </w:tabs>
        <w:spacing w:after="0" w:line="240" w:lineRule="auto"/>
        <w:ind w:right="-143"/>
        <w:contextualSpacing/>
        <w:jc w:val="both"/>
        <w:rPr>
          <w:rFonts w:ascii="Times New Roman" w:eastAsia="Calibri" w:hAnsi="Times New Roman" w:cs="Times New Roman"/>
        </w:rPr>
      </w:pPr>
      <w:r w:rsidRPr="006D6978">
        <w:rPr>
          <w:rFonts w:ascii="Times New Roman" w:eastAsia="Calibri" w:hAnsi="Times New Roman" w:cs="Times New Roman"/>
        </w:rPr>
        <w:t xml:space="preserve">        </w:t>
      </w:r>
      <w:r w:rsidR="00A25202">
        <w:rPr>
          <w:rFonts w:ascii="Times New Roman" w:eastAsia="Calibri" w:hAnsi="Times New Roman" w:cs="Times New Roman"/>
        </w:rPr>
        <w:t xml:space="preserve"> </w:t>
      </w:r>
      <w:r w:rsidR="008825EB">
        <w:rPr>
          <w:rFonts w:ascii="Times New Roman" w:eastAsia="Calibri" w:hAnsi="Times New Roman" w:cs="Times New Roman"/>
        </w:rPr>
        <w:t xml:space="preserve">Обязанность Исполнителя </w:t>
      </w:r>
      <w:r w:rsidR="00535C63" w:rsidRPr="006D6978">
        <w:rPr>
          <w:rFonts w:ascii="Times New Roman" w:eastAsia="Calibri" w:hAnsi="Times New Roman" w:cs="Times New Roman"/>
        </w:rPr>
        <w:t>считается исполненной с момент</w:t>
      </w:r>
      <w:r w:rsidR="008825EB">
        <w:rPr>
          <w:rFonts w:ascii="Times New Roman" w:eastAsia="Calibri" w:hAnsi="Times New Roman" w:cs="Times New Roman"/>
        </w:rPr>
        <w:t>а списания денежных средств с его расчетного счета</w:t>
      </w:r>
      <w:r w:rsidR="00535C63" w:rsidRPr="006D6978">
        <w:rPr>
          <w:rFonts w:ascii="Times New Roman" w:eastAsia="Calibri" w:hAnsi="Times New Roman" w:cs="Times New Roman"/>
        </w:rPr>
        <w:t>.</w:t>
      </w:r>
    </w:p>
    <w:p w14:paraId="3DA40313" w14:textId="77777777" w:rsidR="00535C63" w:rsidRPr="006D6978" w:rsidRDefault="00535C63" w:rsidP="00BF6D0E">
      <w:pPr>
        <w:pStyle w:val="aff0"/>
        <w:ind w:right="101" w:firstLine="542"/>
        <w:jc w:val="both"/>
        <w:rPr>
          <w:rFonts w:ascii="Times New Roman" w:hAnsi="Times New Roman" w:cs="Times New Roman"/>
          <w:sz w:val="22"/>
          <w:szCs w:val="22"/>
        </w:rPr>
      </w:pPr>
    </w:p>
    <w:p w14:paraId="7F2AEC94" w14:textId="77777777" w:rsidR="00A25202" w:rsidRPr="006D6978" w:rsidRDefault="00A25202" w:rsidP="00BF6D0E">
      <w:pPr>
        <w:pStyle w:val="aff0"/>
        <w:ind w:right="1"/>
        <w:jc w:val="center"/>
        <w:rPr>
          <w:rFonts w:ascii="Times New Roman" w:hAnsi="Times New Roman" w:cs="Times New Roman"/>
          <w:b/>
          <w:bCs/>
          <w:sz w:val="22"/>
          <w:szCs w:val="22"/>
        </w:rPr>
      </w:pPr>
    </w:p>
    <w:p w14:paraId="263848BD" w14:textId="3F6F3C0C" w:rsidR="00BF6D0E" w:rsidRPr="006D6978" w:rsidRDefault="00BF6D0E" w:rsidP="00BF6D0E">
      <w:pPr>
        <w:pStyle w:val="aff0"/>
        <w:ind w:right="1"/>
        <w:jc w:val="center"/>
        <w:rPr>
          <w:rFonts w:ascii="Times New Roman" w:hAnsi="Times New Roman" w:cs="Times New Roman"/>
          <w:b/>
          <w:bCs/>
          <w:sz w:val="22"/>
          <w:szCs w:val="22"/>
        </w:rPr>
      </w:pPr>
      <w:r w:rsidRPr="006D6978">
        <w:rPr>
          <w:rFonts w:ascii="Times New Roman" w:hAnsi="Times New Roman" w:cs="Times New Roman"/>
          <w:b/>
          <w:bCs/>
          <w:sz w:val="22"/>
          <w:szCs w:val="22"/>
        </w:rPr>
        <w:t>5. ПОРЯДОК СДАЧИ И ПРИЕМКИ УСЛУГ</w:t>
      </w:r>
    </w:p>
    <w:p w14:paraId="295F708D" w14:textId="77777777" w:rsidR="00C85487" w:rsidRPr="006D6978" w:rsidRDefault="00C85487" w:rsidP="00BF6D0E">
      <w:pPr>
        <w:pStyle w:val="aff0"/>
        <w:ind w:right="1"/>
        <w:jc w:val="center"/>
        <w:rPr>
          <w:rFonts w:ascii="Times New Roman" w:hAnsi="Times New Roman" w:cs="Times New Roman"/>
          <w:b/>
          <w:bCs/>
          <w:sz w:val="22"/>
          <w:szCs w:val="22"/>
        </w:rPr>
      </w:pPr>
    </w:p>
    <w:p w14:paraId="6E83B1F5" w14:textId="2A0D0D84" w:rsidR="00DB2439" w:rsidRPr="006D6978" w:rsidRDefault="005C7E31" w:rsidP="005C7E31">
      <w:pPr>
        <w:pStyle w:val="afb"/>
        <w:keepLines/>
        <w:contextualSpacing/>
        <w:jc w:val="both"/>
        <w:rPr>
          <w:rFonts w:ascii="Times New Roman" w:hAnsi="Times New Roman" w:cs="Times New Roman"/>
          <w:sz w:val="22"/>
          <w:szCs w:val="22"/>
        </w:rPr>
      </w:pPr>
      <w:r w:rsidRPr="006D6978">
        <w:rPr>
          <w:rFonts w:ascii="Times New Roman" w:hAnsi="Times New Roman" w:cs="Times New Roman"/>
          <w:sz w:val="22"/>
          <w:szCs w:val="22"/>
        </w:rPr>
        <w:lastRenderedPageBreak/>
        <w:t xml:space="preserve">          </w:t>
      </w:r>
      <w:r w:rsidR="00BF6D0E" w:rsidRPr="006D6978">
        <w:rPr>
          <w:rFonts w:ascii="Times New Roman" w:hAnsi="Times New Roman" w:cs="Times New Roman"/>
          <w:sz w:val="22"/>
          <w:szCs w:val="22"/>
        </w:rPr>
        <w:t xml:space="preserve">5.1. </w:t>
      </w:r>
      <w:r w:rsidR="00DB2439" w:rsidRPr="006D6978">
        <w:rPr>
          <w:rFonts w:ascii="Times New Roman" w:hAnsi="Times New Roman" w:cs="Times New Roman"/>
          <w:sz w:val="22"/>
          <w:szCs w:val="22"/>
        </w:rPr>
        <w:t xml:space="preserve">В течение 5-ти рабочих дней, с момента оказания услуг Исполнитель предоставляет Заказчику акт об оказании услуг. </w:t>
      </w:r>
    </w:p>
    <w:p w14:paraId="4D4F04CE" w14:textId="7BB6EF46" w:rsidR="00DB2439" w:rsidRPr="006D6978" w:rsidRDefault="005C7E31" w:rsidP="005C7E31">
      <w:pPr>
        <w:tabs>
          <w:tab w:val="left" w:pos="0"/>
          <w:tab w:val="left" w:pos="284"/>
          <w:tab w:val="left" w:pos="709"/>
        </w:tabs>
        <w:spacing w:after="0" w:line="240" w:lineRule="auto"/>
        <w:jc w:val="both"/>
        <w:rPr>
          <w:rFonts w:ascii="Times New Roman" w:hAnsi="Times New Roman" w:cs="Times New Roman"/>
        </w:rPr>
      </w:pPr>
      <w:r w:rsidRPr="006D6978">
        <w:rPr>
          <w:rFonts w:ascii="Times New Roman" w:hAnsi="Times New Roman" w:cs="Times New Roman"/>
        </w:rPr>
        <w:t xml:space="preserve">          5</w:t>
      </w:r>
      <w:r w:rsidR="00DB2439" w:rsidRPr="006D6978">
        <w:rPr>
          <w:rFonts w:ascii="Times New Roman" w:hAnsi="Times New Roman" w:cs="Times New Roman"/>
        </w:rPr>
        <w:t>.</w:t>
      </w:r>
      <w:r w:rsidRPr="006D6978">
        <w:rPr>
          <w:rFonts w:ascii="Times New Roman" w:hAnsi="Times New Roman" w:cs="Times New Roman"/>
        </w:rPr>
        <w:t>2.</w:t>
      </w:r>
      <w:r w:rsidR="00DB2439" w:rsidRPr="006D6978">
        <w:rPr>
          <w:rFonts w:ascii="Times New Roman" w:hAnsi="Times New Roman" w:cs="Times New Roman"/>
        </w:rPr>
        <w:t xml:space="preserve"> Заказчик в течение 5 (пяти) рабочих дней со дня получения Акта оказанных услуг, указанного в пункте 5.1. настоящего Договора, осуществляет проверку на предмет соответствия оказанных услуг требованиям и условиям Договора, принимает оказанные услуги, передает Исполнителю подписанный со</w:t>
      </w:r>
      <w:r w:rsidR="00A34B9D" w:rsidRPr="006D6978">
        <w:rPr>
          <w:rFonts w:ascii="Times New Roman" w:hAnsi="Times New Roman" w:cs="Times New Roman"/>
        </w:rPr>
        <w:t xml:space="preserve"> своей стороны акт </w:t>
      </w:r>
      <w:r w:rsidR="00DB2439" w:rsidRPr="006D6978">
        <w:rPr>
          <w:rFonts w:ascii="Times New Roman" w:hAnsi="Times New Roman" w:cs="Times New Roman"/>
        </w:rPr>
        <w:t>оказанных услуг по Договору или отказывает в приёмке, направляя мотивированный отказ от приёмки услуг. В случае если по истечении 10 (десяти) рабочих дней, с мом</w:t>
      </w:r>
      <w:r w:rsidR="00A34B9D" w:rsidRPr="006D6978">
        <w:rPr>
          <w:rFonts w:ascii="Times New Roman" w:hAnsi="Times New Roman" w:cs="Times New Roman"/>
        </w:rPr>
        <w:t xml:space="preserve">ента получения </w:t>
      </w:r>
      <w:r w:rsidRPr="006D6978">
        <w:rPr>
          <w:rFonts w:ascii="Times New Roman" w:hAnsi="Times New Roman" w:cs="Times New Roman"/>
        </w:rPr>
        <w:t>Акта оказанных</w:t>
      </w:r>
      <w:r w:rsidR="00DB2439" w:rsidRPr="006D6978">
        <w:rPr>
          <w:rFonts w:ascii="Times New Roman" w:hAnsi="Times New Roman" w:cs="Times New Roman"/>
        </w:rPr>
        <w:t xml:space="preserve"> услуг, Заказ</w:t>
      </w:r>
      <w:r w:rsidR="00A34B9D" w:rsidRPr="006D6978">
        <w:rPr>
          <w:rFonts w:ascii="Times New Roman" w:hAnsi="Times New Roman" w:cs="Times New Roman"/>
        </w:rPr>
        <w:t>чик не подписал акт оказанных услуг</w:t>
      </w:r>
      <w:r w:rsidR="00DB2439" w:rsidRPr="006D6978">
        <w:rPr>
          <w:rFonts w:ascii="Times New Roman" w:hAnsi="Times New Roman" w:cs="Times New Roman"/>
        </w:rPr>
        <w:t xml:space="preserve"> и не направил мотивированный отказ от приемки услуг, услуги по Договору считаются оказанными в полном объеме, и подлежат оплате в установленные настоящим Договором сроки.</w:t>
      </w:r>
    </w:p>
    <w:p w14:paraId="6B7835F7" w14:textId="715A3303" w:rsidR="00DB2439" w:rsidRPr="00BA43D9" w:rsidRDefault="005C7E31" w:rsidP="005C7E31">
      <w:pPr>
        <w:tabs>
          <w:tab w:val="left" w:pos="0"/>
          <w:tab w:val="left" w:pos="709"/>
        </w:tabs>
        <w:spacing w:after="0" w:line="240" w:lineRule="auto"/>
        <w:contextualSpacing/>
        <w:jc w:val="both"/>
        <w:rPr>
          <w:rFonts w:ascii="Times New Roman" w:hAnsi="Times New Roman" w:cs="Times New Roman"/>
        </w:rPr>
      </w:pPr>
      <w:r w:rsidRPr="00BA43D9">
        <w:rPr>
          <w:rFonts w:ascii="Times New Roman" w:hAnsi="Times New Roman" w:cs="Times New Roman"/>
        </w:rPr>
        <w:t xml:space="preserve">          5.3. </w:t>
      </w:r>
      <w:r w:rsidR="00DB2439" w:rsidRPr="00BA43D9">
        <w:rPr>
          <w:rFonts w:ascii="Times New Roman" w:hAnsi="Times New Roman" w:cs="Times New Roman"/>
        </w:rPr>
        <w:t xml:space="preserve">В случае обнаружения в процессе оказания услуг их несоответствия условиям Договора, Заказчик в письменном виде оформляет претензию с указанием на недостатки услуг и разумными сроками для их устранения. </w:t>
      </w:r>
    </w:p>
    <w:p w14:paraId="7DBB2A7B" w14:textId="4D50F722" w:rsidR="00DB2439" w:rsidRPr="006D6978" w:rsidRDefault="005C7E31" w:rsidP="005C7E31">
      <w:pPr>
        <w:tabs>
          <w:tab w:val="left" w:pos="0"/>
          <w:tab w:val="left" w:pos="709"/>
        </w:tabs>
        <w:spacing w:after="0" w:line="240" w:lineRule="auto"/>
        <w:contextualSpacing/>
        <w:jc w:val="both"/>
        <w:rPr>
          <w:rFonts w:ascii="Times New Roman" w:hAnsi="Times New Roman" w:cs="Times New Roman"/>
        </w:rPr>
      </w:pPr>
      <w:r w:rsidRPr="006D6978">
        <w:rPr>
          <w:rFonts w:ascii="Times New Roman" w:hAnsi="Times New Roman" w:cs="Times New Roman"/>
        </w:rPr>
        <w:t xml:space="preserve">          5.4.</w:t>
      </w:r>
      <w:r w:rsidR="00DB2439" w:rsidRPr="006D6978">
        <w:rPr>
          <w:rFonts w:ascii="Times New Roman" w:hAnsi="Times New Roman" w:cs="Times New Roman"/>
        </w:rPr>
        <w:t xml:space="preserve">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приложения, а также действия, которые должны быть произведены Стороной для устранения нарушений. Претензия должна быть направлена не позднее 3 (трех) рабочих дней с момента обнаружения недостатков.</w:t>
      </w:r>
    </w:p>
    <w:p w14:paraId="1059A44D" w14:textId="527BA3FC" w:rsidR="00DB2439" w:rsidRPr="006D6978" w:rsidRDefault="005C7E31" w:rsidP="005C7E31">
      <w:pPr>
        <w:tabs>
          <w:tab w:val="left" w:pos="0"/>
          <w:tab w:val="left" w:pos="709"/>
        </w:tabs>
        <w:spacing w:after="0" w:line="240" w:lineRule="auto"/>
        <w:contextualSpacing/>
        <w:jc w:val="both"/>
        <w:rPr>
          <w:rFonts w:ascii="Times New Roman" w:hAnsi="Times New Roman" w:cs="Times New Roman"/>
        </w:rPr>
      </w:pPr>
      <w:r w:rsidRPr="006D6978">
        <w:rPr>
          <w:rFonts w:ascii="Times New Roman" w:hAnsi="Times New Roman" w:cs="Times New Roman"/>
        </w:rPr>
        <w:t xml:space="preserve">          5.5. </w:t>
      </w:r>
      <w:r w:rsidR="00DB2439" w:rsidRPr="006D6978">
        <w:rPr>
          <w:rFonts w:ascii="Times New Roman" w:hAnsi="Times New Roman" w:cs="Times New Roman"/>
        </w:rPr>
        <w:t>Срок рассмотрения писем, уведомлений или претензий не может превышать 15 (пятнадцати) рабочих дней с момента их получения, если иные сроки рассмотрения не предусмотрены настоящим Договором. Переписка Сторон может осуществляться в виде электронного письма - с последующим предоставлением оригинала документа.</w:t>
      </w:r>
    </w:p>
    <w:p w14:paraId="6D8B4C27" w14:textId="3B84A947" w:rsidR="00A34B9D" w:rsidRPr="006D6978" w:rsidRDefault="005C7E31" w:rsidP="005C7E31">
      <w:pPr>
        <w:pStyle w:val="aff0"/>
        <w:ind w:right="92"/>
        <w:jc w:val="both"/>
        <w:rPr>
          <w:rFonts w:ascii="Times New Roman" w:hAnsi="Times New Roman" w:cs="Times New Roman"/>
          <w:sz w:val="22"/>
          <w:szCs w:val="22"/>
        </w:rPr>
      </w:pPr>
      <w:r w:rsidRPr="006D6978">
        <w:rPr>
          <w:rFonts w:ascii="Times New Roman" w:hAnsi="Times New Roman" w:cs="Times New Roman"/>
          <w:sz w:val="22"/>
          <w:szCs w:val="22"/>
        </w:rPr>
        <w:t xml:space="preserve">          5.6. </w:t>
      </w:r>
      <w:r w:rsidR="00BF6D0E" w:rsidRPr="006D6978">
        <w:rPr>
          <w:rFonts w:ascii="Times New Roman" w:hAnsi="Times New Roman" w:cs="Times New Roman"/>
          <w:sz w:val="22"/>
          <w:szCs w:val="22"/>
        </w:rPr>
        <w:t xml:space="preserve"> Одновременно с актом об оказании услуг предоставляется эфирная справка</w:t>
      </w:r>
      <w:r w:rsidR="00726BC6" w:rsidRPr="006D6978">
        <w:rPr>
          <w:rFonts w:ascii="Times New Roman" w:hAnsi="Times New Roman" w:cs="Times New Roman"/>
          <w:sz w:val="22"/>
          <w:szCs w:val="22"/>
        </w:rPr>
        <w:t xml:space="preserve"> (Приложение № 2 к Договору)</w:t>
      </w:r>
      <w:r w:rsidR="00267A91">
        <w:rPr>
          <w:rFonts w:ascii="Times New Roman" w:hAnsi="Times New Roman" w:cs="Times New Roman"/>
          <w:sz w:val="22"/>
          <w:szCs w:val="22"/>
        </w:rPr>
        <w:t xml:space="preserve">, </w:t>
      </w:r>
      <w:r w:rsidR="000D1A56">
        <w:rPr>
          <w:rFonts w:ascii="Times New Roman" w:hAnsi="Times New Roman" w:cs="Times New Roman"/>
          <w:sz w:val="22"/>
          <w:szCs w:val="22"/>
        </w:rPr>
        <w:t xml:space="preserve">дублирование в социальных сетях, на интернет – сайте и </w:t>
      </w:r>
      <w:proofErr w:type="spellStart"/>
      <w:r w:rsidR="000D1A56">
        <w:rPr>
          <w:rFonts w:ascii="Times New Roman" w:hAnsi="Times New Roman" w:cs="Times New Roman"/>
          <w:sz w:val="22"/>
          <w:szCs w:val="22"/>
        </w:rPr>
        <w:t>видеохостингах</w:t>
      </w:r>
      <w:proofErr w:type="spellEnd"/>
      <w:r w:rsidR="000D1A56">
        <w:rPr>
          <w:rFonts w:ascii="Times New Roman" w:hAnsi="Times New Roman" w:cs="Times New Roman"/>
          <w:sz w:val="22"/>
          <w:szCs w:val="22"/>
        </w:rPr>
        <w:t xml:space="preserve"> Исполнителя передачи </w:t>
      </w:r>
      <w:proofErr w:type="spellStart"/>
      <w:r w:rsidR="000D1A56">
        <w:rPr>
          <w:rFonts w:ascii="Times New Roman" w:hAnsi="Times New Roman" w:cs="Times New Roman"/>
          <w:sz w:val="22"/>
          <w:szCs w:val="22"/>
        </w:rPr>
        <w:t>подвтерждается</w:t>
      </w:r>
      <w:proofErr w:type="spellEnd"/>
      <w:r w:rsidR="000D1A56">
        <w:rPr>
          <w:rFonts w:ascii="Times New Roman" w:hAnsi="Times New Roman" w:cs="Times New Roman"/>
          <w:sz w:val="22"/>
          <w:szCs w:val="22"/>
        </w:rPr>
        <w:t xml:space="preserve"> ссылкой на передачу на </w:t>
      </w:r>
      <w:proofErr w:type="spellStart"/>
      <w:r w:rsidR="000D1A56">
        <w:rPr>
          <w:rFonts w:ascii="Times New Roman" w:hAnsi="Times New Roman" w:cs="Times New Roman"/>
          <w:sz w:val="22"/>
          <w:szCs w:val="22"/>
        </w:rPr>
        <w:t>интернет-ресурсе</w:t>
      </w:r>
      <w:proofErr w:type="spellEnd"/>
      <w:r w:rsidR="000D1A56">
        <w:rPr>
          <w:rFonts w:ascii="Times New Roman" w:hAnsi="Times New Roman" w:cs="Times New Roman"/>
          <w:sz w:val="22"/>
          <w:szCs w:val="22"/>
        </w:rPr>
        <w:t xml:space="preserve"> Исполнителя. </w:t>
      </w:r>
    </w:p>
    <w:p w14:paraId="56DFE452" w14:textId="61BE7B04" w:rsidR="005C7E31" w:rsidRPr="006D6978" w:rsidRDefault="005C7E31" w:rsidP="005C7E31">
      <w:pPr>
        <w:pStyle w:val="aff0"/>
        <w:ind w:right="92"/>
        <w:jc w:val="both"/>
        <w:rPr>
          <w:rFonts w:ascii="Times New Roman" w:hAnsi="Times New Roman" w:cs="Times New Roman"/>
          <w:sz w:val="22"/>
          <w:szCs w:val="22"/>
        </w:rPr>
      </w:pPr>
    </w:p>
    <w:p w14:paraId="638233AC" w14:textId="1C9F3F32" w:rsidR="005C7E31" w:rsidRPr="006D6978" w:rsidRDefault="005C7E31" w:rsidP="005C7E31">
      <w:pPr>
        <w:pStyle w:val="aff0"/>
        <w:ind w:right="92"/>
        <w:jc w:val="both"/>
        <w:rPr>
          <w:rFonts w:ascii="Times New Roman" w:hAnsi="Times New Roman" w:cs="Times New Roman"/>
          <w:b/>
          <w:sz w:val="22"/>
          <w:szCs w:val="22"/>
        </w:rPr>
      </w:pPr>
      <w:r w:rsidRPr="006D6978">
        <w:rPr>
          <w:rFonts w:ascii="Times New Roman" w:hAnsi="Times New Roman" w:cs="Times New Roman"/>
          <w:b/>
          <w:sz w:val="22"/>
          <w:szCs w:val="22"/>
        </w:rPr>
        <w:t xml:space="preserve">                                        </w:t>
      </w:r>
      <w:r w:rsidR="006A0C9E" w:rsidRPr="006D6978">
        <w:rPr>
          <w:rFonts w:ascii="Times New Roman" w:hAnsi="Times New Roman" w:cs="Times New Roman"/>
          <w:b/>
          <w:sz w:val="22"/>
          <w:szCs w:val="22"/>
        </w:rPr>
        <w:t xml:space="preserve"> </w:t>
      </w:r>
      <w:r w:rsidRPr="006D6978">
        <w:rPr>
          <w:rFonts w:ascii="Times New Roman" w:hAnsi="Times New Roman" w:cs="Times New Roman"/>
          <w:b/>
          <w:sz w:val="22"/>
          <w:szCs w:val="22"/>
        </w:rPr>
        <w:t xml:space="preserve">                6. ОТВЕТСТВЕННОСТЬ СТОРОН</w:t>
      </w:r>
    </w:p>
    <w:p w14:paraId="13F56397" w14:textId="77777777" w:rsidR="00A34B9D" w:rsidRPr="006D6978" w:rsidRDefault="00A34B9D" w:rsidP="00A34B9D">
      <w:pPr>
        <w:pStyle w:val="afb"/>
        <w:keepLines/>
        <w:contextualSpacing/>
        <w:jc w:val="both"/>
        <w:rPr>
          <w:rFonts w:ascii="Times New Roman" w:hAnsi="Times New Roman" w:cs="Times New Roman"/>
          <w:b/>
          <w:bCs/>
          <w:sz w:val="22"/>
          <w:szCs w:val="22"/>
        </w:rPr>
      </w:pPr>
    </w:p>
    <w:p w14:paraId="47FA4F3A" w14:textId="24BC5610" w:rsidR="00A34B9D" w:rsidRPr="006D6978" w:rsidRDefault="005C7E31" w:rsidP="00A34B9D">
      <w:pPr>
        <w:pStyle w:val="afb"/>
        <w:keepLines/>
        <w:contextualSpacing/>
        <w:jc w:val="both"/>
        <w:rPr>
          <w:rFonts w:ascii="Times New Roman" w:hAnsi="Times New Roman" w:cs="Times New Roman"/>
          <w:sz w:val="22"/>
          <w:szCs w:val="22"/>
        </w:rPr>
      </w:pPr>
      <w:r w:rsidRPr="006D6978">
        <w:rPr>
          <w:rFonts w:ascii="Times New Roman" w:hAnsi="Times New Roman" w:cs="Times New Roman"/>
          <w:sz w:val="22"/>
          <w:szCs w:val="22"/>
        </w:rPr>
        <w:t xml:space="preserve">           </w:t>
      </w:r>
      <w:r w:rsidR="00BA7706" w:rsidRPr="006D6978">
        <w:rPr>
          <w:rFonts w:ascii="Times New Roman" w:hAnsi="Times New Roman" w:cs="Times New Roman"/>
          <w:sz w:val="22"/>
          <w:szCs w:val="22"/>
        </w:rPr>
        <w:t>6</w:t>
      </w:r>
      <w:r w:rsidR="00A34B9D" w:rsidRPr="006D6978">
        <w:rPr>
          <w:rFonts w:ascii="Times New Roman" w:hAnsi="Times New Roman" w:cs="Times New Roman"/>
          <w:sz w:val="22"/>
          <w:szCs w:val="22"/>
        </w:rPr>
        <w:t>.1. За нарушение срока оказания услуг, указанного в Приложениях (Спецификациях) к Договору, Исполнитель уплачивает Заказчику пеню из расчета 0,01% от суммы Договора за каждый день просрочки.</w:t>
      </w:r>
    </w:p>
    <w:p w14:paraId="68BE46D3" w14:textId="71C8FB95" w:rsidR="00A34B9D" w:rsidRPr="006D6978" w:rsidRDefault="005C7E31" w:rsidP="00A34B9D">
      <w:pPr>
        <w:pStyle w:val="afb"/>
        <w:keepLines/>
        <w:contextualSpacing/>
        <w:jc w:val="both"/>
        <w:rPr>
          <w:rFonts w:ascii="Times New Roman" w:hAnsi="Times New Roman" w:cs="Times New Roman"/>
          <w:sz w:val="22"/>
          <w:szCs w:val="22"/>
        </w:rPr>
      </w:pPr>
      <w:r w:rsidRPr="006D6978">
        <w:rPr>
          <w:rFonts w:ascii="Times New Roman" w:hAnsi="Times New Roman" w:cs="Times New Roman"/>
          <w:sz w:val="22"/>
          <w:szCs w:val="22"/>
        </w:rPr>
        <w:t xml:space="preserve">           </w:t>
      </w:r>
      <w:r w:rsidR="00BA7706" w:rsidRPr="006D6978">
        <w:rPr>
          <w:rFonts w:ascii="Times New Roman" w:hAnsi="Times New Roman" w:cs="Times New Roman"/>
          <w:sz w:val="22"/>
          <w:szCs w:val="22"/>
        </w:rPr>
        <w:t>6</w:t>
      </w:r>
      <w:r w:rsidR="00A34B9D" w:rsidRPr="006D6978">
        <w:rPr>
          <w:rFonts w:ascii="Times New Roman" w:hAnsi="Times New Roman" w:cs="Times New Roman"/>
          <w:sz w:val="22"/>
          <w:szCs w:val="22"/>
        </w:rPr>
        <w:t xml:space="preserve">.2. Исполнитель не несет ответственности за нарушение сроков исполнения обязательств по Договору, возникших по вине заказчика, в том числе из-за несвоевременно предоставленных материалов, запрошенных Исполнителем, длительных процедур согласования сценариев, текстов, </w:t>
      </w:r>
      <w:proofErr w:type="spellStart"/>
      <w:r w:rsidR="00A34B9D" w:rsidRPr="006D6978">
        <w:rPr>
          <w:rFonts w:ascii="Times New Roman" w:hAnsi="Times New Roman" w:cs="Times New Roman"/>
          <w:sz w:val="22"/>
          <w:szCs w:val="22"/>
        </w:rPr>
        <w:t>раскадровок</w:t>
      </w:r>
      <w:proofErr w:type="spellEnd"/>
      <w:r w:rsidR="00A34B9D" w:rsidRPr="006D6978">
        <w:rPr>
          <w:rFonts w:ascii="Times New Roman" w:hAnsi="Times New Roman" w:cs="Times New Roman"/>
          <w:sz w:val="22"/>
          <w:szCs w:val="22"/>
        </w:rPr>
        <w:t xml:space="preserve"> и т.п., запросов на внесение правок в подготовленные исполнителем материалы.</w:t>
      </w:r>
    </w:p>
    <w:p w14:paraId="66AFF5ED" w14:textId="5B78CFA6" w:rsidR="00A34B9D" w:rsidRPr="006D6978" w:rsidRDefault="005C7E31" w:rsidP="00A34B9D">
      <w:pPr>
        <w:pStyle w:val="afb"/>
        <w:keepLines/>
        <w:contextualSpacing/>
        <w:jc w:val="both"/>
        <w:rPr>
          <w:rFonts w:ascii="Times New Roman" w:hAnsi="Times New Roman" w:cs="Times New Roman"/>
          <w:sz w:val="22"/>
          <w:szCs w:val="22"/>
        </w:rPr>
      </w:pPr>
      <w:r w:rsidRPr="006D6978">
        <w:rPr>
          <w:rFonts w:ascii="Times New Roman" w:hAnsi="Times New Roman" w:cs="Times New Roman"/>
          <w:sz w:val="22"/>
          <w:szCs w:val="22"/>
        </w:rPr>
        <w:t xml:space="preserve">           </w:t>
      </w:r>
      <w:r w:rsidR="00BA7706" w:rsidRPr="006D6978">
        <w:rPr>
          <w:rFonts w:ascii="Times New Roman" w:hAnsi="Times New Roman" w:cs="Times New Roman"/>
          <w:sz w:val="22"/>
          <w:szCs w:val="22"/>
        </w:rPr>
        <w:t>6</w:t>
      </w:r>
      <w:r w:rsidR="00A34B9D" w:rsidRPr="006D6978">
        <w:rPr>
          <w:rFonts w:ascii="Times New Roman" w:hAnsi="Times New Roman" w:cs="Times New Roman"/>
          <w:sz w:val="22"/>
          <w:szCs w:val="22"/>
        </w:rPr>
        <w:t>.3. При несоблюдении предусмотренных настоящим Договором сроков расчета за оказанные услуги Заказчик уплачивает Исполнителю пеню в размере 0,01% не перечисленной в срок суммы за каждый день просрочки, но не более 100% указанной суммы.</w:t>
      </w:r>
    </w:p>
    <w:p w14:paraId="077A66CF" w14:textId="797FB88C" w:rsidR="00A34B9D" w:rsidRPr="006D6978" w:rsidRDefault="005C7E31" w:rsidP="00A34B9D">
      <w:pPr>
        <w:pStyle w:val="afb"/>
        <w:keepLines/>
        <w:contextualSpacing/>
        <w:jc w:val="both"/>
        <w:rPr>
          <w:rFonts w:ascii="Times New Roman" w:hAnsi="Times New Roman" w:cs="Times New Roman"/>
          <w:sz w:val="22"/>
          <w:szCs w:val="22"/>
        </w:rPr>
      </w:pPr>
      <w:r w:rsidRPr="006D6978">
        <w:rPr>
          <w:rFonts w:ascii="Times New Roman" w:hAnsi="Times New Roman" w:cs="Times New Roman"/>
          <w:sz w:val="22"/>
          <w:szCs w:val="22"/>
        </w:rPr>
        <w:t xml:space="preserve">           </w:t>
      </w:r>
      <w:r w:rsidR="00BA7706" w:rsidRPr="006D6978">
        <w:rPr>
          <w:rFonts w:ascii="Times New Roman" w:hAnsi="Times New Roman" w:cs="Times New Roman"/>
          <w:sz w:val="22"/>
          <w:szCs w:val="22"/>
        </w:rPr>
        <w:t>6</w:t>
      </w:r>
      <w:r w:rsidR="00A34B9D" w:rsidRPr="006D6978">
        <w:rPr>
          <w:rFonts w:ascii="Times New Roman" w:hAnsi="Times New Roman" w:cs="Times New Roman"/>
          <w:sz w:val="22"/>
          <w:szCs w:val="22"/>
        </w:rPr>
        <w:t>.4. Уплата неустойки не освобождает Исполнителя от выполнения лежащих на нем обязательств или устранения нарушений.</w:t>
      </w:r>
    </w:p>
    <w:p w14:paraId="7DC6C147" w14:textId="77777777" w:rsidR="00A34B9D" w:rsidRPr="006D6978" w:rsidRDefault="00A34B9D" w:rsidP="00A34B9D">
      <w:pPr>
        <w:pStyle w:val="afb"/>
        <w:keepLines/>
        <w:contextualSpacing/>
        <w:jc w:val="both"/>
        <w:rPr>
          <w:rFonts w:ascii="Times New Roman" w:hAnsi="Times New Roman" w:cs="Times New Roman"/>
          <w:sz w:val="22"/>
          <w:szCs w:val="22"/>
        </w:rPr>
      </w:pPr>
    </w:p>
    <w:p w14:paraId="4CF1B5D5" w14:textId="42DAFDEC" w:rsidR="00A34B9D" w:rsidRPr="006D6978" w:rsidRDefault="00BA7706" w:rsidP="00A34B9D">
      <w:pPr>
        <w:pStyle w:val="afb"/>
        <w:keepLines/>
        <w:ind w:left="709" w:hanging="317"/>
        <w:contextualSpacing/>
        <w:jc w:val="both"/>
        <w:rPr>
          <w:rFonts w:ascii="Times New Roman" w:hAnsi="Times New Roman" w:cs="Times New Roman"/>
          <w:b/>
          <w:bCs/>
          <w:sz w:val="22"/>
          <w:szCs w:val="22"/>
        </w:rPr>
      </w:pPr>
      <w:r w:rsidRPr="006D6978">
        <w:rPr>
          <w:rFonts w:ascii="Times New Roman" w:hAnsi="Times New Roman" w:cs="Times New Roman"/>
          <w:b/>
          <w:bCs/>
          <w:sz w:val="22"/>
          <w:szCs w:val="22"/>
        </w:rPr>
        <w:t xml:space="preserve">                   </w:t>
      </w:r>
      <w:r w:rsidR="00786D62" w:rsidRPr="006D6978">
        <w:rPr>
          <w:rFonts w:ascii="Times New Roman" w:hAnsi="Times New Roman" w:cs="Times New Roman"/>
          <w:b/>
          <w:bCs/>
          <w:sz w:val="22"/>
          <w:szCs w:val="22"/>
        </w:rPr>
        <w:t xml:space="preserve">                    </w:t>
      </w:r>
      <w:r w:rsidRPr="006D6978">
        <w:rPr>
          <w:rFonts w:ascii="Times New Roman" w:hAnsi="Times New Roman" w:cs="Times New Roman"/>
          <w:b/>
          <w:bCs/>
          <w:sz w:val="22"/>
          <w:szCs w:val="22"/>
        </w:rPr>
        <w:t xml:space="preserve">   7</w:t>
      </w:r>
      <w:r w:rsidR="00A34B9D" w:rsidRPr="006D6978">
        <w:rPr>
          <w:rFonts w:ascii="Times New Roman" w:hAnsi="Times New Roman" w:cs="Times New Roman"/>
          <w:b/>
          <w:bCs/>
          <w:sz w:val="22"/>
          <w:szCs w:val="22"/>
        </w:rPr>
        <w:t xml:space="preserve">.  </w:t>
      </w:r>
      <w:r w:rsidRPr="006D6978">
        <w:rPr>
          <w:rFonts w:ascii="Times New Roman" w:hAnsi="Times New Roman" w:cs="Times New Roman"/>
          <w:b/>
          <w:bCs/>
          <w:sz w:val="22"/>
          <w:szCs w:val="22"/>
        </w:rPr>
        <w:t>ПОРЯДОК РАЗРЕШЕНИЯ СПОРОВ</w:t>
      </w:r>
    </w:p>
    <w:p w14:paraId="6FD97BBA" w14:textId="77777777" w:rsidR="00A34B9D" w:rsidRPr="006D6978" w:rsidRDefault="00A34B9D" w:rsidP="00A34B9D">
      <w:pPr>
        <w:pStyle w:val="afb"/>
        <w:keepLines/>
        <w:contextualSpacing/>
        <w:jc w:val="both"/>
        <w:rPr>
          <w:rFonts w:ascii="Times New Roman" w:hAnsi="Times New Roman" w:cs="Times New Roman"/>
          <w:sz w:val="22"/>
          <w:szCs w:val="22"/>
        </w:rPr>
      </w:pPr>
    </w:p>
    <w:p w14:paraId="056C7620" w14:textId="71B64110" w:rsidR="00A34B9D" w:rsidRPr="006D6978" w:rsidRDefault="00BA7706" w:rsidP="00A34B9D">
      <w:pPr>
        <w:pStyle w:val="afb"/>
        <w:keepLines/>
        <w:contextualSpacing/>
        <w:jc w:val="both"/>
        <w:rPr>
          <w:rFonts w:ascii="Times New Roman" w:hAnsi="Times New Roman" w:cs="Times New Roman"/>
          <w:sz w:val="22"/>
          <w:szCs w:val="22"/>
        </w:rPr>
      </w:pPr>
      <w:r w:rsidRPr="006D6978">
        <w:rPr>
          <w:rFonts w:ascii="Times New Roman" w:hAnsi="Times New Roman" w:cs="Times New Roman"/>
          <w:sz w:val="22"/>
          <w:szCs w:val="22"/>
        </w:rPr>
        <w:t xml:space="preserve">            7</w:t>
      </w:r>
      <w:r w:rsidR="00A34B9D" w:rsidRPr="006D6978">
        <w:rPr>
          <w:rFonts w:ascii="Times New Roman" w:hAnsi="Times New Roman" w:cs="Times New Roman"/>
          <w:sz w:val="22"/>
          <w:szCs w:val="22"/>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2CFC5E4D" w14:textId="4167D0AD" w:rsidR="00A34B9D" w:rsidRPr="006D6978" w:rsidRDefault="00BA7706" w:rsidP="00A34B9D">
      <w:pPr>
        <w:pStyle w:val="afb"/>
        <w:keepLines/>
        <w:contextualSpacing/>
        <w:jc w:val="both"/>
        <w:rPr>
          <w:rFonts w:ascii="Times New Roman" w:hAnsi="Times New Roman" w:cs="Times New Roman"/>
          <w:sz w:val="22"/>
          <w:szCs w:val="22"/>
        </w:rPr>
      </w:pPr>
      <w:r w:rsidRPr="006D6978">
        <w:rPr>
          <w:rFonts w:ascii="Times New Roman" w:hAnsi="Times New Roman" w:cs="Times New Roman"/>
          <w:sz w:val="22"/>
          <w:szCs w:val="22"/>
        </w:rPr>
        <w:t xml:space="preserve">            7</w:t>
      </w:r>
      <w:r w:rsidR="00A34B9D" w:rsidRPr="006D6978">
        <w:rPr>
          <w:rFonts w:ascii="Times New Roman" w:hAnsi="Times New Roman" w:cs="Times New Roman"/>
          <w:sz w:val="22"/>
          <w:szCs w:val="22"/>
        </w:rPr>
        <w:t>.2. В случае невозможности разрешения разногласий путем переговоров они подлежат рассмотрению в Арбитражном суде Хабаровского края согласно порядку, установленному законодательством Российской Федерации.</w:t>
      </w:r>
    </w:p>
    <w:p w14:paraId="68BA7E0C" w14:textId="77777777" w:rsidR="00A34B9D" w:rsidRPr="006D6978" w:rsidRDefault="00A34B9D" w:rsidP="00A34B9D">
      <w:pPr>
        <w:pStyle w:val="afb"/>
        <w:keepLines/>
        <w:contextualSpacing/>
        <w:jc w:val="both"/>
        <w:rPr>
          <w:rFonts w:ascii="Times New Roman" w:hAnsi="Times New Roman" w:cs="Times New Roman"/>
          <w:sz w:val="22"/>
          <w:szCs w:val="22"/>
        </w:rPr>
      </w:pPr>
    </w:p>
    <w:p w14:paraId="5582768A" w14:textId="1CEDDA76" w:rsidR="00A34B9D" w:rsidRPr="006D6978" w:rsidRDefault="00BA7706" w:rsidP="00A34B9D">
      <w:pPr>
        <w:pStyle w:val="afb"/>
        <w:keepLines/>
        <w:ind w:left="709" w:hanging="283"/>
        <w:contextualSpacing/>
        <w:jc w:val="both"/>
        <w:rPr>
          <w:rFonts w:ascii="Times New Roman" w:hAnsi="Times New Roman" w:cs="Times New Roman"/>
          <w:b/>
          <w:bCs/>
          <w:sz w:val="22"/>
          <w:szCs w:val="22"/>
        </w:rPr>
      </w:pPr>
      <w:r w:rsidRPr="006D6978">
        <w:rPr>
          <w:rFonts w:ascii="Times New Roman" w:hAnsi="Times New Roman" w:cs="Times New Roman"/>
          <w:b/>
          <w:bCs/>
          <w:sz w:val="22"/>
          <w:szCs w:val="22"/>
        </w:rPr>
        <w:t xml:space="preserve">                </w:t>
      </w:r>
      <w:r w:rsidR="00786D62" w:rsidRPr="006D6978">
        <w:rPr>
          <w:rFonts w:ascii="Times New Roman" w:hAnsi="Times New Roman" w:cs="Times New Roman"/>
          <w:b/>
          <w:bCs/>
          <w:sz w:val="22"/>
          <w:szCs w:val="22"/>
        </w:rPr>
        <w:t xml:space="preserve">         </w:t>
      </w:r>
      <w:r w:rsidRPr="006D6978">
        <w:rPr>
          <w:rFonts w:ascii="Times New Roman" w:hAnsi="Times New Roman" w:cs="Times New Roman"/>
          <w:b/>
          <w:bCs/>
          <w:sz w:val="22"/>
          <w:szCs w:val="22"/>
        </w:rPr>
        <w:t xml:space="preserve"> </w:t>
      </w:r>
      <w:r w:rsidR="00786D62" w:rsidRPr="006D6978">
        <w:rPr>
          <w:rFonts w:ascii="Times New Roman" w:hAnsi="Times New Roman" w:cs="Times New Roman"/>
          <w:b/>
          <w:bCs/>
          <w:sz w:val="22"/>
          <w:szCs w:val="22"/>
        </w:rPr>
        <w:t>8</w:t>
      </w:r>
      <w:r w:rsidR="00A34B9D" w:rsidRPr="006D6978">
        <w:rPr>
          <w:rFonts w:ascii="Times New Roman" w:hAnsi="Times New Roman" w:cs="Times New Roman"/>
          <w:b/>
          <w:bCs/>
          <w:sz w:val="22"/>
          <w:szCs w:val="22"/>
        </w:rPr>
        <w:t xml:space="preserve">. </w:t>
      </w:r>
      <w:r w:rsidR="00786D62" w:rsidRPr="006D6978">
        <w:rPr>
          <w:rFonts w:ascii="Times New Roman" w:hAnsi="Times New Roman" w:cs="Times New Roman"/>
          <w:b/>
          <w:bCs/>
          <w:sz w:val="22"/>
          <w:szCs w:val="22"/>
        </w:rPr>
        <w:t xml:space="preserve">ПОРЯДОК ИЗМЕНЕНИЯ И РАСТОРЖЕНИЯ ДОГОВОРА </w:t>
      </w:r>
    </w:p>
    <w:p w14:paraId="090A605B" w14:textId="77777777" w:rsidR="00A34B9D" w:rsidRPr="006D6978" w:rsidRDefault="00A34B9D" w:rsidP="00A34B9D">
      <w:pPr>
        <w:pStyle w:val="afb"/>
        <w:keepLines/>
        <w:contextualSpacing/>
        <w:jc w:val="both"/>
        <w:rPr>
          <w:rFonts w:ascii="Times New Roman" w:hAnsi="Times New Roman" w:cs="Times New Roman"/>
          <w:sz w:val="22"/>
          <w:szCs w:val="22"/>
        </w:rPr>
      </w:pPr>
    </w:p>
    <w:p w14:paraId="0B915723" w14:textId="3DF99671" w:rsidR="006E2B30" w:rsidRPr="006D6978" w:rsidRDefault="003357AD" w:rsidP="006E2B30">
      <w:pPr>
        <w:tabs>
          <w:tab w:val="left" w:pos="142"/>
          <w:tab w:val="left" w:pos="993"/>
        </w:tabs>
        <w:suppressAutoHyphens/>
        <w:spacing w:after="0" w:line="240" w:lineRule="auto"/>
        <w:contextualSpacing/>
        <w:jc w:val="both"/>
        <w:rPr>
          <w:rFonts w:ascii="Times New Roman" w:hAnsi="Times New Roman" w:cs="Times New Roman"/>
        </w:rPr>
      </w:pPr>
      <w:r w:rsidRPr="006D6978">
        <w:rPr>
          <w:rFonts w:ascii="Times New Roman" w:hAnsi="Times New Roman" w:cs="Times New Roman"/>
        </w:rPr>
        <w:t xml:space="preserve">         </w:t>
      </w:r>
      <w:r w:rsidR="00786D62" w:rsidRPr="006D6978">
        <w:rPr>
          <w:rFonts w:ascii="Times New Roman" w:hAnsi="Times New Roman" w:cs="Times New Roman"/>
        </w:rPr>
        <w:t xml:space="preserve">   </w:t>
      </w:r>
      <w:r w:rsidR="006E2B30" w:rsidRPr="006D6978">
        <w:rPr>
          <w:rFonts w:ascii="Times New Roman" w:eastAsia="Times New Roman" w:hAnsi="Times New Roman" w:cs="Times New Roman"/>
          <w:lang w:eastAsia="ru-RU"/>
        </w:rPr>
        <w:t xml:space="preserve"> 8.1. </w:t>
      </w:r>
      <w:r w:rsidR="006E2B30" w:rsidRPr="006D6978">
        <w:rPr>
          <w:rFonts w:ascii="Times New Roman" w:hAnsi="Times New Roman" w:cs="Times New Roman"/>
        </w:rPr>
        <w:t>Расторжение Договора возможно по соглашению Сторон, а также по основаниям и в порядке, предусмотренным законодательством Российской Федерации и Договором.</w:t>
      </w:r>
    </w:p>
    <w:p w14:paraId="61C89D13" w14:textId="206E43A3" w:rsidR="006E2B30" w:rsidRPr="006D6978" w:rsidRDefault="006E2B30" w:rsidP="006E2B30">
      <w:pPr>
        <w:spacing w:after="0" w:line="240" w:lineRule="auto"/>
        <w:ind w:firstLine="284"/>
        <w:jc w:val="both"/>
        <w:rPr>
          <w:rFonts w:ascii="Times New Roman" w:hAnsi="Times New Roman" w:cs="Times New Roman"/>
        </w:rPr>
      </w:pPr>
      <w:r w:rsidRPr="006D6978">
        <w:rPr>
          <w:rFonts w:ascii="Times New Roman" w:hAnsi="Times New Roman" w:cs="Times New Roman"/>
        </w:rPr>
        <w:t xml:space="preserve"> </w:t>
      </w:r>
      <w:r w:rsidR="00E35E9A">
        <w:rPr>
          <w:rFonts w:ascii="Times New Roman" w:hAnsi="Times New Roman" w:cs="Times New Roman"/>
        </w:rPr>
        <w:t xml:space="preserve">     </w:t>
      </w:r>
      <w:r w:rsidR="009D4794">
        <w:rPr>
          <w:rFonts w:ascii="Times New Roman" w:hAnsi="Times New Roman" w:cs="Times New Roman"/>
        </w:rPr>
        <w:t xml:space="preserve"> </w:t>
      </w:r>
      <w:r w:rsidR="00550444" w:rsidRPr="006D6978">
        <w:rPr>
          <w:rFonts w:ascii="Times New Roman" w:hAnsi="Times New Roman" w:cs="Times New Roman"/>
        </w:rPr>
        <w:t xml:space="preserve"> </w:t>
      </w:r>
      <w:r w:rsidRPr="006D6978">
        <w:rPr>
          <w:rFonts w:ascii="Times New Roman" w:hAnsi="Times New Roman" w:cs="Times New Roman"/>
        </w:rPr>
        <w:t>8.2. Изменение условий Договора возможно по соглашению Сторон путем заключения соответствующего дополнительного соглашения к Договору, подписанного уполномоченными представителями обеих Сторон.</w:t>
      </w:r>
    </w:p>
    <w:p w14:paraId="683EC70E" w14:textId="50AACB79" w:rsidR="006E2B30" w:rsidRPr="006D6978" w:rsidRDefault="00550444" w:rsidP="00550444">
      <w:pPr>
        <w:pStyle w:val="a7"/>
        <w:spacing w:after="0" w:line="240" w:lineRule="auto"/>
        <w:ind w:left="0"/>
        <w:jc w:val="both"/>
        <w:rPr>
          <w:rFonts w:ascii="Times New Roman" w:hAnsi="Times New Roman" w:cs="Times New Roman"/>
        </w:rPr>
      </w:pPr>
      <w:r w:rsidRPr="006D6978">
        <w:rPr>
          <w:rFonts w:ascii="Times New Roman" w:hAnsi="Times New Roman" w:cs="Times New Roman"/>
        </w:rPr>
        <w:t xml:space="preserve">           </w:t>
      </w:r>
      <w:r w:rsidR="00E35E9A">
        <w:rPr>
          <w:rFonts w:ascii="Times New Roman" w:hAnsi="Times New Roman" w:cs="Times New Roman"/>
        </w:rPr>
        <w:t xml:space="preserve"> </w:t>
      </w:r>
      <w:r w:rsidRPr="006D6978">
        <w:rPr>
          <w:rFonts w:ascii="Times New Roman" w:hAnsi="Times New Roman" w:cs="Times New Roman"/>
        </w:rPr>
        <w:t xml:space="preserve">  8.3. </w:t>
      </w:r>
      <w:r w:rsidR="006E2B30" w:rsidRPr="006D6978">
        <w:rPr>
          <w:rFonts w:ascii="Times New Roman" w:hAnsi="Times New Roman" w:cs="Times New Roman"/>
        </w:rPr>
        <w:t>При расторжении Договора по соглашению Сторон, Стороны обязуются урегулировать все взаимные требования, в том числе имущественные, заключив соглашение о расторжении Договора. При этом Стороны обязуются произвести взаимные расчеты по Договору в течение 10 (десяти) рабочих дней со дня заключения соглашения о расторжении Договора.</w:t>
      </w:r>
    </w:p>
    <w:p w14:paraId="4B67462B" w14:textId="12B01239" w:rsidR="006E2B30" w:rsidRPr="006D6978" w:rsidRDefault="00550444" w:rsidP="00550444">
      <w:pPr>
        <w:pStyle w:val="a7"/>
        <w:spacing w:after="0" w:line="240" w:lineRule="auto"/>
        <w:ind w:left="0"/>
        <w:jc w:val="both"/>
        <w:rPr>
          <w:rFonts w:ascii="Times New Roman" w:hAnsi="Times New Roman" w:cs="Times New Roman"/>
        </w:rPr>
      </w:pPr>
      <w:r w:rsidRPr="006D6978">
        <w:rPr>
          <w:rFonts w:ascii="Times New Roman" w:hAnsi="Times New Roman" w:cs="Times New Roman"/>
        </w:rPr>
        <w:t xml:space="preserve">          </w:t>
      </w:r>
      <w:r w:rsidR="00E35E9A">
        <w:rPr>
          <w:rFonts w:ascii="Times New Roman" w:hAnsi="Times New Roman" w:cs="Times New Roman"/>
        </w:rPr>
        <w:t xml:space="preserve"> </w:t>
      </w:r>
      <w:r w:rsidRPr="006D6978">
        <w:rPr>
          <w:rFonts w:ascii="Times New Roman" w:hAnsi="Times New Roman" w:cs="Times New Roman"/>
        </w:rPr>
        <w:t xml:space="preserve">  </w:t>
      </w:r>
      <w:r w:rsidR="009D4794">
        <w:rPr>
          <w:rFonts w:ascii="Times New Roman" w:hAnsi="Times New Roman" w:cs="Times New Roman"/>
        </w:rPr>
        <w:t xml:space="preserve"> </w:t>
      </w:r>
      <w:r w:rsidRPr="006D6978">
        <w:rPr>
          <w:rFonts w:ascii="Times New Roman" w:hAnsi="Times New Roman" w:cs="Times New Roman"/>
        </w:rPr>
        <w:t xml:space="preserve">8.4. </w:t>
      </w:r>
      <w:r w:rsidR="006E2B30" w:rsidRPr="006D6978">
        <w:rPr>
          <w:rFonts w:ascii="Times New Roman" w:hAnsi="Times New Roman" w:cs="Times New Roman"/>
        </w:rPr>
        <w:t xml:space="preserve">Заказчик вправе расторгнуть Договор в одностороннем внесудебном порядке, направив уведомление Исполнителю. В этом случае Стороны должны произвести между собой взаиморасчеты не </w:t>
      </w:r>
      <w:r w:rsidR="006E2B30" w:rsidRPr="006D6978">
        <w:rPr>
          <w:rFonts w:ascii="Times New Roman" w:hAnsi="Times New Roman" w:cs="Times New Roman"/>
        </w:rPr>
        <w:lastRenderedPageBreak/>
        <w:t>позднее трех (3) рабочих дней со дня расторжения, на основании двухстороннего акта, с учетом того, что Заказчику должна быть возвращена вся сумма полученного Исполнителем аванса, а Исполнителю оплачен результат фактически оказанной части Услуг.</w:t>
      </w:r>
    </w:p>
    <w:p w14:paraId="53FBB08B" w14:textId="4685771B" w:rsidR="006E2B30" w:rsidRPr="006D6978" w:rsidRDefault="00E35E9A" w:rsidP="00550444">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550444" w:rsidRPr="006D6978">
        <w:rPr>
          <w:rFonts w:ascii="Times New Roman" w:hAnsi="Times New Roman" w:cs="Times New Roman"/>
        </w:rPr>
        <w:t xml:space="preserve">8.5. </w:t>
      </w:r>
      <w:r w:rsidR="006E2B30" w:rsidRPr="006D6978">
        <w:rPr>
          <w:rFonts w:ascii="Times New Roman" w:hAnsi="Times New Roman" w:cs="Times New Roman"/>
        </w:rPr>
        <w:t>В случае досрочного расторжения Договора по инициативе Исполнителя и/или отказа от выполнения Технического задания по любым основаниям (за исключением случаев нарушения Заказчиком своих обязательств по Договору или обстоятельств, предусмотренных Разделом 5 Договора), Исполнитель обязан вернуть всю сумму полученного аванса и выплатить неустойку в размере ставки рефинансирования, установленной Банком России и действующей на момент оплаты аванса, от суммы аванса за весь период пользования авансом, начиная с даты перечисления средств Заказчиком по дату зачисления средств на счет Заказчика</w:t>
      </w:r>
    </w:p>
    <w:p w14:paraId="79B0A4ED" w14:textId="2828AC7C" w:rsidR="006E2B30" w:rsidRPr="006D6978" w:rsidRDefault="00550444" w:rsidP="00550444">
      <w:pPr>
        <w:pStyle w:val="a7"/>
        <w:spacing w:after="0" w:line="240" w:lineRule="auto"/>
        <w:ind w:left="0"/>
        <w:jc w:val="both"/>
        <w:rPr>
          <w:rFonts w:ascii="Times New Roman" w:hAnsi="Times New Roman" w:cs="Times New Roman"/>
        </w:rPr>
      </w:pPr>
      <w:r w:rsidRPr="006D6978">
        <w:rPr>
          <w:rFonts w:ascii="Times New Roman" w:hAnsi="Times New Roman" w:cs="Times New Roman"/>
        </w:rPr>
        <w:t xml:space="preserve">            </w:t>
      </w:r>
      <w:r w:rsidR="00E35E9A">
        <w:rPr>
          <w:rFonts w:ascii="Times New Roman" w:hAnsi="Times New Roman" w:cs="Times New Roman"/>
        </w:rPr>
        <w:t xml:space="preserve"> </w:t>
      </w:r>
      <w:r w:rsidRPr="006D6978">
        <w:rPr>
          <w:rFonts w:ascii="Times New Roman" w:hAnsi="Times New Roman" w:cs="Times New Roman"/>
        </w:rPr>
        <w:t xml:space="preserve">8.6. </w:t>
      </w:r>
      <w:r w:rsidR="006E2B30" w:rsidRPr="006D6978">
        <w:rPr>
          <w:rFonts w:ascii="Times New Roman" w:hAnsi="Times New Roman" w:cs="Times New Roman"/>
        </w:rPr>
        <w:t>Предложение расторгнуть Договор или изменить его условия по соглашению Сторон направляется Стороной-инициатором такого расторжения или изменения другой Стороне за пять (5) рабочих дней до даты расторжения по месту нахождения последней. Ответ Стороны, которая получила указанное предложение, должен быть направлен Стороне-инициатору в течение трех (3) рабочих дней с момента получения предложения.</w:t>
      </w:r>
    </w:p>
    <w:p w14:paraId="1256EEC2" w14:textId="7104CEAD" w:rsidR="006E2B30" w:rsidRPr="006D6978" w:rsidRDefault="00550444" w:rsidP="00550444">
      <w:pPr>
        <w:pStyle w:val="a7"/>
        <w:spacing w:after="0" w:line="240" w:lineRule="auto"/>
        <w:ind w:left="0"/>
        <w:jc w:val="both"/>
        <w:rPr>
          <w:rFonts w:ascii="Times New Roman" w:hAnsi="Times New Roman" w:cs="Times New Roman"/>
        </w:rPr>
      </w:pPr>
      <w:r w:rsidRPr="006D6978">
        <w:rPr>
          <w:rFonts w:ascii="Times New Roman" w:hAnsi="Times New Roman" w:cs="Times New Roman"/>
        </w:rPr>
        <w:t xml:space="preserve">           </w:t>
      </w:r>
      <w:r w:rsidR="00E35E9A">
        <w:rPr>
          <w:rFonts w:ascii="Times New Roman" w:hAnsi="Times New Roman" w:cs="Times New Roman"/>
        </w:rPr>
        <w:t xml:space="preserve"> </w:t>
      </w:r>
      <w:r w:rsidRPr="006D6978">
        <w:rPr>
          <w:rFonts w:ascii="Times New Roman" w:hAnsi="Times New Roman" w:cs="Times New Roman"/>
        </w:rPr>
        <w:t xml:space="preserve"> </w:t>
      </w:r>
      <w:r w:rsidR="006E2B30" w:rsidRPr="006D6978">
        <w:rPr>
          <w:rFonts w:ascii="Times New Roman" w:hAnsi="Times New Roman" w:cs="Times New Roman"/>
        </w:rPr>
        <w:t>Соглашение о расторжении Договора или изменении его условий должно быть заключено в письменной форме, подписано полномочными представителями Сторон и скреплено их печатями.</w:t>
      </w:r>
    </w:p>
    <w:p w14:paraId="4A3F0806" w14:textId="6D379F8D" w:rsidR="0086498B" w:rsidRPr="006D6978" w:rsidRDefault="0086498B" w:rsidP="006E2B30">
      <w:pPr>
        <w:tabs>
          <w:tab w:val="left" w:pos="142"/>
          <w:tab w:val="left" w:pos="993"/>
        </w:tabs>
        <w:suppressAutoHyphens/>
        <w:spacing w:after="0" w:line="240" w:lineRule="auto"/>
        <w:contextualSpacing/>
        <w:jc w:val="both"/>
        <w:rPr>
          <w:rFonts w:ascii="Times New Roman" w:eastAsia="Times New Roman" w:hAnsi="Times New Roman" w:cs="Times New Roman"/>
          <w:color w:val="00000A"/>
          <w:lang w:eastAsia="ru-RU"/>
        </w:rPr>
      </w:pPr>
    </w:p>
    <w:p w14:paraId="39218017" w14:textId="77777777" w:rsidR="0086498B" w:rsidRPr="006D6978" w:rsidRDefault="0086498B" w:rsidP="00A34B9D">
      <w:pPr>
        <w:pStyle w:val="afb"/>
        <w:keepLines/>
        <w:contextualSpacing/>
        <w:jc w:val="both"/>
        <w:rPr>
          <w:rFonts w:ascii="Times New Roman" w:hAnsi="Times New Roman" w:cs="Times New Roman"/>
          <w:color w:val="FF0000"/>
          <w:sz w:val="22"/>
          <w:szCs w:val="22"/>
        </w:rPr>
      </w:pPr>
    </w:p>
    <w:p w14:paraId="331E7C11" w14:textId="41B67386" w:rsidR="00BA1382" w:rsidRPr="006D6978" w:rsidRDefault="003357AD" w:rsidP="003357AD">
      <w:pPr>
        <w:keepNext/>
        <w:tabs>
          <w:tab w:val="left" w:pos="0"/>
          <w:tab w:val="left" w:pos="284"/>
          <w:tab w:val="left" w:pos="1134"/>
        </w:tabs>
        <w:suppressAutoHyphens/>
        <w:spacing w:after="0" w:line="240" w:lineRule="auto"/>
        <w:contextualSpacing/>
        <w:jc w:val="center"/>
        <w:outlineLvl w:val="0"/>
        <w:rPr>
          <w:rFonts w:ascii="Times New Roman" w:eastAsia="Times New Roman" w:hAnsi="Times New Roman" w:cs="Times New Roman"/>
          <w:b/>
          <w:bCs/>
          <w:lang w:val="x-none" w:eastAsia="x-none"/>
        </w:rPr>
      </w:pPr>
      <w:r w:rsidRPr="006D6978">
        <w:rPr>
          <w:rFonts w:ascii="Times New Roman" w:eastAsia="Times New Roman" w:hAnsi="Times New Roman" w:cs="Times New Roman"/>
          <w:b/>
          <w:bCs/>
          <w:lang w:eastAsia="x-none"/>
        </w:rPr>
        <w:t xml:space="preserve">9. </w:t>
      </w:r>
      <w:r w:rsidR="006D6978">
        <w:rPr>
          <w:rFonts w:ascii="Times New Roman" w:eastAsia="Times New Roman" w:hAnsi="Times New Roman" w:cs="Times New Roman"/>
          <w:b/>
          <w:bCs/>
          <w:lang w:val="x-none" w:eastAsia="x-none"/>
        </w:rPr>
        <w:t>АНТИКОРРУПЦИОННАЯ ОГОВОРКА</w:t>
      </w:r>
    </w:p>
    <w:p w14:paraId="06A114AF" w14:textId="77777777" w:rsidR="00E72EFE" w:rsidRPr="006D6978" w:rsidRDefault="00E72EFE" w:rsidP="00E72EFE">
      <w:pPr>
        <w:tabs>
          <w:tab w:val="left" w:pos="993"/>
        </w:tabs>
        <w:suppressAutoHyphens/>
        <w:spacing w:after="0" w:line="240" w:lineRule="auto"/>
        <w:contextualSpacing/>
        <w:jc w:val="both"/>
        <w:rPr>
          <w:rFonts w:ascii="Times New Roman" w:eastAsia="Times New Roman" w:hAnsi="Times New Roman" w:cs="Times New Roman"/>
          <w:lang w:eastAsia="ru-RU"/>
        </w:rPr>
      </w:pPr>
    </w:p>
    <w:p w14:paraId="338A655A" w14:textId="4E99B693" w:rsidR="00BA1382" w:rsidRPr="006D6978" w:rsidRDefault="00E72EFE" w:rsidP="00E72EFE">
      <w:pPr>
        <w:tabs>
          <w:tab w:val="left" w:pos="993"/>
        </w:tabs>
        <w:suppressAutoHyphens/>
        <w:spacing w:after="0" w:line="240" w:lineRule="auto"/>
        <w:contextualSpacing/>
        <w:jc w:val="both"/>
        <w:rPr>
          <w:rFonts w:ascii="Times New Roman" w:eastAsia="Times New Roman" w:hAnsi="Times New Roman" w:cs="Times New Roman"/>
          <w:lang w:eastAsia="ru-RU"/>
        </w:rPr>
      </w:pPr>
      <w:r w:rsidRPr="006D6978">
        <w:rPr>
          <w:rFonts w:ascii="Times New Roman" w:eastAsia="Times New Roman" w:hAnsi="Times New Roman" w:cs="Times New Roman"/>
          <w:lang w:eastAsia="ru-RU"/>
        </w:rPr>
        <w:t xml:space="preserve">          </w:t>
      </w:r>
      <w:r w:rsidR="00E35E9A">
        <w:rPr>
          <w:rFonts w:ascii="Times New Roman" w:eastAsia="Times New Roman" w:hAnsi="Times New Roman" w:cs="Times New Roman"/>
          <w:lang w:eastAsia="ru-RU"/>
        </w:rPr>
        <w:t xml:space="preserve"> </w:t>
      </w:r>
      <w:r w:rsidR="009D4794">
        <w:rPr>
          <w:rFonts w:ascii="Times New Roman" w:eastAsia="Times New Roman" w:hAnsi="Times New Roman" w:cs="Times New Roman"/>
          <w:lang w:eastAsia="ru-RU"/>
        </w:rPr>
        <w:t xml:space="preserve"> </w:t>
      </w:r>
      <w:r w:rsidRPr="006D6978">
        <w:rPr>
          <w:rFonts w:ascii="Times New Roman" w:eastAsia="Times New Roman" w:hAnsi="Times New Roman" w:cs="Times New Roman"/>
          <w:lang w:eastAsia="ru-RU"/>
        </w:rPr>
        <w:t xml:space="preserve">9.1. </w:t>
      </w:r>
      <w:r w:rsidR="00BA1382" w:rsidRPr="006D6978">
        <w:rPr>
          <w:rFonts w:ascii="Times New Roman" w:eastAsia="Times New Roman" w:hAnsi="Times New Roman" w:cs="Times New Roman"/>
          <w:lang w:eastAsia="ru-RU"/>
        </w:rPr>
        <w:t>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w:t>
      </w:r>
      <w:r w:rsidR="001A575F" w:rsidRPr="006D6978">
        <w:rPr>
          <w:rFonts w:ascii="Times New Roman" w:eastAsia="Times New Roman" w:hAnsi="Times New Roman" w:cs="Times New Roman"/>
          <w:lang w:eastAsia="ru-RU"/>
        </w:rPr>
        <w:t>ием или исполнением настоящего Д</w:t>
      </w:r>
      <w:r w:rsidR="00BA1382" w:rsidRPr="006D6978">
        <w:rPr>
          <w:rFonts w:ascii="Times New Roman" w:eastAsia="Times New Roman" w:hAnsi="Times New Roman" w:cs="Times New Roman"/>
          <w:lang w:eastAsia="ru-RU"/>
        </w:rPr>
        <w:t>оговора.</w:t>
      </w:r>
    </w:p>
    <w:p w14:paraId="5F5F0AFB" w14:textId="6801401B" w:rsidR="00BA1382" w:rsidRPr="006D6978" w:rsidRDefault="00E72EFE" w:rsidP="00E72EFE">
      <w:pPr>
        <w:tabs>
          <w:tab w:val="left" w:pos="993"/>
        </w:tabs>
        <w:suppressAutoHyphens/>
        <w:spacing w:after="0" w:line="240" w:lineRule="auto"/>
        <w:contextualSpacing/>
        <w:jc w:val="both"/>
        <w:rPr>
          <w:rFonts w:ascii="Times New Roman" w:eastAsia="Times New Roman" w:hAnsi="Times New Roman" w:cs="Times New Roman"/>
          <w:lang w:eastAsia="ru-RU"/>
        </w:rPr>
      </w:pPr>
      <w:r w:rsidRPr="006D6978">
        <w:rPr>
          <w:rFonts w:ascii="Times New Roman" w:eastAsia="Times New Roman" w:hAnsi="Times New Roman" w:cs="Times New Roman"/>
          <w:lang w:eastAsia="ru-RU"/>
        </w:rPr>
        <w:t xml:space="preserve">        </w:t>
      </w:r>
      <w:r w:rsidR="009D4794">
        <w:rPr>
          <w:rFonts w:ascii="Times New Roman" w:eastAsia="Times New Roman" w:hAnsi="Times New Roman" w:cs="Times New Roman"/>
          <w:lang w:eastAsia="ru-RU"/>
        </w:rPr>
        <w:t xml:space="preserve"> </w:t>
      </w:r>
      <w:r w:rsidRPr="006D6978">
        <w:rPr>
          <w:rFonts w:ascii="Times New Roman" w:eastAsia="Times New Roman" w:hAnsi="Times New Roman" w:cs="Times New Roman"/>
          <w:lang w:eastAsia="ru-RU"/>
        </w:rPr>
        <w:t xml:space="preserve">  </w:t>
      </w:r>
      <w:r w:rsidR="00E35E9A">
        <w:rPr>
          <w:rFonts w:ascii="Times New Roman" w:eastAsia="Times New Roman" w:hAnsi="Times New Roman" w:cs="Times New Roman"/>
          <w:lang w:eastAsia="ru-RU"/>
        </w:rPr>
        <w:t xml:space="preserve"> </w:t>
      </w:r>
      <w:r w:rsidRPr="006D6978">
        <w:rPr>
          <w:rFonts w:ascii="Times New Roman" w:eastAsia="Times New Roman" w:hAnsi="Times New Roman" w:cs="Times New Roman"/>
          <w:lang w:eastAsia="ru-RU"/>
        </w:rPr>
        <w:t xml:space="preserve">9.2. </w:t>
      </w:r>
      <w:r w:rsidR="00BA1382" w:rsidRPr="006D6978">
        <w:rPr>
          <w:rFonts w:ascii="Times New Roman" w:eastAsia="Times New Roman" w:hAnsi="Times New Roman" w:cs="Times New Roman"/>
          <w:lang w:eastAsia="ru-RU"/>
        </w:rPr>
        <w:t xml:space="preserve">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23sub_801" w:history="1">
        <w:r w:rsidR="00487211" w:rsidRPr="006D6978">
          <w:rPr>
            <w:rFonts w:ascii="Times New Roman" w:eastAsia="Times New Roman" w:hAnsi="Times New Roman" w:cs="Times New Roman"/>
            <w:lang w:eastAsia="ru-RU"/>
          </w:rPr>
          <w:t>пункте 9</w:t>
        </w:r>
        <w:r w:rsidR="00BA1382" w:rsidRPr="006D6978">
          <w:rPr>
            <w:rFonts w:ascii="Times New Roman" w:eastAsia="Times New Roman" w:hAnsi="Times New Roman" w:cs="Times New Roman"/>
            <w:lang w:eastAsia="ru-RU"/>
          </w:rPr>
          <w:t>.1</w:t>
        </w:r>
      </w:hyperlink>
      <w:r w:rsidR="001A575F" w:rsidRPr="006D6978">
        <w:rPr>
          <w:rFonts w:ascii="Times New Roman" w:eastAsia="Times New Roman" w:hAnsi="Times New Roman" w:cs="Times New Roman"/>
          <w:lang w:eastAsia="ru-RU"/>
        </w:rPr>
        <w:t xml:space="preserve"> настоящего Д</w:t>
      </w:r>
      <w:r w:rsidR="00BA1382" w:rsidRPr="006D6978">
        <w:rPr>
          <w:rFonts w:ascii="Times New Roman" w:eastAsia="Times New Roman" w:hAnsi="Times New Roman" w:cs="Times New Roman"/>
          <w:lang w:eastAsia="ru-RU"/>
        </w:rPr>
        <w:t>оговора, в том числе со стороны руководства или работников Сторон.</w:t>
      </w:r>
    </w:p>
    <w:p w14:paraId="5C351E7E" w14:textId="48FD1BFB" w:rsidR="00BA1382" w:rsidRPr="006D6978" w:rsidRDefault="00E72EFE" w:rsidP="00E72EFE">
      <w:pPr>
        <w:tabs>
          <w:tab w:val="left" w:pos="993"/>
        </w:tabs>
        <w:suppressAutoHyphens/>
        <w:spacing w:after="0" w:line="240" w:lineRule="auto"/>
        <w:contextualSpacing/>
        <w:jc w:val="both"/>
        <w:rPr>
          <w:rFonts w:ascii="Times New Roman" w:eastAsia="Times New Roman" w:hAnsi="Times New Roman" w:cs="Times New Roman"/>
          <w:lang w:eastAsia="ru-RU"/>
        </w:rPr>
      </w:pPr>
      <w:r w:rsidRPr="006D6978">
        <w:rPr>
          <w:rFonts w:ascii="Times New Roman" w:eastAsia="Times New Roman" w:hAnsi="Times New Roman" w:cs="Times New Roman"/>
          <w:lang w:eastAsia="ru-RU"/>
        </w:rPr>
        <w:t xml:space="preserve">         </w:t>
      </w:r>
      <w:r w:rsidR="00E35E9A">
        <w:rPr>
          <w:rFonts w:ascii="Times New Roman" w:eastAsia="Times New Roman" w:hAnsi="Times New Roman" w:cs="Times New Roman"/>
          <w:lang w:eastAsia="ru-RU"/>
        </w:rPr>
        <w:t xml:space="preserve">  </w:t>
      </w:r>
      <w:r w:rsidRPr="006D6978">
        <w:rPr>
          <w:rFonts w:ascii="Times New Roman" w:eastAsia="Times New Roman" w:hAnsi="Times New Roman" w:cs="Times New Roman"/>
          <w:lang w:eastAsia="ru-RU"/>
        </w:rPr>
        <w:t xml:space="preserve"> 9.3. </w:t>
      </w:r>
      <w:r w:rsidR="00BA1382" w:rsidRPr="006D6978">
        <w:rPr>
          <w:rFonts w:ascii="Times New Roman" w:eastAsia="Times New Roman" w:hAnsi="Times New Roman" w:cs="Times New Roman"/>
          <w:lang w:eastAsia="ru-RU"/>
        </w:rPr>
        <w:t>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CDFA368" w14:textId="58DAB9BD" w:rsidR="00BA1382" w:rsidRPr="006D6978" w:rsidRDefault="00E72EFE" w:rsidP="00E72EFE">
      <w:pPr>
        <w:tabs>
          <w:tab w:val="left" w:pos="993"/>
        </w:tabs>
        <w:suppressAutoHyphens/>
        <w:spacing w:after="0" w:line="240" w:lineRule="auto"/>
        <w:contextualSpacing/>
        <w:jc w:val="both"/>
        <w:rPr>
          <w:rFonts w:ascii="Times New Roman" w:eastAsia="Times New Roman" w:hAnsi="Times New Roman" w:cs="Times New Roman"/>
          <w:lang w:eastAsia="ru-RU"/>
        </w:rPr>
      </w:pPr>
      <w:r w:rsidRPr="006D6978">
        <w:rPr>
          <w:rFonts w:ascii="Times New Roman" w:eastAsia="Times New Roman" w:hAnsi="Times New Roman" w:cs="Times New Roman"/>
          <w:lang w:eastAsia="ru-RU"/>
        </w:rPr>
        <w:t xml:space="preserve">         </w:t>
      </w:r>
      <w:r w:rsidR="00E35E9A">
        <w:rPr>
          <w:rFonts w:ascii="Times New Roman" w:eastAsia="Times New Roman" w:hAnsi="Times New Roman" w:cs="Times New Roman"/>
          <w:lang w:eastAsia="ru-RU"/>
        </w:rPr>
        <w:t xml:space="preserve"> </w:t>
      </w:r>
      <w:r w:rsidRPr="006D6978">
        <w:rPr>
          <w:rFonts w:ascii="Times New Roman" w:eastAsia="Times New Roman" w:hAnsi="Times New Roman" w:cs="Times New Roman"/>
          <w:lang w:eastAsia="ru-RU"/>
        </w:rPr>
        <w:t xml:space="preserve"> 9.4. </w:t>
      </w:r>
      <w:r w:rsidR="00BA1382" w:rsidRPr="006D6978">
        <w:rPr>
          <w:rFonts w:ascii="Times New Roman" w:eastAsia="Times New Roman" w:hAnsi="Times New Roman" w:cs="Times New Roman"/>
          <w:lang w:eastAsia="ru-RU"/>
        </w:rPr>
        <w:t>Сторонам договора, их руководителям и работникам запрещается:</w:t>
      </w:r>
    </w:p>
    <w:p w14:paraId="2A8CD29B" w14:textId="5C90D441" w:rsidR="00BA1382" w:rsidRPr="006D6978" w:rsidRDefault="00E72EFE" w:rsidP="00E72EFE">
      <w:pPr>
        <w:tabs>
          <w:tab w:val="left" w:pos="1134"/>
        </w:tabs>
        <w:suppressAutoHyphens/>
        <w:spacing w:after="0" w:line="240" w:lineRule="auto"/>
        <w:contextualSpacing/>
        <w:jc w:val="both"/>
        <w:rPr>
          <w:rFonts w:ascii="Times New Roman" w:eastAsia="Times New Roman" w:hAnsi="Times New Roman" w:cs="Times New Roman"/>
          <w:lang w:eastAsia="ru-RU"/>
        </w:rPr>
      </w:pPr>
      <w:r w:rsidRPr="006D6978">
        <w:rPr>
          <w:rFonts w:ascii="Times New Roman" w:eastAsia="Times New Roman" w:hAnsi="Times New Roman" w:cs="Times New Roman"/>
          <w:lang w:eastAsia="ru-RU"/>
        </w:rPr>
        <w:t xml:space="preserve">         </w:t>
      </w:r>
      <w:r w:rsidR="00E35E9A">
        <w:rPr>
          <w:rFonts w:ascii="Times New Roman" w:eastAsia="Times New Roman" w:hAnsi="Times New Roman" w:cs="Times New Roman"/>
          <w:lang w:eastAsia="ru-RU"/>
        </w:rPr>
        <w:t xml:space="preserve"> </w:t>
      </w:r>
      <w:r w:rsidRPr="006D6978">
        <w:rPr>
          <w:rFonts w:ascii="Times New Roman" w:eastAsia="Times New Roman" w:hAnsi="Times New Roman" w:cs="Times New Roman"/>
          <w:lang w:eastAsia="ru-RU"/>
        </w:rPr>
        <w:t xml:space="preserve"> 9.5. </w:t>
      </w:r>
      <w:r w:rsidR="00BA1382" w:rsidRPr="006D6978">
        <w:rPr>
          <w:rFonts w:ascii="Times New Roman" w:eastAsia="Times New Roman" w:hAnsi="Times New Roman" w:cs="Times New Roman"/>
          <w:lang w:eastAsia="ru-RU"/>
        </w:rPr>
        <w:t>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777847AB" w14:textId="15C616C8" w:rsidR="00BA1382" w:rsidRPr="006D6978" w:rsidRDefault="00550444" w:rsidP="00E72EFE">
      <w:pPr>
        <w:tabs>
          <w:tab w:val="left" w:pos="1134"/>
        </w:tabs>
        <w:suppressAutoHyphens/>
        <w:spacing w:after="0" w:line="240" w:lineRule="auto"/>
        <w:contextualSpacing/>
        <w:jc w:val="both"/>
        <w:rPr>
          <w:rFonts w:ascii="Times New Roman" w:eastAsia="Times New Roman" w:hAnsi="Times New Roman" w:cs="Times New Roman"/>
          <w:lang w:eastAsia="ru-RU"/>
        </w:rPr>
      </w:pPr>
      <w:r w:rsidRPr="006D6978">
        <w:rPr>
          <w:rFonts w:ascii="Times New Roman" w:eastAsia="Times New Roman" w:hAnsi="Times New Roman" w:cs="Times New Roman"/>
          <w:lang w:eastAsia="ru-RU"/>
        </w:rPr>
        <w:t xml:space="preserve"> </w:t>
      </w:r>
      <w:r w:rsidR="00E72EFE" w:rsidRPr="006D6978">
        <w:rPr>
          <w:rFonts w:ascii="Times New Roman" w:eastAsia="Times New Roman" w:hAnsi="Times New Roman" w:cs="Times New Roman"/>
          <w:lang w:eastAsia="ru-RU"/>
        </w:rPr>
        <w:t xml:space="preserve">         </w:t>
      </w:r>
      <w:r w:rsidR="00E35E9A">
        <w:rPr>
          <w:rFonts w:ascii="Times New Roman" w:eastAsia="Times New Roman" w:hAnsi="Times New Roman" w:cs="Times New Roman"/>
          <w:lang w:eastAsia="ru-RU"/>
        </w:rPr>
        <w:t xml:space="preserve"> </w:t>
      </w:r>
      <w:r w:rsidR="00E72EFE" w:rsidRPr="006D6978">
        <w:rPr>
          <w:rFonts w:ascii="Times New Roman" w:eastAsia="Times New Roman" w:hAnsi="Times New Roman" w:cs="Times New Roman"/>
          <w:lang w:eastAsia="ru-RU"/>
        </w:rPr>
        <w:t xml:space="preserve">9.6. </w:t>
      </w:r>
      <w:r w:rsidR="00BA1382" w:rsidRPr="006D6978">
        <w:rPr>
          <w:rFonts w:ascii="Times New Roman" w:eastAsia="Times New Roman" w:hAnsi="Times New Roman" w:cs="Times New Roman"/>
          <w:lang w:eastAsia="ru-RU"/>
        </w:rPr>
        <w:t>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C625046" w14:textId="6FBFF348" w:rsidR="00BA1382" w:rsidRPr="006D6978" w:rsidRDefault="00E72EFE" w:rsidP="00E72EFE">
      <w:pPr>
        <w:tabs>
          <w:tab w:val="left" w:pos="1134"/>
        </w:tabs>
        <w:suppressAutoHyphens/>
        <w:spacing w:after="0" w:line="240" w:lineRule="auto"/>
        <w:contextualSpacing/>
        <w:jc w:val="both"/>
        <w:rPr>
          <w:rFonts w:ascii="Times New Roman" w:eastAsia="Times New Roman" w:hAnsi="Times New Roman" w:cs="Times New Roman"/>
          <w:lang w:eastAsia="ru-RU"/>
        </w:rPr>
      </w:pPr>
      <w:r w:rsidRPr="006D6978">
        <w:rPr>
          <w:rFonts w:ascii="Times New Roman" w:eastAsia="Times New Roman" w:hAnsi="Times New Roman" w:cs="Times New Roman"/>
          <w:lang w:eastAsia="ru-RU"/>
        </w:rPr>
        <w:t xml:space="preserve">        </w:t>
      </w:r>
      <w:r w:rsidR="00550444" w:rsidRPr="006D6978">
        <w:rPr>
          <w:rFonts w:ascii="Times New Roman" w:eastAsia="Times New Roman" w:hAnsi="Times New Roman" w:cs="Times New Roman"/>
          <w:lang w:eastAsia="ru-RU"/>
        </w:rPr>
        <w:t xml:space="preserve"> </w:t>
      </w:r>
      <w:r w:rsidR="00E35E9A">
        <w:rPr>
          <w:rFonts w:ascii="Times New Roman" w:eastAsia="Times New Roman" w:hAnsi="Times New Roman" w:cs="Times New Roman"/>
          <w:lang w:eastAsia="ru-RU"/>
        </w:rPr>
        <w:t xml:space="preserve"> </w:t>
      </w:r>
      <w:r w:rsidRPr="006D6978">
        <w:rPr>
          <w:rFonts w:ascii="Times New Roman" w:eastAsia="Times New Roman" w:hAnsi="Times New Roman" w:cs="Times New Roman"/>
          <w:lang w:eastAsia="ru-RU"/>
        </w:rPr>
        <w:t xml:space="preserve"> </w:t>
      </w:r>
      <w:r w:rsidR="00487211" w:rsidRPr="006D6978">
        <w:rPr>
          <w:rFonts w:ascii="Times New Roman" w:eastAsia="Times New Roman" w:hAnsi="Times New Roman" w:cs="Times New Roman"/>
          <w:lang w:eastAsia="ru-RU"/>
        </w:rPr>
        <w:t>9.7</w:t>
      </w:r>
      <w:r w:rsidRPr="006D6978">
        <w:rPr>
          <w:rFonts w:ascii="Times New Roman" w:eastAsia="Times New Roman" w:hAnsi="Times New Roman" w:cs="Times New Roman"/>
          <w:lang w:eastAsia="ru-RU"/>
        </w:rPr>
        <w:t xml:space="preserve">. </w:t>
      </w:r>
      <w:r w:rsidR="00BA1382" w:rsidRPr="006D6978">
        <w:rPr>
          <w:rFonts w:ascii="Times New Roman" w:eastAsia="Times New Roman" w:hAnsi="Times New Roman" w:cs="Times New Roman"/>
          <w:lang w:eastAsia="ru-RU"/>
        </w:rPr>
        <w:t xml:space="preserve">Совершать иные действия, нарушающие действующее </w:t>
      </w:r>
      <w:hyperlink r:id="rId12">
        <w:r w:rsidR="00BA1382" w:rsidRPr="006D6978">
          <w:rPr>
            <w:rFonts w:ascii="Times New Roman" w:eastAsia="Times New Roman" w:hAnsi="Times New Roman" w:cs="Times New Roman"/>
            <w:lang w:eastAsia="ru-RU"/>
          </w:rPr>
          <w:t>антикоррупционное законодательство</w:t>
        </w:r>
      </w:hyperlink>
      <w:r w:rsidR="00BA1382" w:rsidRPr="006D6978">
        <w:rPr>
          <w:rFonts w:ascii="Times New Roman" w:eastAsia="Times New Roman" w:hAnsi="Times New Roman" w:cs="Times New Roman"/>
          <w:lang w:eastAsia="ru-RU"/>
        </w:rPr>
        <w:t xml:space="preserve"> Российской Федерации.</w:t>
      </w:r>
    </w:p>
    <w:p w14:paraId="42AE6FA9" w14:textId="1A8DD238" w:rsidR="00BA1382" w:rsidRPr="006D6978" w:rsidRDefault="00E72EFE" w:rsidP="00E72EFE">
      <w:pPr>
        <w:tabs>
          <w:tab w:val="left" w:pos="993"/>
        </w:tabs>
        <w:suppressAutoHyphens/>
        <w:spacing w:after="0" w:line="240" w:lineRule="auto"/>
        <w:contextualSpacing/>
        <w:jc w:val="both"/>
        <w:rPr>
          <w:rFonts w:ascii="Times New Roman" w:eastAsia="Times New Roman" w:hAnsi="Times New Roman" w:cs="Times New Roman"/>
          <w:lang w:eastAsia="ru-RU"/>
        </w:rPr>
      </w:pPr>
      <w:r w:rsidRPr="006D6978">
        <w:rPr>
          <w:rFonts w:ascii="Times New Roman" w:eastAsia="Times New Roman" w:hAnsi="Times New Roman" w:cs="Times New Roman"/>
          <w:lang w:eastAsia="ru-RU"/>
        </w:rPr>
        <w:t xml:space="preserve">        </w:t>
      </w:r>
      <w:r w:rsidR="00E35E9A">
        <w:rPr>
          <w:rFonts w:ascii="Times New Roman" w:eastAsia="Times New Roman" w:hAnsi="Times New Roman" w:cs="Times New Roman"/>
          <w:lang w:eastAsia="ru-RU"/>
        </w:rPr>
        <w:t xml:space="preserve"> </w:t>
      </w:r>
      <w:r w:rsidR="00550444" w:rsidRPr="006D6978">
        <w:rPr>
          <w:rFonts w:ascii="Times New Roman" w:eastAsia="Times New Roman" w:hAnsi="Times New Roman" w:cs="Times New Roman"/>
          <w:lang w:eastAsia="ru-RU"/>
        </w:rPr>
        <w:t xml:space="preserve"> </w:t>
      </w:r>
      <w:r w:rsidRPr="006D6978">
        <w:rPr>
          <w:rFonts w:ascii="Times New Roman" w:eastAsia="Times New Roman" w:hAnsi="Times New Roman" w:cs="Times New Roman"/>
          <w:lang w:eastAsia="ru-RU"/>
        </w:rPr>
        <w:t xml:space="preserve"> 9.</w:t>
      </w:r>
      <w:r w:rsidR="00487211" w:rsidRPr="006D6978">
        <w:rPr>
          <w:rFonts w:ascii="Times New Roman" w:eastAsia="Times New Roman" w:hAnsi="Times New Roman" w:cs="Times New Roman"/>
          <w:lang w:eastAsia="ru-RU"/>
        </w:rPr>
        <w:t>8</w:t>
      </w:r>
      <w:r w:rsidRPr="006D6978">
        <w:rPr>
          <w:rFonts w:ascii="Times New Roman" w:eastAsia="Times New Roman" w:hAnsi="Times New Roman" w:cs="Times New Roman"/>
          <w:lang w:eastAsia="ru-RU"/>
        </w:rPr>
        <w:t xml:space="preserve">. </w:t>
      </w:r>
      <w:r w:rsidR="00BA1382" w:rsidRPr="006D6978">
        <w:rPr>
          <w:rFonts w:ascii="Times New Roman" w:eastAsia="Times New Roman" w:hAnsi="Times New Roman" w:cs="Times New Roman"/>
          <w:lang w:eastAsia="ru-RU"/>
        </w:rPr>
        <w:t>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w:t>
      </w:r>
      <w:r w:rsidR="00487211" w:rsidRPr="006D6978">
        <w:rPr>
          <w:rFonts w:ascii="Times New Roman" w:eastAsia="Times New Roman" w:hAnsi="Times New Roman" w:cs="Times New Roman"/>
          <w:lang w:eastAsia="ru-RU"/>
        </w:rPr>
        <w:t xml:space="preserve">менной форме. Указанная Сторона имеет </w:t>
      </w:r>
      <w:r w:rsidR="00BA1382" w:rsidRPr="006D6978">
        <w:rPr>
          <w:rFonts w:ascii="Times New Roman" w:eastAsia="Times New Roman" w:hAnsi="Times New Roman" w:cs="Times New Roman"/>
          <w:lang w:eastAsia="ru-RU"/>
        </w:rPr>
        <w:t>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38FE8541" w14:textId="653F5066" w:rsidR="00BA1382" w:rsidRPr="006D6978" w:rsidRDefault="00E72EFE" w:rsidP="00E72EFE">
      <w:pPr>
        <w:tabs>
          <w:tab w:val="left" w:pos="993"/>
        </w:tabs>
        <w:suppressAutoHyphens/>
        <w:spacing w:after="0" w:line="240" w:lineRule="auto"/>
        <w:contextualSpacing/>
        <w:jc w:val="both"/>
        <w:rPr>
          <w:rFonts w:ascii="Times New Roman" w:eastAsia="Times New Roman" w:hAnsi="Times New Roman" w:cs="Times New Roman"/>
          <w:lang w:eastAsia="ru-RU"/>
        </w:rPr>
      </w:pPr>
      <w:r w:rsidRPr="006D6978">
        <w:rPr>
          <w:rFonts w:ascii="Times New Roman" w:eastAsia="Times New Roman" w:hAnsi="Times New Roman" w:cs="Times New Roman"/>
          <w:lang w:eastAsia="ru-RU"/>
        </w:rPr>
        <w:t xml:space="preserve">        </w:t>
      </w:r>
      <w:r w:rsidR="00E35E9A">
        <w:rPr>
          <w:rFonts w:ascii="Times New Roman" w:eastAsia="Times New Roman" w:hAnsi="Times New Roman" w:cs="Times New Roman"/>
          <w:lang w:eastAsia="ru-RU"/>
        </w:rPr>
        <w:t xml:space="preserve"> </w:t>
      </w:r>
      <w:r w:rsidRPr="006D6978">
        <w:rPr>
          <w:rFonts w:ascii="Times New Roman" w:eastAsia="Times New Roman" w:hAnsi="Times New Roman" w:cs="Times New Roman"/>
          <w:lang w:eastAsia="ru-RU"/>
        </w:rPr>
        <w:t xml:space="preserve"> </w:t>
      </w:r>
      <w:r w:rsidR="00BA1382" w:rsidRPr="006D6978">
        <w:rPr>
          <w:rFonts w:ascii="Times New Roman" w:eastAsia="Times New Roman" w:hAnsi="Times New Roman" w:cs="Times New Roman"/>
          <w:lang w:eastAsia="ru-RU"/>
        </w:rPr>
        <w:t>Подтверждение должно быть направлено в течение трех рабочих дней с даты получения письменного уведомления.</w:t>
      </w:r>
    </w:p>
    <w:p w14:paraId="174AE6CF" w14:textId="15733608" w:rsidR="00BA1382" w:rsidRPr="006D6978" w:rsidRDefault="00487211" w:rsidP="00487211">
      <w:pPr>
        <w:tabs>
          <w:tab w:val="left" w:pos="993"/>
        </w:tabs>
        <w:suppressAutoHyphens/>
        <w:spacing w:after="0" w:line="240" w:lineRule="auto"/>
        <w:contextualSpacing/>
        <w:jc w:val="both"/>
        <w:rPr>
          <w:rFonts w:ascii="Times New Roman" w:eastAsia="Times New Roman" w:hAnsi="Times New Roman" w:cs="Times New Roman"/>
          <w:lang w:eastAsia="ru-RU"/>
        </w:rPr>
      </w:pPr>
      <w:r w:rsidRPr="006D6978">
        <w:rPr>
          <w:rFonts w:ascii="Times New Roman" w:eastAsia="Times New Roman" w:hAnsi="Times New Roman" w:cs="Times New Roman"/>
          <w:lang w:eastAsia="ru-RU"/>
        </w:rPr>
        <w:t xml:space="preserve">          9.9. </w:t>
      </w:r>
      <w:r w:rsidR="00BA1382" w:rsidRPr="006D6978">
        <w:rPr>
          <w:rFonts w:ascii="Times New Roman" w:eastAsia="Times New Roman" w:hAnsi="Times New Roman" w:cs="Times New Roman"/>
          <w:lang w:eastAsia="ru-RU"/>
        </w:rPr>
        <w:t>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0DB47253" w14:textId="0636C3BF" w:rsidR="00A34B9D" w:rsidRDefault="00A34B9D" w:rsidP="00A34B9D">
      <w:pPr>
        <w:widowControl w:val="0"/>
        <w:rPr>
          <w:rFonts w:ascii="Times New Roman" w:hAnsi="Times New Roman" w:cs="Times New Roman"/>
        </w:rPr>
      </w:pPr>
    </w:p>
    <w:p w14:paraId="5D062368" w14:textId="09518510" w:rsidR="00BA1382" w:rsidRPr="006D6978" w:rsidRDefault="00786D62" w:rsidP="00BA1382">
      <w:pPr>
        <w:pStyle w:val="afb"/>
        <w:widowControl w:val="0"/>
        <w:ind w:left="709" w:hanging="283"/>
        <w:jc w:val="both"/>
        <w:rPr>
          <w:rFonts w:ascii="Times New Roman" w:hAnsi="Times New Roman" w:cs="Times New Roman"/>
          <w:b/>
          <w:bCs/>
          <w:sz w:val="22"/>
          <w:szCs w:val="22"/>
        </w:rPr>
      </w:pPr>
      <w:r w:rsidRPr="006D6978">
        <w:rPr>
          <w:rFonts w:ascii="Times New Roman" w:hAnsi="Times New Roman" w:cs="Times New Roman"/>
          <w:b/>
          <w:bCs/>
          <w:sz w:val="22"/>
          <w:szCs w:val="22"/>
        </w:rPr>
        <w:t xml:space="preserve">                                                         </w:t>
      </w:r>
      <w:r w:rsidR="00E72EFE" w:rsidRPr="006D6978">
        <w:rPr>
          <w:rFonts w:ascii="Times New Roman" w:hAnsi="Times New Roman" w:cs="Times New Roman"/>
          <w:b/>
          <w:bCs/>
          <w:sz w:val="22"/>
          <w:szCs w:val="22"/>
        </w:rPr>
        <w:t>10</w:t>
      </w:r>
      <w:r w:rsidR="006D6978">
        <w:rPr>
          <w:rFonts w:ascii="Times New Roman" w:hAnsi="Times New Roman" w:cs="Times New Roman"/>
          <w:b/>
          <w:bCs/>
          <w:sz w:val="22"/>
          <w:szCs w:val="22"/>
        </w:rPr>
        <w:t>. ПРОЧИЕ УСЛОВИЯ</w:t>
      </w:r>
    </w:p>
    <w:p w14:paraId="241B0393" w14:textId="77777777" w:rsidR="00BA1382" w:rsidRPr="006D6978" w:rsidRDefault="00BA1382" w:rsidP="00BA1382">
      <w:pPr>
        <w:pStyle w:val="afb"/>
        <w:widowControl w:val="0"/>
        <w:ind w:left="709" w:hanging="283"/>
        <w:jc w:val="both"/>
        <w:rPr>
          <w:rFonts w:ascii="Times New Roman" w:hAnsi="Times New Roman" w:cs="Times New Roman"/>
          <w:b/>
          <w:bCs/>
          <w:sz w:val="22"/>
          <w:szCs w:val="22"/>
        </w:rPr>
      </w:pPr>
    </w:p>
    <w:p w14:paraId="23D74A75" w14:textId="2BC92A03" w:rsidR="0086498B" w:rsidRPr="006D6978" w:rsidRDefault="009D4794" w:rsidP="00E72EFE">
      <w:pPr>
        <w:pStyle w:val="afb"/>
        <w:widowControl w:val="0"/>
        <w:jc w:val="both"/>
        <w:rPr>
          <w:rFonts w:ascii="Times New Roman" w:hAnsi="Times New Roman" w:cs="Times New Roman"/>
          <w:b/>
          <w:bCs/>
          <w:sz w:val="22"/>
          <w:szCs w:val="22"/>
        </w:rPr>
      </w:pPr>
      <w:r>
        <w:rPr>
          <w:rFonts w:ascii="Times New Roman" w:hAnsi="Times New Roman" w:cs="Times New Roman"/>
          <w:sz w:val="22"/>
          <w:szCs w:val="22"/>
        </w:rPr>
        <w:t xml:space="preserve">          </w:t>
      </w:r>
      <w:r w:rsidR="00E72EFE" w:rsidRPr="006D6978">
        <w:rPr>
          <w:rFonts w:ascii="Times New Roman" w:hAnsi="Times New Roman" w:cs="Times New Roman"/>
          <w:sz w:val="22"/>
          <w:szCs w:val="22"/>
        </w:rPr>
        <w:t xml:space="preserve">10.1. </w:t>
      </w:r>
      <w:r w:rsidR="00BA1382" w:rsidRPr="006D6978">
        <w:rPr>
          <w:rFonts w:ascii="Times New Roman" w:hAnsi="Times New Roman" w:cs="Times New Roman"/>
          <w:bCs/>
          <w:sz w:val="22"/>
          <w:szCs w:val="22"/>
        </w:rPr>
        <w:t>Договор составлен в 2 (двух</w:t>
      </w:r>
      <w:r w:rsidR="0086498B" w:rsidRPr="006D6978">
        <w:rPr>
          <w:rFonts w:ascii="Times New Roman" w:hAnsi="Times New Roman" w:cs="Times New Roman"/>
          <w:bCs/>
          <w:sz w:val="22"/>
          <w:szCs w:val="22"/>
        </w:rPr>
        <w:t>) экземплярах на русском языке по одному для каждой из Сторон.</w:t>
      </w:r>
    </w:p>
    <w:p w14:paraId="15502D45" w14:textId="324D1FAF" w:rsidR="0086498B" w:rsidRPr="006D6978" w:rsidRDefault="00E72EFE" w:rsidP="00E72EFE">
      <w:pPr>
        <w:tabs>
          <w:tab w:val="left" w:pos="0"/>
          <w:tab w:val="left" w:pos="1134"/>
        </w:tabs>
        <w:spacing w:after="0" w:line="240" w:lineRule="auto"/>
        <w:contextualSpacing/>
        <w:jc w:val="both"/>
        <w:rPr>
          <w:rFonts w:ascii="Times New Roman" w:eastAsia="Times New Roman" w:hAnsi="Times New Roman" w:cs="Times New Roman"/>
          <w:bCs/>
          <w:lang w:eastAsia="ru-RU"/>
        </w:rPr>
      </w:pPr>
      <w:r w:rsidRPr="006D6978">
        <w:rPr>
          <w:rFonts w:ascii="Times New Roman" w:eastAsia="Times New Roman" w:hAnsi="Times New Roman" w:cs="Times New Roman"/>
          <w:bCs/>
          <w:lang w:eastAsia="ru-RU"/>
        </w:rPr>
        <w:t xml:space="preserve">          10.2. </w:t>
      </w:r>
      <w:r w:rsidR="0086498B" w:rsidRPr="006D6978">
        <w:rPr>
          <w:rFonts w:ascii="Times New Roman" w:eastAsia="Times New Roman" w:hAnsi="Times New Roman" w:cs="Times New Roman"/>
          <w:bCs/>
          <w:lang w:eastAsia="ru-RU"/>
        </w:rPr>
        <w:t>Настоящий 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3FE55D79" w14:textId="454465E5" w:rsidR="0086498B" w:rsidRPr="006D6978" w:rsidRDefault="00E72EFE" w:rsidP="00E72EFE">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Calibri" w:hAnsi="Times New Roman" w:cs="Times New Roman"/>
        </w:rPr>
      </w:pPr>
      <w:r w:rsidRPr="006D6978">
        <w:rPr>
          <w:rFonts w:ascii="Times New Roman" w:eastAsia="Calibri" w:hAnsi="Times New Roman" w:cs="Times New Roman"/>
        </w:rPr>
        <w:t xml:space="preserve">          10.3. </w:t>
      </w:r>
      <w:r w:rsidR="0086498B" w:rsidRPr="006D6978">
        <w:rPr>
          <w:rFonts w:ascii="Times New Roman" w:eastAsia="Calibri" w:hAnsi="Times New Roman" w:cs="Times New Roman"/>
        </w:rPr>
        <w:t>С подписанием настоящего Договора все переговоры, соглашения и переписка, предшествующие заключению настоящего Договора, теряют силу.</w:t>
      </w:r>
    </w:p>
    <w:p w14:paraId="5D3FC7A4" w14:textId="3FBDAC75" w:rsidR="0086498B" w:rsidRPr="006D6978" w:rsidRDefault="00E72EFE" w:rsidP="00E72EFE">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Calibri" w:hAnsi="Times New Roman" w:cs="Times New Roman"/>
        </w:rPr>
      </w:pPr>
      <w:r w:rsidRPr="006D6978">
        <w:rPr>
          <w:rFonts w:ascii="Times New Roman" w:eastAsia="Calibri" w:hAnsi="Times New Roman" w:cs="Times New Roman"/>
        </w:rPr>
        <w:lastRenderedPageBreak/>
        <w:t xml:space="preserve">          10.4. </w:t>
      </w:r>
      <w:r w:rsidR="0086498B" w:rsidRPr="006D6978">
        <w:rPr>
          <w:rFonts w:ascii="Times New Roman" w:eastAsia="Calibri" w:hAnsi="Times New Roman" w:cs="Times New Roman"/>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2DAD2DD" w14:textId="6298ED9D" w:rsidR="0086498B" w:rsidRPr="006D6978" w:rsidRDefault="00E72EFE" w:rsidP="00E72EFE">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lang w:eastAsia="ru-RU"/>
        </w:rPr>
      </w:pPr>
      <w:r w:rsidRPr="006D6978">
        <w:rPr>
          <w:rFonts w:ascii="Times New Roman" w:eastAsia="Calibri" w:hAnsi="Times New Roman" w:cs="Times New Roman"/>
        </w:rPr>
        <w:t xml:space="preserve">          10.5. </w:t>
      </w:r>
      <w:r w:rsidR="0086498B" w:rsidRPr="006D6978">
        <w:rPr>
          <w:rFonts w:ascii="Times New Roman" w:eastAsia="Calibri" w:hAnsi="Times New Roman" w:cs="Times New Roman"/>
        </w:rPr>
        <w:t>Любые соглашения сторон по заключению, изменению и/или дополнению условий настоящего Договора имеют силу в том случае, если они оформлены в письменном виде, подписаны уполномоченными лицами и скреплены печатями сторон (при наличии печати). Под письменной формой подразумеваются все согласования, достигнутые сторонами путем обмена документами посредством факсимильной, телексной, электронной и иной связи, позволяющие достоверно установить, что документ исходит от стороны Договора с дальнейшим обязательным обменом оригиналами.</w:t>
      </w:r>
    </w:p>
    <w:p w14:paraId="4FD864E4" w14:textId="62B97F68" w:rsidR="0086498B" w:rsidRPr="006D6978" w:rsidRDefault="00E72EFE" w:rsidP="00E72EFE">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lang w:eastAsia="ru-RU"/>
        </w:rPr>
      </w:pPr>
      <w:r w:rsidRPr="006D6978">
        <w:rPr>
          <w:rFonts w:ascii="Times New Roman" w:eastAsia="Times New Roman" w:hAnsi="Times New Roman" w:cs="Times New Roman"/>
          <w:bCs/>
          <w:lang w:eastAsia="ru-RU"/>
        </w:rPr>
        <w:t xml:space="preserve">           10.6. </w:t>
      </w:r>
      <w:r w:rsidR="0086498B" w:rsidRPr="006D6978">
        <w:rPr>
          <w:rFonts w:ascii="Times New Roman" w:eastAsia="Times New Roman" w:hAnsi="Times New Roman" w:cs="Times New Roman"/>
          <w:bCs/>
          <w:lang w:eastAsia="ru-RU"/>
        </w:rPr>
        <w:t>Стороны пришли к соглашению, что все заявления, уведомления, извещения, требования, счета и иные юридически значимые сообщения Стороны могут направлять почтой, заказным письмом, по адресам, указанным в реквизитах Договора, передаваться нарочным под подпись уполномоченному представителю принимающей Стороны либо по факсу или электронной почте, при условии наличия на документе изображения подписи уполномоченного лица, оттиска круглой печати (при наличии), а также при условии, что используемый способ связи позволяет достоверно установить, от кого исходило сообщение и кому оно адресовано. Стороны признают юридическую силу документов, отправленных (полученных) по электронной почте или по факсимильной связи до обмена Сторонами оригиналами указанных документов.</w:t>
      </w:r>
    </w:p>
    <w:p w14:paraId="3BA35B5D" w14:textId="6B70D120" w:rsidR="0086498B" w:rsidRPr="006D6978" w:rsidRDefault="00E72EFE" w:rsidP="00E72EFE">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lang w:eastAsia="ru-RU"/>
        </w:rPr>
      </w:pPr>
      <w:r w:rsidRPr="006D6978">
        <w:rPr>
          <w:rFonts w:ascii="Times New Roman" w:eastAsia="Calibri" w:hAnsi="Times New Roman" w:cs="Times New Roman"/>
        </w:rPr>
        <w:t xml:space="preserve">           10.7. </w:t>
      </w:r>
      <w:r w:rsidR="0086498B" w:rsidRPr="006D6978">
        <w:rPr>
          <w:rFonts w:ascii="Times New Roman" w:eastAsia="Calibri" w:hAnsi="Times New Roman" w:cs="Times New Roman"/>
        </w:rPr>
        <w:t>Стороны обязаны в письменном виде в течение 3 (Трех) рабочих дней информировать друг друга об изменении своего местонахождения (в том числе фактического), банковских реквизитов, указанных в разделе 11</w:t>
      </w:r>
      <w:r w:rsidR="0086498B" w:rsidRPr="006D6978">
        <w:rPr>
          <w:rFonts w:ascii="Times New Roman" w:eastAsia="Calibri" w:hAnsi="Times New Roman" w:cs="Times New Roman"/>
          <w:color w:val="FF0000"/>
        </w:rPr>
        <w:t xml:space="preserve"> </w:t>
      </w:r>
      <w:r w:rsidR="0086498B" w:rsidRPr="006D6978">
        <w:rPr>
          <w:rFonts w:ascii="Times New Roman" w:eastAsia="Calibri" w:hAnsi="Times New Roman" w:cs="Times New Roman"/>
        </w:rPr>
        <w:t>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04F4E524" w14:textId="021E4F4E" w:rsidR="0086498B" w:rsidRPr="006D6978" w:rsidRDefault="00E72EFE" w:rsidP="00E72EFE">
      <w:pPr>
        <w:tabs>
          <w:tab w:val="left" w:pos="0"/>
          <w:tab w:val="left" w:pos="1134"/>
        </w:tabs>
        <w:spacing w:after="0" w:line="240" w:lineRule="auto"/>
        <w:contextualSpacing/>
        <w:jc w:val="both"/>
        <w:rPr>
          <w:rFonts w:ascii="Times New Roman" w:eastAsia="Times New Roman" w:hAnsi="Times New Roman" w:cs="Times New Roman"/>
          <w:bCs/>
          <w:lang w:eastAsia="ru-RU"/>
        </w:rPr>
      </w:pPr>
      <w:r w:rsidRPr="006D6978">
        <w:rPr>
          <w:rFonts w:ascii="Times New Roman" w:eastAsia="Times New Roman" w:hAnsi="Times New Roman" w:cs="Times New Roman"/>
          <w:bCs/>
          <w:lang w:eastAsia="ru-RU"/>
        </w:rPr>
        <w:t xml:space="preserve">            10.8. </w:t>
      </w:r>
      <w:r w:rsidR="006A0C9E" w:rsidRPr="006D6978">
        <w:rPr>
          <w:rFonts w:ascii="Times New Roman" w:eastAsia="Times New Roman" w:hAnsi="Times New Roman" w:cs="Times New Roman"/>
          <w:bCs/>
          <w:lang w:eastAsia="ru-RU"/>
        </w:rPr>
        <w:t>Поскольку Заказчик</w:t>
      </w:r>
      <w:r w:rsidR="0086498B" w:rsidRPr="006D6978">
        <w:rPr>
          <w:rFonts w:ascii="Times New Roman" w:eastAsia="Times New Roman" w:hAnsi="Times New Roman" w:cs="Times New Roman"/>
          <w:bCs/>
          <w:lang w:eastAsia="ru-RU"/>
        </w:rPr>
        <w:t xml:space="preserve"> исполняет настоящий Договор за счет средств субсидии, полученной для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1A575F" w:rsidRPr="006D6978">
        <w:rPr>
          <w:rFonts w:ascii="Times New Roman" w:eastAsia="Times New Roman" w:hAnsi="Times New Roman" w:cs="Times New Roman"/>
          <w:bCs/>
          <w:lang w:eastAsia="ru-RU"/>
        </w:rPr>
        <w:t xml:space="preserve">баровского края от 17.08.2012 </w:t>
      </w:r>
      <w:r w:rsidR="0086498B" w:rsidRPr="006D6978">
        <w:rPr>
          <w:rFonts w:ascii="Times New Roman" w:eastAsia="Times New Roman" w:hAnsi="Times New Roman" w:cs="Times New Roman"/>
          <w:bCs/>
          <w:lang w:eastAsia="ru-RU"/>
        </w:rPr>
        <w:t xml:space="preserve"> № 277-пр, </w:t>
      </w:r>
      <w:r w:rsidR="006A0C9E" w:rsidRPr="006D6978">
        <w:rPr>
          <w:rFonts w:ascii="Times New Roman" w:eastAsia="Times New Roman" w:hAnsi="Times New Roman" w:cs="Times New Roman"/>
          <w:bCs/>
          <w:lang w:eastAsia="ru-RU"/>
        </w:rPr>
        <w:t>настоящим Исполнитель</w:t>
      </w:r>
      <w:r w:rsidR="0086498B" w:rsidRPr="006D6978">
        <w:rPr>
          <w:rFonts w:ascii="Times New Roman" w:eastAsia="Times New Roman" w:hAnsi="Times New Roman" w:cs="Times New Roman"/>
          <w:bCs/>
          <w:lang w:eastAsia="ru-RU"/>
        </w:rPr>
        <w:t xml:space="preserve"> </w:t>
      </w:r>
      <w:r w:rsidR="006A0C9E" w:rsidRPr="006D6978">
        <w:rPr>
          <w:rFonts w:ascii="Times New Roman" w:eastAsia="Times New Roman" w:hAnsi="Times New Roman" w:cs="Times New Roman"/>
          <w:bCs/>
          <w:lang w:eastAsia="ru-RU"/>
        </w:rPr>
        <w:t>дае</w:t>
      </w:r>
      <w:r w:rsidR="00487211" w:rsidRPr="006D6978">
        <w:rPr>
          <w:rFonts w:ascii="Times New Roman" w:eastAsia="Times New Roman" w:hAnsi="Times New Roman" w:cs="Times New Roman"/>
          <w:bCs/>
          <w:lang w:eastAsia="ru-RU"/>
        </w:rPr>
        <w:t>т согласие на осуществление м</w:t>
      </w:r>
      <w:r w:rsidR="0086498B" w:rsidRPr="006D6978">
        <w:rPr>
          <w:rFonts w:ascii="Times New Roman" w:eastAsia="Times New Roman" w:hAnsi="Times New Roman" w:cs="Times New Roman"/>
          <w:bCs/>
          <w:lang w:eastAsia="ru-RU"/>
        </w:rPr>
        <w:t>и</w:t>
      </w:r>
      <w:r w:rsidR="00487211" w:rsidRPr="006D6978">
        <w:rPr>
          <w:rFonts w:ascii="Times New Roman" w:eastAsia="Times New Roman" w:hAnsi="Times New Roman" w:cs="Times New Roman"/>
          <w:bCs/>
          <w:lang w:eastAsia="ru-RU"/>
        </w:rPr>
        <w:t xml:space="preserve">нистерством сельского хозяйства и продовольствия </w:t>
      </w:r>
      <w:r w:rsidR="0086498B" w:rsidRPr="006D6978">
        <w:rPr>
          <w:rFonts w:ascii="Times New Roman" w:eastAsia="Times New Roman" w:hAnsi="Times New Roman" w:cs="Times New Roman"/>
          <w:bCs/>
          <w:lang w:eastAsia="ru-RU"/>
        </w:rPr>
        <w:t>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42074E33" w14:textId="48A67F12" w:rsidR="0086498B" w:rsidRPr="006D6978" w:rsidRDefault="00487211" w:rsidP="00487211">
      <w:pPr>
        <w:widowControl w:val="0"/>
        <w:tabs>
          <w:tab w:val="left" w:pos="0"/>
          <w:tab w:val="left" w:pos="709"/>
          <w:tab w:val="left" w:pos="1134"/>
        </w:tabs>
        <w:suppressAutoHyphens/>
        <w:autoSpaceDE w:val="0"/>
        <w:autoSpaceDN w:val="0"/>
        <w:adjustRightInd w:val="0"/>
        <w:spacing w:after="0" w:line="240" w:lineRule="auto"/>
        <w:ind w:right="-143"/>
        <w:contextualSpacing/>
        <w:jc w:val="both"/>
        <w:rPr>
          <w:rFonts w:ascii="Times New Roman" w:eastAsia="Calibri" w:hAnsi="Times New Roman" w:cs="Times New Roman"/>
          <w:bCs/>
        </w:rPr>
      </w:pPr>
      <w:r w:rsidRPr="006D6978">
        <w:rPr>
          <w:rFonts w:ascii="Times New Roman" w:eastAsia="Times New Roman" w:hAnsi="Times New Roman" w:cs="Times New Roman"/>
          <w:bCs/>
          <w:lang w:eastAsia="ru-RU"/>
        </w:rPr>
        <w:t xml:space="preserve">            10.9. </w:t>
      </w:r>
      <w:r w:rsidR="0086498B" w:rsidRPr="006D6978">
        <w:rPr>
          <w:rFonts w:ascii="Times New Roman" w:eastAsia="Times New Roman" w:hAnsi="Times New Roman" w:cs="Times New Roman"/>
          <w:bCs/>
          <w:lang w:eastAsia="ru-RU"/>
        </w:rPr>
        <w:t>Приложения к настоящему Договору, являющиеся его неотъемлемой частью:</w:t>
      </w:r>
    </w:p>
    <w:p w14:paraId="2D4FD63E" w14:textId="4BF58E7D" w:rsidR="0086498B" w:rsidRPr="00A25202" w:rsidRDefault="00487211" w:rsidP="00487211">
      <w:pPr>
        <w:tabs>
          <w:tab w:val="left" w:pos="0"/>
          <w:tab w:val="left" w:pos="1276"/>
        </w:tabs>
        <w:autoSpaceDE w:val="0"/>
        <w:autoSpaceDN w:val="0"/>
        <w:adjustRightInd w:val="0"/>
        <w:spacing w:after="0" w:line="240" w:lineRule="auto"/>
        <w:ind w:right="-143"/>
        <w:contextualSpacing/>
        <w:jc w:val="both"/>
        <w:rPr>
          <w:rFonts w:ascii="Times New Roman" w:eastAsia="Calibri" w:hAnsi="Times New Roman" w:cs="Times New Roman"/>
        </w:rPr>
      </w:pPr>
      <w:r w:rsidRPr="006D6978">
        <w:rPr>
          <w:rFonts w:ascii="Times New Roman" w:eastAsia="Calibri" w:hAnsi="Times New Roman" w:cs="Times New Roman"/>
          <w:color w:val="FF0000"/>
        </w:rPr>
        <w:t xml:space="preserve">            </w:t>
      </w:r>
      <w:r w:rsidRPr="00A25202">
        <w:rPr>
          <w:rFonts w:ascii="Times New Roman" w:eastAsia="Calibri" w:hAnsi="Times New Roman" w:cs="Times New Roman"/>
        </w:rPr>
        <w:t>10.9.1. Техническое задание (Приложение № 1).</w:t>
      </w:r>
    </w:p>
    <w:p w14:paraId="26682375" w14:textId="7EFB7DDB" w:rsidR="00487211" w:rsidRPr="00A25202" w:rsidRDefault="00487211" w:rsidP="00487211">
      <w:pPr>
        <w:tabs>
          <w:tab w:val="left" w:pos="0"/>
          <w:tab w:val="left" w:pos="1276"/>
        </w:tabs>
        <w:autoSpaceDE w:val="0"/>
        <w:autoSpaceDN w:val="0"/>
        <w:adjustRightInd w:val="0"/>
        <w:spacing w:after="0" w:line="240" w:lineRule="auto"/>
        <w:ind w:right="-143"/>
        <w:contextualSpacing/>
        <w:jc w:val="both"/>
        <w:rPr>
          <w:rFonts w:ascii="Times New Roman" w:eastAsia="Calibri" w:hAnsi="Times New Roman" w:cs="Times New Roman"/>
        </w:rPr>
      </w:pPr>
      <w:r w:rsidRPr="00A25202">
        <w:rPr>
          <w:rFonts w:ascii="Times New Roman" w:eastAsia="Calibri" w:hAnsi="Times New Roman" w:cs="Times New Roman"/>
        </w:rPr>
        <w:t xml:space="preserve">            10.9.2. Эфирная справка (форма) (Приложение № 2).</w:t>
      </w:r>
    </w:p>
    <w:p w14:paraId="6ADAC896" w14:textId="77777777" w:rsidR="0086498B" w:rsidRPr="006D6978" w:rsidRDefault="0086498B" w:rsidP="0086498B">
      <w:pPr>
        <w:tabs>
          <w:tab w:val="left" w:pos="0"/>
          <w:tab w:val="left" w:pos="1276"/>
        </w:tabs>
        <w:autoSpaceDE w:val="0"/>
        <w:autoSpaceDN w:val="0"/>
        <w:adjustRightInd w:val="0"/>
        <w:spacing w:after="0" w:line="240" w:lineRule="auto"/>
        <w:ind w:left="567" w:right="-143"/>
        <w:contextualSpacing/>
        <w:jc w:val="both"/>
        <w:rPr>
          <w:rFonts w:ascii="Times New Roman" w:eastAsia="Calibri" w:hAnsi="Times New Roman" w:cs="Times New Roman"/>
        </w:rPr>
      </w:pPr>
    </w:p>
    <w:p w14:paraId="063082C1" w14:textId="3CA53EEA" w:rsidR="00BF6D0E" w:rsidRPr="006D6978" w:rsidRDefault="006A0C9E" w:rsidP="00BF6D0E">
      <w:pPr>
        <w:pStyle w:val="aff0"/>
        <w:ind w:right="4"/>
        <w:jc w:val="center"/>
        <w:rPr>
          <w:rFonts w:ascii="Times New Roman" w:hAnsi="Times New Roman" w:cs="Times New Roman"/>
          <w:b/>
          <w:bCs/>
          <w:sz w:val="22"/>
          <w:szCs w:val="22"/>
        </w:rPr>
      </w:pPr>
      <w:r w:rsidRPr="006D6978">
        <w:rPr>
          <w:rFonts w:ascii="Times New Roman" w:hAnsi="Times New Roman" w:cs="Times New Roman"/>
          <w:b/>
          <w:bCs/>
          <w:sz w:val="22"/>
          <w:szCs w:val="22"/>
        </w:rPr>
        <w:t>11</w:t>
      </w:r>
      <w:r w:rsidR="00BF6D0E" w:rsidRPr="006D6978">
        <w:rPr>
          <w:rFonts w:ascii="Times New Roman" w:hAnsi="Times New Roman" w:cs="Times New Roman"/>
          <w:b/>
          <w:bCs/>
          <w:sz w:val="22"/>
          <w:szCs w:val="22"/>
        </w:rPr>
        <w:t>. РЕКВИЗИТЫ И ПОДПИСИ СТОРОН</w:t>
      </w:r>
    </w:p>
    <w:p w14:paraId="2A6B7E43" w14:textId="77777777" w:rsidR="00250FE8" w:rsidRPr="006D6978" w:rsidRDefault="00250FE8" w:rsidP="00BF6D0E">
      <w:pPr>
        <w:pStyle w:val="aff0"/>
        <w:ind w:right="4"/>
        <w:jc w:val="center"/>
        <w:rPr>
          <w:rFonts w:ascii="Times New Roman" w:hAnsi="Times New Roman" w:cs="Times New Roman"/>
          <w:b/>
          <w:bCs/>
          <w:sz w:val="22"/>
          <w:szCs w:val="22"/>
        </w:rPr>
      </w:pPr>
    </w:p>
    <w:tbl>
      <w:tblPr>
        <w:tblW w:w="5000" w:type="pct"/>
        <w:tblLook w:val="04A0" w:firstRow="1" w:lastRow="0" w:firstColumn="1" w:lastColumn="0" w:noHBand="0" w:noVBand="1"/>
      </w:tblPr>
      <w:tblGrid>
        <w:gridCol w:w="5143"/>
        <w:gridCol w:w="4922"/>
      </w:tblGrid>
      <w:tr w:rsidR="00250FE8" w:rsidRPr="006D6978" w14:paraId="4D5200FF" w14:textId="77777777" w:rsidTr="004A247D">
        <w:trPr>
          <w:trHeight w:val="3014"/>
        </w:trPr>
        <w:tc>
          <w:tcPr>
            <w:tcW w:w="2555" w:type="pct"/>
          </w:tcPr>
          <w:p w14:paraId="3909A893" w14:textId="0EBDEF4B" w:rsidR="00250FE8" w:rsidRPr="006D6978" w:rsidRDefault="00250FE8" w:rsidP="004A247D">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6978">
              <w:rPr>
                <w:rFonts w:ascii="Times New Roman" w:eastAsia="Times New Roman" w:hAnsi="Times New Roman" w:cs="Times New Roman"/>
                <w:b/>
                <w:lang w:eastAsia="ru-RU"/>
              </w:rPr>
              <w:t>ЗАКАЗЧИК:</w:t>
            </w:r>
          </w:p>
          <w:p w14:paraId="011EF2DF" w14:textId="77777777" w:rsidR="00E35E9A" w:rsidRPr="00C81B7D" w:rsidRDefault="00E35E9A" w:rsidP="00E35E9A">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C81B7D">
              <w:rPr>
                <w:rFonts w:ascii="Times New Roman" w:eastAsia="Times New Roman" w:hAnsi="Times New Roman" w:cs="Times New Roman"/>
                <w:b/>
                <w:lang w:eastAsia="ru-RU"/>
              </w:rPr>
              <w:t xml:space="preserve">Автономная некоммерческая организация </w:t>
            </w:r>
          </w:p>
          <w:p w14:paraId="1B57F6CF" w14:textId="77777777" w:rsidR="00E35E9A" w:rsidRPr="00C81B7D" w:rsidRDefault="00E35E9A" w:rsidP="00E35E9A">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C81B7D">
              <w:rPr>
                <w:rFonts w:ascii="Times New Roman" w:eastAsia="Times New Roman" w:hAnsi="Times New Roman" w:cs="Times New Roman"/>
                <w:b/>
                <w:lang w:eastAsia="ru-RU"/>
              </w:rPr>
              <w:t>«Краевой сельскохозяйственный фонд»</w:t>
            </w:r>
          </w:p>
          <w:p w14:paraId="18A4139B" w14:textId="77777777" w:rsidR="00E35E9A" w:rsidRPr="00C81B7D" w:rsidRDefault="00E35E9A" w:rsidP="00E35E9A">
            <w:pPr>
              <w:keepNext/>
              <w:spacing w:after="0" w:line="240" w:lineRule="auto"/>
              <w:jc w:val="both"/>
              <w:rPr>
                <w:rFonts w:ascii="Times New Roman" w:eastAsia="Times New Roman" w:hAnsi="Times New Roman" w:cs="Times New Roman"/>
                <w:lang w:eastAsia="ru-RU"/>
              </w:rPr>
            </w:pPr>
            <w:r w:rsidRPr="00C81B7D">
              <w:rPr>
                <w:rFonts w:ascii="Times New Roman" w:eastAsia="Times New Roman" w:hAnsi="Times New Roman" w:cs="Times New Roman"/>
                <w:lang w:eastAsia="ru-RU"/>
              </w:rPr>
              <w:t xml:space="preserve">Адрес: 680000, Хабаровский край, </w:t>
            </w:r>
          </w:p>
          <w:p w14:paraId="6990ED52" w14:textId="77777777" w:rsidR="00E35E9A" w:rsidRPr="00C81B7D" w:rsidRDefault="00E35E9A" w:rsidP="00E35E9A">
            <w:pPr>
              <w:keepNext/>
              <w:spacing w:after="0" w:line="240" w:lineRule="auto"/>
              <w:jc w:val="both"/>
              <w:rPr>
                <w:rFonts w:ascii="Times New Roman" w:eastAsia="Times New Roman" w:hAnsi="Times New Roman" w:cs="Times New Roman"/>
                <w:lang w:eastAsia="ru-RU"/>
              </w:rPr>
            </w:pPr>
            <w:r w:rsidRPr="00C81B7D">
              <w:rPr>
                <w:rFonts w:ascii="Times New Roman" w:eastAsia="Times New Roman" w:hAnsi="Times New Roman" w:cs="Times New Roman"/>
                <w:lang w:eastAsia="ru-RU"/>
              </w:rPr>
              <w:t>г. Хабаровск, ул. Ленина д. 4, оф.808</w:t>
            </w:r>
          </w:p>
          <w:p w14:paraId="77ED5A56" w14:textId="77777777" w:rsidR="00E35E9A" w:rsidRPr="00C81B7D" w:rsidRDefault="00E35E9A" w:rsidP="00E35E9A">
            <w:pPr>
              <w:keepNext/>
              <w:spacing w:after="0" w:line="240" w:lineRule="auto"/>
              <w:jc w:val="both"/>
              <w:rPr>
                <w:rFonts w:ascii="Times New Roman" w:eastAsia="Times New Roman" w:hAnsi="Times New Roman" w:cs="Times New Roman"/>
                <w:lang w:eastAsia="ru-RU"/>
              </w:rPr>
            </w:pPr>
            <w:r w:rsidRPr="00C81B7D">
              <w:rPr>
                <w:rFonts w:ascii="Times New Roman" w:eastAsia="Times New Roman" w:hAnsi="Times New Roman" w:cs="Times New Roman"/>
                <w:lang w:eastAsia="ru-RU"/>
              </w:rPr>
              <w:t xml:space="preserve">ОГРН 1152700000837 </w:t>
            </w:r>
          </w:p>
          <w:p w14:paraId="67AF7AD8" w14:textId="77777777" w:rsidR="00E35E9A" w:rsidRPr="00C81B7D" w:rsidRDefault="00E35E9A" w:rsidP="00E35E9A">
            <w:pPr>
              <w:keepNext/>
              <w:spacing w:after="0" w:line="240" w:lineRule="auto"/>
              <w:jc w:val="both"/>
              <w:rPr>
                <w:rFonts w:ascii="Times New Roman" w:eastAsia="Times New Roman" w:hAnsi="Times New Roman" w:cs="Times New Roman"/>
                <w:lang w:eastAsia="ru-RU"/>
              </w:rPr>
            </w:pPr>
            <w:r w:rsidRPr="00C81B7D">
              <w:rPr>
                <w:rFonts w:ascii="Times New Roman" w:eastAsia="Times New Roman" w:hAnsi="Times New Roman" w:cs="Times New Roman"/>
                <w:lang w:eastAsia="ru-RU"/>
              </w:rPr>
              <w:t>ИНН 2721217941, КПП 272101001</w:t>
            </w:r>
          </w:p>
          <w:p w14:paraId="520895FF" w14:textId="77777777" w:rsidR="00E35E9A" w:rsidRPr="00C81B7D" w:rsidRDefault="00E35E9A" w:rsidP="00E35E9A">
            <w:pPr>
              <w:widowControl w:val="0"/>
              <w:spacing w:after="0" w:line="240" w:lineRule="auto"/>
              <w:rPr>
                <w:rFonts w:ascii="Times New Roman" w:eastAsia="Microsoft Sans Serif" w:hAnsi="Times New Roman" w:cs="Times New Roman"/>
                <w:color w:val="000000"/>
                <w:lang w:eastAsia="ru-RU" w:bidi="ru-RU"/>
              </w:rPr>
            </w:pPr>
            <w:r w:rsidRPr="00C81B7D">
              <w:rPr>
                <w:rFonts w:ascii="Times New Roman" w:eastAsia="Microsoft Sans Serif" w:hAnsi="Times New Roman" w:cs="Times New Roman"/>
                <w:color w:val="000000"/>
                <w:lang w:eastAsia="ru-RU" w:bidi="ru-RU"/>
              </w:rPr>
              <w:t xml:space="preserve">Р/с № 40703810570000000764, </w:t>
            </w:r>
          </w:p>
          <w:p w14:paraId="2E6F3633" w14:textId="77777777" w:rsidR="00E35E9A" w:rsidRPr="00C81B7D" w:rsidRDefault="00E35E9A" w:rsidP="00E35E9A">
            <w:pPr>
              <w:widowControl w:val="0"/>
              <w:spacing w:after="0" w:line="240" w:lineRule="auto"/>
              <w:rPr>
                <w:rFonts w:ascii="Times New Roman" w:eastAsia="Microsoft Sans Serif" w:hAnsi="Times New Roman" w:cs="Times New Roman"/>
                <w:color w:val="000000"/>
                <w:lang w:eastAsia="ru-RU" w:bidi="ru-RU"/>
              </w:rPr>
            </w:pPr>
            <w:r w:rsidRPr="00C81B7D">
              <w:rPr>
                <w:rFonts w:ascii="Times New Roman" w:eastAsia="Microsoft Sans Serif" w:hAnsi="Times New Roman" w:cs="Times New Roman"/>
                <w:color w:val="000000"/>
                <w:lang w:eastAsia="ru-RU" w:bidi="ru-RU"/>
              </w:rPr>
              <w:t>40703810470000000482</w:t>
            </w:r>
          </w:p>
          <w:p w14:paraId="7B7EFED7" w14:textId="77777777" w:rsidR="00E35E9A" w:rsidRPr="00C81B7D" w:rsidRDefault="00E35E9A" w:rsidP="00E35E9A">
            <w:pPr>
              <w:widowControl w:val="0"/>
              <w:spacing w:after="0" w:line="240" w:lineRule="auto"/>
              <w:rPr>
                <w:rFonts w:ascii="Times New Roman" w:eastAsia="Microsoft Sans Serif" w:hAnsi="Times New Roman" w:cs="Times New Roman"/>
                <w:color w:val="000000"/>
                <w:lang w:eastAsia="ru-RU" w:bidi="ru-RU"/>
              </w:rPr>
            </w:pPr>
            <w:r w:rsidRPr="00C81B7D">
              <w:rPr>
                <w:rFonts w:ascii="Times New Roman" w:eastAsia="Microsoft Sans Serif" w:hAnsi="Times New Roman" w:cs="Times New Roman"/>
                <w:color w:val="000000"/>
                <w:lang w:eastAsia="ru-RU" w:bidi="ru-RU"/>
              </w:rPr>
              <w:t xml:space="preserve">в Дальневосточном филиале </w:t>
            </w:r>
          </w:p>
          <w:p w14:paraId="520386C6" w14:textId="77777777" w:rsidR="00E35E9A" w:rsidRPr="00C81B7D" w:rsidRDefault="00E35E9A" w:rsidP="00E35E9A">
            <w:pPr>
              <w:widowControl w:val="0"/>
              <w:spacing w:after="0" w:line="240" w:lineRule="auto"/>
              <w:rPr>
                <w:rFonts w:ascii="Times New Roman" w:eastAsia="Microsoft Sans Serif" w:hAnsi="Times New Roman" w:cs="Times New Roman"/>
                <w:color w:val="000000"/>
                <w:lang w:eastAsia="ru-RU" w:bidi="ru-RU"/>
              </w:rPr>
            </w:pPr>
            <w:r w:rsidRPr="00C81B7D">
              <w:rPr>
                <w:rFonts w:ascii="Times New Roman" w:eastAsia="Microsoft Sans Serif" w:hAnsi="Times New Roman" w:cs="Times New Roman"/>
                <w:color w:val="000000"/>
                <w:lang w:eastAsia="ru-RU" w:bidi="ru-RU"/>
              </w:rPr>
              <w:t>ПАО «Сбербанк России» г. Хабаровск</w:t>
            </w:r>
          </w:p>
          <w:p w14:paraId="6C563FC1" w14:textId="77777777" w:rsidR="00E35E9A" w:rsidRPr="00C81B7D" w:rsidRDefault="00E35E9A" w:rsidP="00E35E9A">
            <w:pPr>
              <w:widowControl w:val="0"/>
              <w:spacing w:after="0" w:line="240" w:lineRule="auto"/>
              <w:rPr>
                <w:rFonts w:ascii="Times New Roman" w:eastAsia="Microsoft Sans Serif" w:hAnsi="Times New Roman" w:cs="Times New Roman"/>
                <w:color w:val="000000"/>
                <w:lang w:eastAsia="ru-RU" w:bidi="ru-RU"/>
              </w:rPr>
            </w:pPr>
            <w:r w:rsidRPr="00C81B7D">
              <w:rPr>
                <w:rFonts w:ascii="Times New Roman" w:eastAsia="Microsoft Sans Serif" w:hAnsi="Times New Roman" w:cs="Times New Roman"/>
                <w:color w:val="000000"/>
                <w:lang w:eastAsia="ru-RU" w:bidi="ru-RU"/>
              </w:rPr>
              <w:t>К/с № 30101810600000000608</w:t>
            </w:r>
          </w:p>
          <w:p w14:paraId="43D8C98C" w14:textId="77777777" w:rsidR="00E35E9A" w:rsidRPr="00C81B7D" w:rsidRDefault="00E35E9A" w:rsidP="00E35E9A">
            <w:pPr>
              <w:widowControl w:val="0"/>
              <w:spacing w:after="0" w:line="240" w:lineRule="auto"/>
              <w:rPr>
                <w:rFonts w:ascii="Times New Roman" w:eastAsia="Microsoft Sans Serif" w:hAnsi="Times New Roman" w:cs="Times New Roman"/>
                <w:color w:val="000000"/>
                <w:lang w:eastAsia="ru-RU" w:bidi="ru-RU"/>
              </w:rPr>
            </w:pPr>
            <w:r w:rsidRPr="00C81B7D">
              <w:rPr>
                <w:rFonts w:ascii="Times New Roman" w:eastAsia="Microsoft Sans Serif" w:hAnsi="Times New Roman" w:cs="Times New Roman"/>
                <w:color w:val="000000"/>
                <w:lang w:eastAsia="ru-RU" w:bidi="ru-RU"/>
              </w:rPr>
              <w:t>БИК 040813608</w:t>
            </w:r>
          </w:p>
          <w:p w14:paraId="6EB8D234" w14:textId="77777777" w:rsidR="00E35E9A" w:rsidRPr="00BB0A30" w:rsidRDefault="00E35E9A" w:rsidP="00E35E9A">
            <w:pPr>
              <w:widowControl w:val="0"/>
              <w:spacing w:after="0" w:line="240" w:lineRule="auto"/>
              <w:rPr>
                <w:rFonts w:ascii="Times New Roman" w:eastAsia="Microsoft Sans Serif" w:hAnsi="Times New Roman" w:cs="Times New Roman"/>
                <w:color w:val="000000"/>
                <w:lang w:eastAsia="ru-RU" w:bidi="ru-RU"/>
              </w:rPr>
            </w:pPr>
            <w:r w:rsidRPr="00C81B7D">
              <w:rPr>
                <w:rFonts w:ascii="Times New Roman" w:eastAsia="Microsoft Sans Serif" w:hAnsi="Times New Roman" w:cs="Times New Roman"/>
                <w:color w:val="000000"/>
                <w:lang w:eastAsia="ru-RU" w:bidi="ru-RU"/>
              </w:rPr>
              <w:t>Тел</w:t>
            </w:r>
            <w:r w:rsidRPr="00B07525">
              <w:rPr>
                <w:rFonts w:ascii="Times New Roman" w:eastAsia="Microsoft Sans Serif" w:hAnsi="Times New Roman" w:cs="Times New Roman"/>
                <w:color w:val="000000"/>
                <w:lang w:eastAsia="ru-RU" w:bidi="ru-RU"/>
              </w:rPr>
              <w:t xml:space="preserve">. </w:t>
            </w:r>
            <w:r>
              <w:rPr>
                <w:rFonts w:ascii="Times New Roman" w:eastAsia="Microsoft Sans Serif" w:hAnsi="Times New Roman" w:cs="Times New Roman"/>
                <w:color w:val="000000"/>
                <w:lang w:eastAsia="ru-RU" w:bidi="ru-RU"/>
              </w:rPr>
              <w:t>94-20-10</w:t>
            </w:r>
          </w:p>
          <w:p w14:paraId="436506A2" w14:textId="77777777" w:rsidR="00E35E9A" w:rsidRPr="00B07525" w:rsidRDefault="00E35E9A" w:rsidP="00E35E9A">
            <w:pPr>
              <w:widowControl w:val="0"/>
              <w:spacing w:after="0" w:line="240" w:lineRule="auto"/>
              <w:rPr>
                <w:rFonts w:ascii="Times New Roman" w:eastAsia="Times New Roman" w:hAnsi="Times New Roman" w:cs="Times New Roman"/>
                <w:lang w:eastAsia="ru-RU"/>
              </w:rPr>
            </w:pPr>
            <w:r w:rsidRPr="00C81B7D">
              <w:rPr>
                <w:rFonts w:ascii="Times New Roman" w:eastAsia="Microsoft Sans Serif" w:hAnsi="Times New Roman" w:cs="Times New Roman"/>
                <w:color w:val="000000"/>
                <w:lang w:val="en-US" w:eastAsia="ru-RU" w:bidi="ru-RU"/>
              </w:rPr>
              <w:t>E</w:t>
            </w:r>
            <w:r w:rsidRPr="00B07525">
              <w:rPr>
                <w:rFonts w:ascii="Times New Roman" w:eastAsia="Microsoft Sans Serif" w:hAnsi="Times New Roman" w:cs="Times New Roman"/>
                <w:color w:val="000000"/>
                <w:lang w:eastAsia="ru-RU" w:bidi="ru-RU"/>
              </w:rPr>
              <w:t>-</w:t>
            </w:r>
            <w:r w:rsidRPr="00C81B7D">
              <w:rPr>
                <w:rFonts w:ascii="Times New Roman" w:eastAsia="Microsoft Sans Serif" w:hAnsi="Times New Roman" w:cs="Times New Roman"/>
                <w:color w:val="000000"/>
                <w:lang w:val="en-US" w:eastAsia="ru-RU" w:bidi="ru-RU"/>
              </w:rPr>
              <w:t>mail</w:t>
            </w:r>
            <w:r w:rsidRPr="00B07525">
              <w:rPr>
                <w:rFonts w:ascii="Times New Roman" w:eastAsia="Microsoft Sans Serif" w:hAnsi="Times New Roman" w:cs="Times New Roman"/>
                <w:color w:val="000000"/>
                <w:lang w:eastAsia="ru-RU" w:bidi="ru-RU"/>
              </w:rPr>
              <w:t xml:space="preserve">: </w:t>
            </w:r>
            <w:hyperlink r:id="rId13" w:history="1">
              <w:r w:rsidRPr="00BB0A30">
                <w:rPr>
                  <w:rFonts w:ascii="Times New Roman" w:eastAsia="Microsoft Sans Serif" w:hAnsi="Times New Roman" w:cs="Times New Roman"/>
                  <w:color w:val="0066CC"/>
                  <w:u w:val="single"/>
                  <w:lang w:val="en-US" w:eastAsia="ru-RU" w:bidi="ru-RU"/>
                </w:rPr>
                <w:t>info</w:t>
              </w:r>
              <w:r w:rsidRPr="00B07525">
                <w:rPr>
                  <w:rFonts w:ascii="Times New Roman" w:eastAsia="Microsoft Sans Serif" w:hAnsi="Times New Roman" w:cs="Times New Roman"/>
                  <w:color w:val="0066CC"/>
                  <w:u w:val="single"/>
                  <w:lang w:eastAsia="ru-RU" w:bidi="ru-RU"/>
                </w:rPr>
                <w:t>@</w:t>
              </w:r>
              <w:proofErr w:type="spellStart"/>
              <w:r w:rsidRPr="00BB0A30">
                <w:rPr>
                  <w:rFonts w:ascii="Times New Roman" w:eastAsia="Microsoft Sans Serif" w:hAnsi="Times New Roman" w:cs="Times New Roman"/>
                  <w:color w:val="0066CC"/>
                  <w:u w:val="single"/>
                  <w:lang w:val="en-US" w:eastAsia="ru-RU" w:bidi="ru-RU"/>
                </w:rPr>
                <w:t>ksf</w:t>
              </w:r>
              <w:proofErr w:type="spellEnd"/>
              <w:r w:rsidRPr="00B07525">
                <w:rPr>
                  <w:rFonts w:ascii="Times New Roman" w:eastAsia="Microsoft Sans Serif" w:hAnsi="Times New Roman" w:cs="Times New Roman"/>
                  <w:color w:val="0066CC"/>
                  <w:u w:val="single"/>
                  <w:lang w:eastAsia="ru-RU" w:bidi="ru-RU"/>
                </w:rPr>
                <w:t>27.</w:t>
              </w:r>
              <w:proofErr w:type="spellStart"/>
              <w:r w:rsidRPr="00BB0A30">
                <w:rPr>
                  <w:rFonts w:ascii="Times New Roman" w:eastAsia="Microsoft Sans Serif" w:hAnsi="Times New Roman" w:cs="Times New Roman"/>
                  <w:color w:val="0066CC"/>
                  <w:u w:val="single"/>
                  <w:lang w:val="en-US" w:eastAsia="ru-RU" w:bidi="ru-RU"/>
                </w:rPr>
                <w:t>ru</w:t>
              </w:r>
              <w:proofErr w:type="spellEnd"/>
            </w:hyperlink>
          </w:p>
          <w:p w14:paraId="729CBF8F" w14:textId="77777777" w:rsidR="00E35E9A" w:rsidRPr="00C81B7D" w:rsidRDefault="00E35E9A" w:rsidP="00E35E9A">
            <w:pPr>
              <w:keepNext/>
              <w:spacing w:after="0" w:line="240" w:lineRule="auto"/>
              <w:jc w:val="both"/>
              <w:rPr>
                <w:rFonts w:ascii="Times New Roman" w:eastAsia="Times New Roman" w:hAnsi="Times New Roman" w:cs="Times New Roman"/>
                <w:lang w:eastAsia="ru-RU"/>
              </w:rPr>
            </w:pPr>
            <w:r w:rsidRPr="00C81B7D">
              <w:rPr>
                <w:rFonts w:ascii="Times New Roman" w:eastAsia="Times New Roman" w:hAnsi="Times New Roman" w:cs="Times New Roman"/>
                <w:lang w:eastAsia="ru-RU"/>
              </w:rPr>
              <w:t xml:space="preserve">Генеральный директор </w:t>
            </w:r>
          </w:p>
          <w:p w14:paraId="026DC1B8" w14:textId="77777777" w:rsidR="00E35E9A" w:rsidRPr="00C81B7D" w:rsidRDefault="00E35E9A" w:rsidP="00E35E9A">
            <w:pPr>
              <w:keepNext/>
              <w:spacing w:after="0" w:line="240" w:lineRule="auto"/>
              <w:jc w:val="both"/>
              <w:rPr>
                <w:rFonts w:ascii="Times New Roman" w:eastAsia="Times New Roman" w:hAnsi="Times New Roman" w:cs="Times New Roman"/>
                <w:u w:val="single"/>
                <w:lang w:eastAsia="ru-RU"/>
              </w:rPr>
            </w:pPr>
          </w:p>
          <w:p w14:paraId="1C13D60A" w14:textId="77777777" w:rsidR="00E35E9A" w:rsidRDefault="00E35E9A" w:rsidP="00E35E9A">
            <w:pPr>
              <w:keepNext/>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81B7D">
              <w:rPr>
                <w:rFonts w:ascii="Times New Roman" w:eastAsia="Times New Roman" w:hAnsi="Times New Roman" w:cs="Times New Roman"/>
                <w:lang w:eastAsia="ru-RU"/>
              </w:rPr>
              <w:t xml:space="preserve">____________________ /Е.А. </w:t>
            </w:r>
            <w:proofErr w:type="spellStart"/>
            <w:r w:rsidRPr="00C81B7D">
              <w:rPr>
                <w:rFonts w:ascii="Times New Roman" w:eastAsia="Times New Roman" w:hAnsi="Times New Roman" w:cs="Times New Roman"/>
                <w:lang w:eastAsia="ru-RU"/>
              </w:rPr>
              <w:t>Кисловский</w:t>
            </w:r>
            <w:proofErr w:type="spellEnd"/>
            <w:r w:rsidRPr="00C81B7D">
              <w:rPr>
                <w:rFonts w:ascii="Times New Roman" w:eastAsia="Times New Roman" w:hAnsi="Times New Roman" w:cs="Times New Roman"/>
                <w:lang w:eastAsia="ru-RU"/>
              </w:rPr>
              <w:t xml:space="preserve">/          </w:t>
            </w:r>
          </w:p>
          <w:p w14:paraId="68E15230" w14:textId="7EB90C25" w:rsidR="00250FE8" w:rsidRPr="006D6978" w:rsidRDefault="00E35E9A" w:rsidP="00E35E9A">
            <w:pPr>
              <w:keepNext/>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81B7D">
              <w:rPr>
                <w:rFonts w:ascii="Times New Roman" w:eastAsia="Times New Roman" w:hAnsi="Times New Roman" w:cs="Times New Roman"/>
                <w:lang w:eastAsia="ru-RU"/>
              </w:rPr>
              <w:t xml:space="preserve"> </w:t>
            </w:r>
            <w:proofErr w:type="spellStart"/>
            <w:r w:rsidRPr="00C81B7D">
              <w:rPr>
                <w:rFonts w:ascii="Times New Roman" w:eastAsia="Times New Roman" w:hAnsi="Times New Roman" w:cs="Times New Roman"/>
                <w:lang w:eastAsia="ru-RU"/>
              </w:rPr>
              <w:t>м.п</w:t>
            </w:r>
            <w:proofErr w:type="spellEnd"/>
            <w:r w:rsidRPr="00C81B7D">
              <w:rPr>
                <w:rFonts w:ascii="Times New Roman" w:eastAsia="Times New Roman" w:hAnsi="Times New Roman" w:cs="Times New Roman"/>
                <w:lang w:eastAsia="ru-RU"/>
              </w:rPr>
              <w:t>.</w:t>
            </w:r>
          </w:p>
        </w:tc>
        <w:tc>
          <w:tcPr>
            <w:tcW w:w="2445" w:type="pct"/>
          </w:tcPr>
          <w:p w14:paraId="271AE1B7" w14:textId="2ED65E7A" w:rsidR="00250FE8" w:rsidRPr="006D6978" w:rsidRDefault="0045004C" w:rsidP="004A247D">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6978">
              <w:rPr>
                <w:rFonts w:ascii="Times New Roman" w:eastAsia="Times New Roman" w:hAnsi="Times New Roman" w:cs="Times New Roman"/>
                <w:b/>
                <w:lang w:eastAsia="ru-RU"/>
              </w:rPr>
              <w:t>ИСПОЛНИ</w:t>
            </w:r>
            <w:r w:rsidR="00383BCA">
              <w:rPr>
                <w:rFonts w:ascii="Times New Roman" w:eastAsia="Times New Roman" w:hAnsi="Times New Roman" w:cs="Times New Roman"/>
                <w:b/>
                <w:lang w:eastAsia="ru-RU"/>
              </w:rPr>
              <w:t>Т</w:t>
            </w:r>
            <w:r w:rsidRPr="006D6978">
              <w:rPr>
                <w:rFonts w:ascii="Times New Roman" w:eastAsia="Times New Roman" w:hAnsi="Times New Roman" w:cs="Times New Roman"/>
                <w:b/>
                <w:lang w:eastAsia="ru-RU"/>
              </w:rPr>
              <w:t>ЕЛЬ:</w:t>
            </w:r>
          </w:p>
        </w:tc>
      </w:tr>
    </w:tbl>
    <w:p w14:paraId="5DFD1678" w14:textId="77777777" w:rsidR="00250FE8" w:rsidRPr="006D6978" w:rsidRDefault="00250FE8" w:rsidP="00250FE8">
      <w:pPr>
        <w:spacing w:after="0" w:line="240" w:lineRule="auto"/>
        <w:ind w:firstLine="567"/>
        <w:jc w:val="both"/>
        <w:rPr>
          <w:rFonts w:ascii="Times New Roman" w:eastAsia="Calibri" w:hAnsi="Times New Roman" w:cs="Times New Roman"/>
          <w:i/>
        </w:rPr>
      </w:pPr>
    </w:p>
    <w:p w14:paraId="0E14EA60" w14:textId="77777777" w:rsidR="00BF6D0E" w:rsidRPr="006D6978" w:rsidRDefault="00BF6D0E" w:rsidP="00BF6D0E">
      <w:pPr>
        <w:pStyle w:val="aff0"/>
        <w:ind w:right="4"/>
        <w:jc w:val="center"/>
        <w:rPr>
          <w:rFonts w:ascii="Times New Roman" w:hAnsi="Times New Roman" w:cs="Times New Roman"/>
          <w:b/>
          <w:bCs/>
          <w:sz w:val="22"/>
          <w:szCs w:val="22"/>
        </w:rPr>
      </w:pPr>
    </w:p>
    <w:p w14:paraId="474BA866" w14:textId="2124BDCC" w:rsidR="00250FE8" w:rsidRDefault="00250FE8" w:rsidP="006A0C9E">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1991EDC3" w14:textId="5C8BFA8F" w:rsidR="00CE0302" w:rsidRDefault="00CE0302" w:rsidP="006A0C9E">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0CC98200" w14:textId="481BC053" w:rsidR="00CE0302" w:rsidRDefault="00CE0302" w:rsidP="006A0C9E">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6BAE1707" w14:textId="77777777" w:rsidR="00CE0302" w:rsidRDefault="00CE0302" w:rsidP="006A0C9E">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5790B41E" w14:textId="77777777" w:rsidR="00AD0A6B" w:rsidRPr="006D6978" w:rsidRDefault="00AD0A6B" w:rsidP="006A0C9E">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3C490173" w14:textId="675B1B27" w:rsidR="00250FE8" w:rsidRPr="00A25202" w:rsidRDefault="00250FE8" w:rsidP="00250FE8">
      <w:pPr>
        <w:spacing w:after="0" w:line="240" w:lineRule="auto"/>
        <w:jc w:val="right"/>
        <w:rPr>
          <w:rFonts w:ascii="Times New Roman" w:hAnsi="Times New Roman" w:cs="Times New Roman"/>
          <w:sz w:val="16"/>
          <w:szCs w:val="16"/>
        </w:rPr>
      </w:pPr>
      <w:r w:rsidRPr="00A25202">
        <w:rPr>
          <w:rFonts w:ascii="Times New Roman" w:hAnsi="Times New Roman" w:cs="Times New Roman"/>
          <w:sz w:val="16"/>
          <w:szCs w:val="16"/>
        </w:rPr>
        <w:t>Приложение № 1</w:t>
      </w:r>
    </w:p>
    <w:p w14:paraId="57C960B5" w14:textId="619E0C79" w:rsidR="00250FE8" w:rsidRPr="00A25202" w:rsidRDefault="00E23F38" w:rsidP="00250F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к Д</w:t>
      </w:r>
      <w:r w:rsidR="00250FE8" w:rsidRPr="00A25202">
        <w:rPr>
          <w:rFonts w:ascii="Times New Roman" w:hAnsi="Times New Roman" w:cs="Times New Roman"/>
          <w:sz w:val="16"/>
          <w:szCs w:val="16"/>
        </w:rPr>
        <w:t>оговору</w:t>
      </w:r>
      <w:r w:rsidR="00A25202">
        <w:rPr>
          <w:rFonts w:ascii="Times New Roman" w:hAnsi="Times New Roman" w:cs="Times New Roman"/>
          <w:sz w:val="16"/>
          <w:szCs w:val="16"/>
        </w:rPr>
        <w:t xml:space="preserve"> на оказание услуг</w:t>
      </w:r>
      <w:r w:rsidR="00250FE8" w:rsidRPr="00A25202">
        <w:rPr>
          <w:rFonts w:ascii="Times New Roman" w:hAnsi="Times New Roman" w:cs="Times New Roman"/>
          <w:sz w:val="16"/>
          <w:szCs w:val="16"/>
        </w:rPr>
        <w:t xml:space="preserve"> </w:t>
      </w:r>
    </w:p>
    <w:p w14:paraId="44682A9F" w14:textId="77777777" w:rsidR="00A25202" w:rsidRPr="00A25202" w:rsidRDefault="00250FE8" w:rsidP="00250FE8">
      <w:pPr>
        <w:spacing w:after="0" w:line="240" w:lineRule="auto"/>
        <w:ind w:firstLine="709"/>
        <w:jc w:val="right"/>
        <w:rPr>
          <w:rFonts w:ascii="Times New Roman" w:hAnsi="Times New Roman" w:cs="Times New Roman"/>
          <w:sz w:val="16"/>
          <w:szCs w:val="16"/>
        </w:rPr>
      </w:pPr>
      <w:r w:rsidRPr="00A25202">
        <w:rPr>
          <w:rFonts w:ascii="Times New Roman" w:hAnsi="Times New Roman" w:cs="Times New Roman"/>
          <w:sz w:val="16"/>
          <w:szCs w:val="16"/>
        </w:rPr>
        <w:t>от __________ 2024 г.</w:t>
      </w:r>
    </w:p>
    <w:p w14:paraId="638FE7FA" w14:textId="139E8BDC" w:rsidR="00250FE8" w:rsidRPr="00A25202" w:rsidRDefault="00250FE8" w:rsidP="00250FE8">
      <w:pPr>
        <w:spacing w:after="0" w:line="240" w:lineRule="auto"/>
        <w:ind w:firstLine="709"/>
        <w:jc w:val="right"/>
        <w:rPr>
          <w:rFonts w:ascii="Times New Roman" w:hAnsi="Times New Roman" w:cs="Times New Roman"/>
          <w:sz w:val="16"/>
          <w:szCs w:val="16"/>
        </w:rPr>
      </w:pPr>
      <w:r w:rsidRPr="00A25202">
        <w:rPr>
          <w:rFonts w:ascii="Times New Roman" w:hAnsi="Times New Roman" w:cs="Times New Roman"/>
          <w:sz w:val="16"/>
          <w:szCs w:val="16"/>
        </w:rPr>
        <w:t xml:space="preserve"> №_______________</w:t>
      </w:r>
    </w:p>
    <w:p w14:paraId="2C279F3F" w14:textId="77777777" w:rsidR="00250FE8" w:rsidRDefault="00250FE8" w:rsidP="006A0C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4F1A961" w14:textId="77777777" w:rsidR="00250FE8" w:rsidRDefault="00250FE8" w:rsidP="006A0C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BA4563A" w14:textId="6FBD1C40" w:rsidR="006A0C9E" w:rsidRPr="00BB7040" w:rsidRDefault="006A0C9E" w:rsidP="006A0C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7040">
        <w:rPr>
          <w:rFonts w:ascii="Times New Roman" w:eastAsia="Times New Roman" w:hAnsi="Times New Roman" w:cs="Times New Roman"/>
          <w:b/>
          <w:bCs/>
          <w:sz w:val="28"/>
          <w:szCs w:val="28"/>
          <w:lang w:eastAsia="ru-RU"/>
        </w:rPr>
        <w:t>Техническое задание</w:t>
      </w:r>
    </w:p>
    <w:p w14:paraId="26BF3BE9" w14:textId="77777777" w:rsidR="006A0C9E" w:rsidRPr="00A25202" w:rsidRDefault="006A0C9E" w:rsidP="006A0C9E">
      <w:pPr>
        <w:pStyle w:val="afd"/>
        <w:shd w:val="clear" w:color="auto" w:fill="FFFFFF"/>
        <w:spacing w:before="0" w:beforeAutospacing="0" w:after="0" w:afterAutospacing="0"/>
        <w:jc w:val="center"/>
        <w:rPr>
          <w:color w:val="0A0A0A"/>
        </w:rPr>
      </w:pPr>
      <w:r w:rsidRPr="00A25202">
        <w:rPr>
          <w:color w:val="0A0A0A"/>
        </w:rPr>
        <w:t xml:space="preserve">на оказание услуг по созданию и трансляции </w:t>
      </w:r>
    </w:p>
    <w:p w14:paraId="116A33B6" w14:textId="77777777" w:rsidR="006A0C9E" w:rsidRPr="00A25202" w:rsidRDefault="006A0C9E" w:rsidP="006A0C9E">
      <w:pPr>
        <w:pStyle w:val="afd"/>
        <w:shd w:val="clear" w:color="auto" w:fill="FFFFFF"/>
        <w:spacing w:before="0" w:beforeAutospacing="0" w:after="0" w:afterAutospacing="0"/>
        <w:jc w:val="center"/>
        <w:rPr>
          <w:color w:val="0A0A0A"/>
        </w:rPr>
      </w:pPr>
      <w:r w:rsidRPr="00A25202">
        <w:rPr>
          <w:color w:val="0A0A0A"/>
        </w:rPr>
        <w:t>телевизионной программы «Время села»</w:t>
      </w:r>
    </w:p>
    <w:p w14:paraId="324E8D55" w14:textId="77777777" w:rsidR="006A0C9E" w:rsidRPr="00A25202" w:rsidRDefault="006A0C9E" w:rsidP="006A0C9E">
      <w:pPr>
        <w:spacing w:after="32" w:line="240" w:lineRule="exact"/>
        <w:rPr>
          <w:rFonts w:ascii="Times New Roman" w:eastAsia="Times New Roman" w:hAnsi="Times New Roman" w:cs="Times New Roman"/>
          <w:sz w:val="24"/>
          <w:szCs w:val="24"/>
        </w:rPr>
      </w:pPr>
    </w:p>
    <w:p w14:paraId="0A90C2E9" w14:textId="77777777" w:rsidR="006A0C9E" w:rsidRPr="00A25202" w:rsidRDefault="006A0C9E" w:rsidP="006A0C9E">
      <w:pPr>
        <w:pStyle w:val="afd"/>
        <w:shd w:val="clear" w:color="auto" w:fill="FFFFFF"/>
        <w:spacing w:before="0" w:beforeAutospacing="0" w:after="0" w:afterAutospacing="0"/>
        <w:ind w:firstLine="709"/>
        <w:jc w:val="both"/>
      </w:pPr>
      <w:r w:rsidRPr="00A25202">
        <w:rPr>
          <w:color w:val="000000"/>
        </w:rPr>
        <w:t>Предмет – оказание услуг по созданию одной</w:t>
      </w:r>
      <w:r w:rsidRPr="00A25202">
        <w:t xml:space="preserve"> телевизионной программы, состоящей из десяти телевизионных передач продолжительностью не менее двадцати минут и их трансляции не менее чем на двух телевизионных каналах не менее четырёх раз на каждом канале на территории Хабаровского края.</w:t>
      </w:r>
    </w:p>
    <w:p w14:paraId="6E920DA1" w14:textId="77777777" w:rsidR="006A0C9E" w:rsidRPr="00A25202" w:rsidRDefault="006A0C9E" w:rsidP="006A0C9E">
      <w:pPr>
        <w:spacing w:after="0" w:line="240" w:lineRule="auto"/>
        <w:rPr>
          <w:rFonts w:ascii="Times New Roman" w:hAnsi="Times New Roman" w:cs="Times New Roman"/>
          <w:sz w:val="24"/>
          <w:szCs w:val="24"/>
        </w:rPr>
      </w:pPr>
    </w:p>
    <w:tbl>
      <w:tblPr>
        <w:tblStyle w:val="af3"/>
        <w:tblW w:w="10059" w:type="dxa"/>
        <w:tblLook w:val="04A0" w:firstRow="1" w:lastRow="0" w:firstColumn="1" w:lastColumn="0" w:noHBand="0" w:noVBand="1"/>
      </w:tblPr>
      <w:tblGrid>
        <w:gridCol w:w="562"/>
        <w:gridCol w:w="5245"/>
        <w:gridCol w:w="2159"/>
        <w:gridCol w:w="2093"/>
      </w:tblGrid>
      <w:tr w:rsidR="006A0C9E" w:rsidRPr="00A25202" w14:paraId="2557811A" w14:textId="77777777" w:rsidTr="006A0C9E">
        <w:tc>
          <w:tcPr>
            <w:tcW w:w="562" w:type="dxa"/>
          </w:tcPr>
          <w:p w14:paraId="7421C109"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 п/п</w:t>
            </w:r>
          </w:p>
        </w:tc>
        <w:tc>
          <w:tcPr>
            <w:tcW w:w="5245" w:type="dxa"/>
          </w:tcPr>
          <w:p w14:paraId="4DF777AC"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Наименование услуг</w:t>
            </w:r>
          </w:p>
        </w:tc>
        <w:tc>
          <w:tcPr>
            <w:tcW w:w="2159" w:type="dxa"/>
          </w:tcPr>
          <w:p w14:paraId="29B6CFA3"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 xml:space="preserve">Единица измерения </w:t>
            </w:r>
          </w:p>
        </w:tc>
        <w:tc>
          <w:tcPr>
            <w:tcW w:w="2093" w:type="dxa"/>
          </w:tcPr>
          <w:p w14:paraId="654864FF"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Количество</w:t>
            </w:r>
          </w:p>
        </w:tc>
      </w:tr>
      <w:tr w:rsidR="006A0C9E" w:rsidRPr="00A25202" w14:paraId="35D0CBEC" w14:textId="77777777" w:rsidTr="006A0C9E">
        <w:trPr>
          <w:trHeight w:val="849"/>
        </w:trPr>
        <w:tc>
          <w:tcPr>
            <w:tcW w:w="562" w:type="dxa"/>
            <w:vMerge w:val="restart"/>
          </w:tcPr>
          <w:p w14:paraId="29007C97"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1</w:t>
            </w:r>
          </w:p>
        </w:tc>
        <w:tc>
          <w:tcPr>
            <w:tcW w:w="5245" w:type="dxa"/>
            <w:vMerge w:val="restart"/>
          </w:tcPr>
          <w:p w14:paraId="12B884E6" w14:textId="77777777" w:rsidR="006A0C9E" w:rsidRPr="00A25202" w:rsidRDefault="006A0C9E" w:rsidP="006A0C9E">
            <w:pPr>
              <w:pStyle w:val="afd"/>
              <w:shd w:val="clear" w:color="auto" w:fill="FFFFFF"/>
              <w:spacing w:before="0" w:beforeAutospacing="0" w:after="0" w:afterAutospacing="0"/>
              <w:jc w:val="both"/>
              <w:rPr>
                <w:color w:val="0A0A0A"/>
              </w:rPr>
            </w:pPr>
            <w:r w:rsidRPr="00A25202">
              <w:rPr>
                <w:color w:val="0A0A0A"/>
              </w:rPr>
              <w:t>Создание телевизионной программы, состоящей из десяти телевизионных передач</w:t>
            </w:r>
          </w:p>
          <w:p w14:paraId="4BCF2F70" w14:textId="77777777" w:rsidR="006A0C9E" w:rsidRPr="00A25202" w:rsidRDefault="006A0C9E" w:rsidP="006A0C9E">
            <w:pPr>
              <w:pStyle w:val="afd"/>
              <w:shd w:val="clear" w:color="auto" w:fill="FFFFFF"/>
              <w:spacing w:before="0" w:beforeAutospacing="0" w:after="0" w:afterAutospacing="0"/>
              <w:jc w:val="both"/>
              <w:rPr>
                <w:bCs/>
                <w:shd w:val="clear" w:color="auto" w:fill="FFFFFF"/>
              </w:rPr>
            </w:pPr>
          </w:p>
        </w:tc>
        <w:tc>
          <w:tcPr>
            <w:tcW w:w="2159" w:type="dxa"/>
          </w:tcPr>
          <w:p w14:paraId="665BCB41"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p>
          <w:p w14:paraId="6A916835"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шт. (программа)</w:t>
            </w:r>
          </w:p>
        </w:tc>
        <w:tc>
          <w:tcPr>
            <w:tcW w:w="2093" w:type="dxa"/>
          </w:tcPr>
          <w:p w14:paraId="6757B329"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p>
          <w:p w14:paraId="2A811A0A"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1</w:t>
            </w:r>
          </w:p>
        </w:tc>
      </w:tr>
      <w:tr w:rsidR="006A0C9E" w:rsidRPr="00A25202" w14:paraId="07984D2C" w14:textId="77777777" w:rsidTr="006A0C9E">
        <w:trPr>
          <w:trHeight w:val="824"/>
        </w:trPr>
        <w:tc>
          <w:tcPr>
            <w:tcW w:w="562" w:type="dxa"/>
            <w:vMerge/>
          </w:tcPr>
          <w:p w14:paraId="262BF1DB"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p>
        </w:tc>
        <w:tc>
          <w:tcPr>
            <w:tcW w:w="5245" w:type="dxa"/>
            <w:vMerge/>
          </w:tcPr>
          <w:p w14:paraId="7EEA1F38" w14:textId="77777777" w:rsidR="006A0C9E" w:rsidRPr="00A25202" w:rsidRDefault="006A0C9E" w:rsidP="006A0C9E">
            <w:pPr>
              <w:pStyle w:val="afd"/>
              <w:shd w:val="clear" w:color="auto" w:fill="FFFFFF"/>
              <w:spacing w:before="0" w:beforeAutospacing="0" w:after="0" w:afterAutospacing="0"/>
              <w:jc w:val="both"/>
              <w:rPr>
                <w:bCs/>
                <w:shd w:val="clear" w:color="auto" w:fill="FFFFFF"/>
              </w:rPr>
            </w:pPr>
          </w:p>
        </w:tc>
        <w:tc>
          <w:tcPr>
            <w:tcW w:w="2159" w:type="dxa"/>
          </w:tcPr>
          <w:p w14:paraId="76BC9E2D"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p>
          <w:p w14:paraId="3D0D27D9"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шт. (передача)</w:t>
            </w:r>
          </w:p>
        </w:tc>
        <w:tc>
          <w:tcPr>
            <w:tcW w:w="2093" w:type="dxa"/>
          </w:tcPr>
          <w:p w14:paraId="3CBE8148"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p>
          <w:p w14:paraId="73726BA3"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10</w:t>
            </w:r>
          </w:p>
        </w:tc>
      </w:tr>
      <w:tr w:rsidR="006A0C9E" w:rsidRPr="00A25202" w14:paraId="33D2BC7F" w14:textId="77777777" w:rsidTr="006A0C9E">
        <w:tc>
          <w:tcPr>
            <w:tcW w:w="562" w:type="dxa"/>
            <w:vMerge w:val="restart"/>
          </w:tcPr>
          <w:p w14:paraId="78D53552"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2</w:t>
            </w:r>
          </w:p>
        </w:tc>
        <w:tc>
          <w:tcPr>
            <w:tcW w:w="5245" w:type="dxa"/>
            <w:vMerge w:val="restart"/>
          </w:tcPr>
          <w:p w14:paraId="266B8EAA" w14:textId="77777777" w:rsidR="006A0C9E" w:rsidRPr="00A25202" w:rsidRDefault="006A0C9E" w:rsidP="006A0C9E">
            <w:pPr>
              <w:pStyle w:val="afd"/>
              <w:shd w:val="clear" w:color="auto" w:fill="FFFFFF"/>
              <w:spacing w:before="0" w:beforeAutospacing="0" w:after="0" w:afterAutospacing="0"/>
              <w:jc w:val="both"/>
              <w:rPr>
                <w:bCs/>
                <w:shd w:val="clear" w:color="auto" w:fill="FFFFFF"/>
              </w:rPr>
            </w:pPr>
            <w:r w:rsidRPr="00A25202">
              <w:rPr>
                <w:bCs/>
                <w:shd w:val="clear" w:color="auto" w:fill="FFFFFF"/>
              </w:rPr>
              <w:t>Трансляция телевизионных передач с учётом повторов</w:t>
            </w:r>
          </w:p>
        </w:tc>
        <w:tc>
          <w:tcPr>
            <w:tcW w:w="2159" w:type="dxa"/>
          </w:tcPr>
          <w:p w14:paraId="074CDD9D"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шт. (каналы)</w:t>
            </w:r>
          </w:p>
        </w:tc>
        <w:tc>
          <w:tcPr>
            <w:tcW w:w="2093" w:type="dxa"/>
          </w:tcPr>
          <w:p w14:paraId="2ADE78F3"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2</w:t>
            </w:r>
          </w:p>
        </w:tc>
      </w:tr>
      <w:tr w:rsidR="006A0C9E" w:rsidRPr="00A25202" w14:paraId="13097A57" w14:textId="77777777" w:rsidTr="006A0C9E">
        <w:tc>
          <w:tcPr>
            <w:tcW w:w="562" w:type="dxa"/>
            <w:vMerge/>
          </w:tcPr>
          <w:p w14:paraId="36963326"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p>
        </w:tc>
        <w:tc>
          <w:tcPr>
            <w:tcW w:w="5245" w:type="dxa"/>
            <w:vMerge/>
          </w:tcPr>
          <w:p w14:paraId="3B34F892" w14:textId="77777777" w:rsidR="006A0C9E" w:rsidRPr="00A25202" w:rsidRDefault="006A0C9E" w:rsidP="006A0C9E">
            <w:pPr>
              <w:pStyle w:val="afd"/>
              <w:shd w:val="clear" w:color="auto" w:fill="FFFFFF"/>
              <w:spacing w:before="0" w:beforeAutospacing="0" w:after="0" w:afterAutospacing="0"/>
              <w:jc w:val="both"/>
              <w:rPr>
                <w:bCs/>
                <w:shd w:val="clear" w:color="auto" w:fill="FFFFFF"/>
              </w:rPr>
            </w:pPr>
          </w:p>
        </w:tc>
        <w:tc>
          <w:tcPr>
            <w:tcW w:w="2159" w:type="dxa"/>
          </w:tcPr>
          <w:p w14:paraId="7A30C29E"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выходы (трансляция)</w:t>
            </w:r>
          </w:p>
        </w:tc>
        <w:tc>
          <w:tcPr>
            <w:tcW w:w="2093" w:type="dxa"/>
          </w:tcPr>
          <w:p w14:paraId="3BA70F79" w14:textId="77777777" w:rsidR="006A0C9E" w:rsidRPr="00A25202" w:rsidRDefault="006A0C9E" w:rsidP="006A0C9E">
            <w:pPr>
              <w:autoSpaceDE w:val="0"/>
              <w:autoSpaceDN w:val="0"/>
              <w:adjustRightInd w:val="0"/>
              <w:jc w:val="center"/>
              <w:rPr>
                <w:rFonts w:ascii="Times New Roman" w:hAnsi="Times New Roman"/>
                <w:bCs/>
                <w:sz w:val="24"/>
                <w:szCs w:val="24"/>
                <w:shd w:val="clear" w:color="auto" w:fill="FFFFFF"/>
              </w:rPr>
            </w:pPr>
            <w:r w:rsidRPr="00A25202">
              <w:rPr>
                <w:rFonts w:ascii="Times New Roman" w:hAnsi="Times New Roman"/>
                <w:bCs/>
                <w:sz w:val="24"/>
                <w:szCs w:val="24"/>
                <w:shd w:val="clear" w:color="auto" w:fill="FFFFFF"/>
              </w:rPr>
              <w:t>не менее 4 на каждом канале</w:t>
            </w:r>
          </w:p>
        </w:tc>
      </w:tr>
    </w:tbl>
    <w:p w14:paraId="6DA705DD" w14:textId="77777777" w:rsidR="006A0C9E" w:rsidRPr="00A25202" w:rsidRDefault="006A0C9E" w:rsidP="006A0C9E">
      <w:pPr>
        <w:autoSpaceDE w:val="0"/>
        <w:autoSpaceDN w:val="0"/>
        <w:adjustRightInd w:val="0"/>
        <w:spacing w:after="0" w:line="240" w:lineRule="auto"/>
        <w:jc w:val="both"/>
        <w:rPr>
          <w:rFonts w:ascii="Times New Roman" w:hAnsi="Times New Roman"/>
          <w:sz w:val="24"/>
          <w:szCs w:val="24"/>
        </w:rPr>
      </w:pPr>
    </w:p>
    <w:p w14:paraId="3B98DA35" w14:textId="77777777" w:rsidR="006A0C9E" w:rsidRPr="00A25202" w:rsidRDefault="006A0C9E" w:rsidP="006A0C9E">
      <w:pPr>
        <w:autoSpaceDE w:val="0"/>
        <w:autoSpaceDN w:val="0"/>
        <w:adjustRightInd w:val="0"/>
        <w:spacing w:after="120" w:line="240" w:lineRule="auto"/>
        <w:jc w:val="both"/>
        <w:rPr>
          <w:rFonts w:ascii="Times New Roman" w:hAnsi="Times New Roman"/>
          <w:sz w:val="24"/>
          <w:szCs w:val="24"/>
        </w:rPr>
      </w:pPr>
      <w:r w:rsidRPr="00A25202">
        <w:rPr>
          <w:rFonts w:ascii="Times New Roman" w:hAnsi="Times New Roman"/>
          <w:sz w:val="24"/>
          <w:szCs w:val="24"/>
        </w:rPr>
        <w:t xml:space="preserve">Характеристики услуги: </w:t>
      </w:r>
    </w:p>
    <w:p w14:paraId="71F804E2" w14:textId="7193EF43" w:rsidR="006A0C9E" w:rsidRPr="00A25202" w:rsidRDefault="006A0C9E" w:rsidP="00250FE8">
      <w:pPr>
        <w:autoSpaceDE w:val="0"/>
        <w:autoSpaceDN w:val="0"/>
        <w:adjustRightInd w:val="0"/>
        <w:spacing w:after="120" w:line="240" w:lineRule="auto"/>
        <w:jc w:val="both"/>
        <w:rPr>
          <w:rFonts w:ascii="Times New Roman" w:hAnsi="Times New Roman"/>
          <w:sz w:val="24"/>
          <w:szCs w:val="24"/>
        </w:rPr>
      </w:pPr>
      <w:r w:rsidRPr="00A25202">
        <w:rPr>
          <w:rFonts w:ascii="Times New Roman" w:hAnsi="Times New Roman"/>
          <w:sz w:val="24"/>
          <w:szCs w:val="24"/>
        </w:rPr>
        <w:t>Название программы: «Время села».</w:t>
      </w:r>
    </w:p>
    <w:p w14:paraId="52E045F1"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Жанр программы (передач): информационно-развлекательная.</w:t>
      </w:r>
    </w:p>
    <w:p w14:paraId="00E80180"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Количество передач в рамках программы: 10. </w:t>
      </w:r>
    </w:p>
    <w:p w14:paraId="5F8E41E5"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Хронометраж телевизионной передачи: не менее 20 минут.</w:t>
      </w:r>
    </w:p>
    <w:p w14:paraId="6F82E972"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Периодичность выходов в эфир (трансляций) телепередач: не реже одного раза в месяц.</w:t>
      </w:r>
    </w:p>
    <w:p w14:paraId="0C42BE5E"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Количество каналов вещания: не менее двух.</w:t>
      </w:r>
    </w:p>
    <w:p w14:paraId="778DCAAD"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Территория вещания: г. Хабаровск и Хабаровский край.</w:t>
      </w:r>
    </w:p>
    <w:p w14:paraId="15A54756"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Среда вещания: цифровое эфирное и/или кабельное вещание. </w:t>
      </w:r>
    </w:p>
    <w:p w14:paraId="00AE64B8"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Краткое описание и тематика программы: о деятельности Автономной некоммерческой организации «Краевой сельскохозяйственный фонд» по доведению мер государственной поддержки до </w:t>
      </w:r>
      <w:proofErr w:type="spellStart"/>
      <w:r w:rsidRPr="00A25202">
        <w:rPr>
          <w:rFonts w:ascii="Times New Roman" w:hAnsi="Times New Roman"/>
          <w:sz w:val="24"/>
          <w:szCs w:val="24"/>
        </w:rPr>
        <w:t>сельхозтоваропроизводителей</w:t>
      </w:r>
      <w:proofErr w:type="spellEnd"/>
      <w:r w:rsidRPr="00A25202">
        <w:rPr>
          <w:rFonts w:ascii="Times New Roman" w:hAnsi="Times New Roman"/>
          <w:sz w:val="24"/>
          <w:szCs w:val="24"/>
        </w:rPr>
        <w:t>, об успешных практиках освоения мер государственной поддержки и популяризация сельского образа жизни.</w:t>
      </w:r>
    </w:p>
    <w:p w14:paraId="3D5A9C58"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Определение тем, создание, проработка сценариев и сюжетов телевизионных программ, осуществляется Исполнителем по согласованию с Заказчиком. Кандидатуры спикеров (героев) телевизионных передач предлагаются Заказчиком и согласовываются с Исполнителем. В качестве спикеров в передаче принимают участие представители Автономной некоммерческой организации «Краевой сельскохозяйственный фонд».</w:t>
      </w:r>
    </w:p>
    <w:p w14:paraId="582CA9F8"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Предварительно-смонтированные телевизионные передачи должны быть согласованы с Заказчиком не менее чем за 3 дня до выхода в эфир. </w:t>
      </w:r>
    </w:p>
    <w:p w14:paraId="448177C5"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lastRenderedPageBreak/>
        <w:t xml:space="preserve"> Конкретный день и время выхода в эфир премьерного и повторных показов телевизионных передач предлагаются Исполнителем согласовываются с Заказчиком в </w:t>
      </w:r>
      <w:proofErr w:type="spellStart"/>
      <w:r w:rsidRPr="00A25202">
        <w:rPr>
          <w:rFonts w:ascii="Times New Roman" w:hAnsi="Times New Roman"/>
          <w:sz w:val="24"/>
          <w:szCs w:val="24"/>
        </w:rPr>
        <w:t>медиаплане</w:t>
      </w:r>
      <w:proofErr w:type="spellEnd"/>
      <w:r w:rsidRPr="00A25202">
        <w:rPr>
          <w:rFonts w:ascii="Times New Roman" w:hAnsi="Times New Roman"/>
          <w:sz w:val="24"/>
          <w:szCs w:val="24"/>
        </w:rPr>
        <w:t xml:space="preserve">. </w:t>
      </w:r>
    </w:p>
    <w:p w14:paraId="35DC90E4"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Общее количество выходов каждой передачи в эфире телевизионного канала - не менее 4 раз (с учетом повторов) на каждом из двух каналов. </w:t>
      </w:r>
    </w:p>
    <w:p w14:paraId="69AF49E0"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Телевизионные программы должны дублироваться в социальных сетях, на интернет - сайте и </w:t>
      </w:r>
      <w:proofErr w:type="spellStart"/>
      <w:r w:rsidRPr="00A25202">
        <w:rPr>
          <w:rFonts w:ascii="Times New Roman" w:hAnsi="Times New Roman"/>
          <w:sz w:val="24"/>
          <w:szCs w:val="24"/>
        </w:rPr>
        <w:t>видеохостингах</w:t>
      </w:r>
      <w:proofErr w:type="spellEnd"/>
      <w:r w:rsidRPr="00A25202">
        <w:rPr>
          <w:rFonts w:ascii="Times New Roman" w:hAnsi="Times New Roman"/>
          <w:sz w:val="24"/>
          <w:szCs w:val="24"/>
        </w:rPr>
        <w:t xml:space="preserve"> Исполнителя. </w:t>
      </w:r>
    </w:p>
    <w:p w14:paraId="04B2086B"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Проведение съёмок телевизионных передач с выездом съёмочной группы в районы Хабаровского края организуется Исполнителем на основании направленной Заказчиком письменной или устной заявки Исполнителю не менее чем за пять дней до предполагаемой даты проведения съёмок. </w:t>
      </w:r>
    </w:p>
    <w:p w14:paraId="3CF9B5E1" w14:textId="77777777" w:rsidR="006A0C9E" w:rsidRPr="00A25202" w:rsidRDefault="006A0C9E" w:rsidP="00662A14">
      <w:pPr>
        <w:pStyle w:val="a7"/>
        <w:numPr>
          <w:ilvl w:val="0"/>
          <w:numId w:val="9"/>
        </w:numPr>
        <w:autoSpaceDE w:val="0"/>
        <w:autoSpaceDN w:val="0"/>
        <w:adjustRightInd w:val="0"/>
        <w:spacing w:after="120" w:line="240" w:lineRule="auto"/>
        <w:ind w:left="0" w:firstLine="709"/>
        <w:contextualSpacing w:val="0"/>
        <w:jc w:val="both"/>
        <w:rPr>
          <w:rFonts w:ascii="Times New Roman" w:hAnsi="Times New Roman"/>
          <w:sz w:val="24"/>
          <w:szCs w:val="24"/>
        </w:rPr>
      </w:pPr>
      <w:r w:rsidRPr="00A25202">
        <w:rPr>
          <w:rFonts w:ascii="Times New Roman" w:hAnsi="Times New Roman"/>
          <w:sz w:val="24"/>
          <w:szCs w:val="24"/>
        </w:rPr>
        <w:t xml:space="preserve"> Оказание услуг осуществляется в соответствии с требованиями Закона РФ от 27.12.1991 № 2124-1 «О средствах массовой информации». Исполнитель должен иметь свидетельство о регистрации средства массовой информации, а также лицензию на осуществление телевизионного вещания.</w:t>
      </w:r>
    </w:p>
    <w:p w14:paraId="52C35DBE" w14:textId="77777777" w:rsidR="006A0C9E" w:rsidRPr="00A25202" w:rsidRDefault="006A0C9E" w:rsidP="006A0C9E">
      <w:pPr>
        <w:spacing w:after="32" w:line="240" w:lineRule="exact"/>
        <w:rPr>
          <w:rFonts w:ascii="Times New Roman" w:eastAsia="Times New Roman" w:hAnsi="Times New Roman" w:cs="Times New Roman"/>
          <w:sz w:val="24"/>
          <w:szCs w:val="24"/>
        </w:rPr>
      </w:pPr>
    </w:p>
    <w:p w14:paraId="2BF0162B" w14:textId="77777777" w:rsidR="006A0C9E" w:rsidRPr="00A25202" w:rsidRDefault="006A0C9E" w:rsidP="006A0C9E">
      <w:pPr>
        <w:spacing w:after="0" w:line="240" w:lineRule="auto"/>
        <w:ind w:firstLine="482"/>
        <w:jc w:val="right"/>
        <w:rPr>
          <w:rFonts w:ascii="Times New Roman" w:eastAsia="Times New Roman" w:hAnsi="Times New Roman" w:cs="Times New Roman"/>
          <w:i/>
          <w:sz w:val="24"/>
          <w:szCs w:val="24"/>
        </w:rPr>
      </w:pPr>
    </w:p>
    <w:p w14:paraId="348F48C9" w14:textId="77777777" w:rsidR="006A0C9E" w:rsidRPr="00A25202" w:rsidRDefault="006A0C9E" w:rsidP="006A0C9E">
      <w:pPr>
        <w:spacing w:after="0" w:line="240" w:lineRule="auto"/>
        <w:ind w:firstLine="482"/>
        <w:jc w:val="right"/>
        <w:rPr>
          <w:rFonts w:ascii="Times New Roman" w:eastAsia="Times New Roman" w:hAnsi="Times New Roman" w:cs="Times New Roman"/>
          <w:i/>
          <w:sz w:val="24"/>
          <w:szCs w:val="24"/>
        </w:rPr>
      </w:pPr>
    </w:p>
    <w:p w14:paraId="5ED269A6" w14:textId="77777777" w:rsidR="006A0C9E" w:rsidRPr="00A25202" w:rsidRDefault="006A0C9E" w:rsidP="006A0C9E">
      <w:pPr>
        <w:spacing w:after="0" w:line="240" w:lineRule="auto"/>
        <w:ind w:firstLine="482"/>
        <w:jc w:val="right"/>
        <w:rPr>
          <w:rFonts w:ascii="Times New Roman" w:eastAsia="Times New Roman" w:hAnsi="Times New Roman" w:cs="Times New Roman"/>
          <w:i/>
          <w:sz w:val="24"/>
          <w:szCs w:val="24"/>
        </w:rPr>
      </w:pPr>
    </w:p>
    <w:p w14:paraId="492BDD58" w14:textId="77777777" w:rsidR="006A0C9E" w:rsidRDefault="006A0C9E" w:rsidP="006A0C9E">
      <w:pPr>
        <w:spacing w:after="0" w:line="240" w:lineRule="auto"/>
        <w:ind w:firstLine="482"/>
        <w:jc w:val="right"/>
        <w:rPr>
          <w:rFonts w:ascii="Times New Roman" w:eastAsia="Times New Roman" w:hAnsi="Times New Roman" w:cs="Times New Roman"/>
          <w:i/>
          <w:sz w:val="20"/>
          <w:szCs w:val="20"/>
        </w:rPr>
      </w:pPr>
    </w:p>
    <w:p w14:paraId="32D76338" w14:textId="77777777" w:rsidR="006A0C9E" w:rsidRDefault="006A0C9E" w:rsidP="006A0C9E">
      <w:pPr>
        <w:spacing w:after="0" w:line="240" w:lineRule="auto"/>
        <w:ind w:firstLine="482"/>
        <w:jc w:val="right"/>
        <w:rPr>
          <w:rFonts w:ascii="Times New Roman" w:eastAsia="Times New Roman" w:hAnsi="Times New Roman" w:cs="Times New Roman"/>
          <w:i/>
          <w:sz w:val="20"/>
          <w:szCs w:val="20"/>
        </w:rPr>
      </w:pPr>
    </w:p>
    <w:tbl>
      <w:tblPr>
        <w:tblW w:w="5000" w:type="pct"/>
        <w:tblLook w:val="04A0" w:firstRow="1" w:lastRow="0" w:firstColumn="1" w:lastColumn="0" w:noHBand="0" w:noVBand="1"/>
      </w:tblPr>
      <w:tblGrid>
        <w:gridCol w:w="5143"/>
        <w:gridCol w:w="4922"/>
      </w:tblGrid>
      <w:tr w:rsidR="00CE0302" w:rsidRPr="006D6978" w14:paraId="4065E72D" w14:textId="77777777" w:rsidTr="008708E7">
        <w:trPr>
          <w:trHeight w:val="3014"/>
        </w:trPr>
        <w:tc>
          <w:tcPr>
            <w:tcW w:w="2555" w:type="pct"/>
          </w:tcPr>
          <w:p w14:paraId="62E3DB62" w14:textId="77777777" w:rsidR="00CE0302" w:rsidRPr="006D6978" w:rsidRDefault="00CE0302" w:rsidP="008708E7">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6978">
              <w:rPr>
                <w:rFonts w:ascii="Times New Roman" w:eastAsia="Times New Roman" w:hAnsi="Times New Roman" w:cs="Times New Roman"/>
                <w:b/>
                <w:lang w:eastAsia="ru-RU"/>
              </w:rPr>
              <w:t>ЗАКАЗЧИК:</w:t>
            </w:r>
          </w:p>
          <w:p w14:paraId="5A641870" w14:textId="77777777" w:rsidR="00CE0302" w:rsidRPr="00C81B7D" w:rsidRDefault="00CE0302" w:rsidP="008708E7">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C81B7D">
              <w:rPr>
                <w:rFonts w:ascii="Times New Roman" w:eastAsia="Times New Roman" w:hAnsi="Times New Roman" w:cs="Times New Roman"/>
                <w:b/>
                <w:lang w:eastAsia="ru-RU"/>
              </w:rPr>
              <w:t xml:space="preserve">Автономная некоммерческая организация </w:t>
            </w:r>
          </w:p>
          <w:p w14:paraId="4D0A78B9" w14:textId="77777777" w:rsidR="00CE0302" w:rsidRPr="00C81B7D" w:rsidRDefault="00CE0302" w:rsidP="008708E7">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C81B7D">
              <w:rPr>
                <w:rFonts w:ascii="Times New Roman" w:eastAsia="Times New Roman" w:hAnsi="Times New Roman" w:cs="Times New Roman"/>
                <w:b/>
                <w:lang w:eastAsia="ru-RU"/>
              </w:rPr>
              <w:t>«Краевой сельскохозяйственный фонд»</w:t>
            </w:r>
          </w:p>
          <w:p w14:paraId="4CACDD67" w14:textId="77777777" w:rsidR="00CE0302" w:rsidRDefault="00CE0302" w:rsidP="008708E7">
            <w:pPr>
              <w:keepNext/>
              <w:spacing w:after="0" w:line="240" w:lineRule="auto"/>
              <w:jc w:val="both"/>
              <w:rPr>
                <w:rFonts w:ascii="Times New Roman" w:eastAsia="Times New Roman" w:hAnsi="Times New Roman" w:cs="Times New Roman"/>
                <w:lang w:eastAsia="ru-RU"/>
              </w:rPr>
            </w:pPr>
          </w:p>
          <w:p w14:paraId="5F10A079" w14:textId="77777777" w:rsidR="00CE0302" w:rsidRDefault="00CE0302" w:rsidP="008708E7">
            <w:pPr>
              <w:keepNext/>
              <w:spacing w:after="0" w:line="240" w:lineRule="auto"/>
              <w:jc w:val="both"/>
              <w:rPr>
                <w:rFonts w:ascii="Times New Roman" w:eastAsia="Times New Roman" w:hAnsi="Times New Roman" w:cs="Times New Roman"/>
                <w:lang w:eastAsia="ru-RU"/>
              </w:rPr>
            </w:pPr>
          </w:p>
          <w:p w14:paraId="2E7060FC" w14:textId="77777777" w:rsidR="00CE0302" w:rsidRDefault="00CE0302" w:rsidP="008708E7">
            <w:pPr>
              <w:keepNext/>
              <w:spacing w:after="0" w:line="240" w:lineRule="auto"/>
              <w:jc w:val="both"/>
              <w:rPr>
                <w:rFonts w:ascii="Times New Roman" w:eastAsia="Times New Roman" w:hAnsi="Times New Roman" w:cs="Times New Roman"/>
                <w:lang w:eastAsia="ru-RU"/>
              </w:rPr>
            </w:pPr>
          </w:p>
          <w:p w14:paraId="1745F2FF" w14:textId="77777777" w:rsidR="00CE0302" w:rsidRDefault="00CE0302" w:rsidP="008708E7">
            <w:pPr>
              <w:keepNext/>
              <w:spacing w:after="0" w:line="240" w:lineRule="auto"/>
              <w:jc w:val="both"/>
              <w:rPr>
                <w:rFonts w:ascii="Times New Roman" w:eastAsia="Times New Roman" w:hAnsi="Times New Roman" w:cs="Times New Roman"/>
                <w:lang w:eastAsia="ru-RU"/>
              </w:rPr>
            </w:pPr>
          </w:p>
          <w:p w14:paraId="3D60BAB1" w14:textId="4480ABA7" w:rsidR="00CE0302" w:rsidRPr="00C81B7D" w:rsidRDefault="00CE0302" w:rsidP="008708E7">
            <w:pPr>
              <w:keepNext/>
              <w:spacing w:after="0" w:line="240" w:lineRule="auto"/>
              <w:jc w:val="both"/>
              <w:rPr>
                <w:rFonts w:ascii="Times New Roman" w:eastAsia="Times New Roman" w:hAnsi="Times New Roman" w:cs="Times New Roman"/>
                <w:lang w:eastAsia="ru-RU"/>
              </w:rPr>
            </w:pPr>
            <w:r w:rsidRPr="00C81B7D">
              <w:rPr>
                <w:rFonts w:ascii="Times New Roman" w:eastAsia="Times New Roman" w:hAnsi="Times New Roman" w:cs="Times New Roman"/>
                <w:lang w:eastAsia="ru-RU"/>
              </w:rPr>
              <w:t xml:space="preserve">Генеральный директор </w:t>
            </w:r>
          </w:p>
          <w:p w14:paraId="42E6E34E" w14:textId="77777777" w:rsidR="00CE0302" w:rsidRPr="00C81B7D" w:rsidRDefault="00CE0302" w:rsidP="008708E7">
            <w:pPr>
              <w:keepNext/>
              <w:spacing w:after="0" w:line="240" w:lineRule="auto"/>
              <w:jc w:val="both"/>
              <w:rPr>
                <w:rFonts w:ascii="Times New Roman" w:eastAsia="Times New Roman" w:hAnsi="Times New Roman" w:cs="Times New Roman"/>
                <w:u w:val="single"/>
                <w:lang w:eastAsia="ru-RU"/>
              </w:rPr>
            </w:pPr>
          </w:p>
          <w:p w14:paraId="2EAAFA5C" w14:textId="77777777" w:rsidR="00CE0302" w:rsidRDefault="00CE0302" w:rsidP="008708E7">
            <w:pPr>
              <w:keepNext/>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81B7D">
              <w:rPr>
                <w:rFonts w:ascii="Times New Roman" w:eastAsia="Times New Roman" w:hAnsi="Times New Roman" w:cs="Times New Roman"/>
                <w:lang w:eastAsia="ru-RU"/>
              </w:rPr>
              <w:t xml:space="preserve">____________________ /Е.А. </w:t>
            </w:r>
            <w:proofErr w:type="spellStart"/>
            <w:r w:rsidRPr="00C81B7D">
              <w:rPr>
                <w:rFonts w:ascii="Times New Roman" w:eastAsia="Times New Roman" w:hAnsi="Times New Roman" w:cs="Times New Roman"/>
                <w:lang w:eastAsia="ru-RU"/>
              </w:rPr>
              <w:t>Кисловский</w:t>
            </w:r>
            <w:proofErr w:type="spellEnd"/>
            <w:r w:rsidRPr="00C81B7D">
              <w:rPr>
                <w:rFonts w:ascii="Times New Roman" w:eastAsia="Times New Roman" w:hAnsi="Times New Roman" w:cs="Times New Roman"/>
                <w:lang w:eastAsia="ru-RU"/>
              </w:rPr>
              <w:t xml:space="preserve">/          </w:t>
            </w:r>
          </w:p>
          <w:p w14:paraId="705358C9" w14:textId="77777777" w:rsidR="00CE0302" w:rsidRPr="006D6978" w:rsidRDefault="00CE0302" w:rsidP="008708E7">
            <w:pPr>
              <w:keepNext/>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81B7D">
              <w:rPr>
                <w:rFonts w:ascii="Times New Roman" w:eastAsia="Times New Roman" w:hAnsi="Times New Roman" w:cs="Times New Roman"/>
                <w:lang w:eastAsia="ru-RU"/>
              </w:rPr>
              <w:t xml:space="preserve"> </w:t>
            </w:r>
            <w:proofErr w:type="spellStart"/>
            <w:r w:rsidRPr="00C81B7D">
              <w:rPr>
                <w:rFonts w:ascii="Times New Roman" w:eastAsia="Times New Roman" w:hAnsi="Times New Roman" w:cs="Times New Roman"/>
                <w:lang w:eastAsia="ru-RU"/>
              </w:rPr>
              <w:t>м.п</w:t>
            </w:r>
            <w:proofErr w:type="spellEnd"/>
            <w:r w:rsidRPr="00C81B7D">
              <w:rPr>
                <w:rFonts w:ascii="Times New Roman" w:eastAsia="Times New Roman" w:hAnsi="Times New Roman" w:cs="Times New Roman"/>
                <w:lang w:eastAsia="ru-RU"/>
              </w:rPr>
              <w:t>.</w:t>
            </w:r>
          </w:p>
        </w:tc>
        <w:tc>
          <w:tcPr>
            <w:tcW w:w="2445" w:type="pct"/>
          </w:tcPr>
          <w:p w14:paraId="48820E28" w14:textId="588259E4" w:rsidR="00CE0302" w:rsidRPr="006D6978" w:rsidRDefault="00CE0302" w:rsidP="008708E7">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6978">
              <w:rPr>
                <w:rFonts w:ascii="Times New Roman" w:eastAsia="Times New Roman" w:hAnsi="Times New Roman" w:cs="Times New Roman"/>
                <w:b/>
                <w:lang w:eastAsia="ru-RU"/>
              </w:rPr>
              <w:t>ИСПОЛНИ</w:t>
            </w:r>
            <w:r w:rsidR="00383BCA">
              <w:rPr>
                <w:rFonts w:ascii="Times New Roman" w:eastAsia="Times New Roman" w:hAnsi="Times New Roman" w:cs="Times New Roman"/>
                <w:b/>
                <w:lang w:eastAsia="ru-RU"/>
              </w:rPr>
              <w:t>Т</w:t>
            </w:r>
            <w:bookmarkStart w:id="1" w:name="_GoBack"/>
            <w:bookmarkEnd w:id="1"/>
            <w:r w:rsidRPr="006D6978">
              <w:rPr>
                <w:rFonts w:ascii="Times New Roman" w:eastAsia="Times New Roman" w:hAnsi="Times New Roman" w:cs="Times New Roman"/>
                <w:b/>
                <w:lang w:eastAsia="ru-RU"/>
              </w:rPr>
              <w:t>ЕЛЬ:</w:t>
            </w:r>
          </w:p>
        </w:tc>
      </w:tr>
    </w:tbl>
    <w:p w14:paraId="0C06248D" w14:textId="77777777" w:rsidR="006A0C9E" w:rsidRDefault="006A0C9E" w:rsidP="006A0C9E">
      <w:pPr>
        <w:spacing w:after="0" w:line="240" w:lineRule="auto"/>
        <w:ind w:firstLine="482"/>
        <w:jc w:val="right"/>
        <w:rPr>
          <w:rFonts w:ascii="Times New Roman" w:eastAsia="Times New Roman" w:hAnsi="Times New Roman" w:cs="Times New Roman"/>
          <w:i/>
          <w:sz w:val="20"/>
          <w:szCs w:val="20"/>
        </w:rPr>
      </w:pPr>
    </w:p>
    <w:p w14:paraId="62B4FA74" w14:textId="77777777" w:rsidR="006A0C9E" w:rsidRDefault="006A0C9E" w:rsidP="006A0C9E">
      <w:pPr>
        <w:spacing w:after="0" w:line="240" w:lineRule="auto"/>
        <w:ind w:firstLine="482"/>
        <w:jc w:val="right"/>
        <w:rPr>
          <w:rFonts w:ascii="Times New Roman" w:eastAsia="Times New Roman" w:hAnsi="Times New Roman" w:cs="Times New Roman"/>
          <w:i/>
          <w:sz w:val="20"/>
          <w:szCs w:val="20"/>
        </w:rPr>
      </w:pPr>
    </w:p>
    <w:p w14:paraId="53F92E0C" w14:textId="77777777" w:rsidR="006A0C9E" w:rsidRDefault="006A0C9E" w:rsidP="006A0C9E">
      <w:pPr>
        <w:spacing w:after="0" w:line="240" w:lineRule="auto"/>
        <w:ind w:firstLine="482"/>
        <w:jc w:val="right"/>
        <w:rPr>
          <w:rFonts w:ascii="Times New Roman" w:eastAsia="Times New Roman" w:hAnsi="Times New Roman" w:cs="Times New Roman"/>
          <w:i/>
          <w:sz w:val="20"/>
          <w:szCs w:val="20"/>
        </w:rPr>
      </w:pPr>
    </w:p>
    <w:p w14:paraId="19687082" w14:textId="77777777" w:rsidR="006A0C9E" w:rsidRDefault="006A0C9E" w:rsidP="006A0C9E">
      <w:pPr>
        <w:spacing w:after="0" w:line="240" w:lineRule="auto"/>
        <w:ind w:firstLine="482"/>
        <w:jc w:val="right"/>
        <w:rPr>
          <w:rFonts w:ascii="Times New Roman" w:eastAsia="Times New Roman" w:hAnsi="Times New Roman" w:cs="Times New Roman"/>
          <w:i/>
          <w:sz w:val="20"/>
          <w:szCs w:val="20"/>
        </w:rPr>
      </w:pPr>
    </w:p>
    <w:p w14:paraId="56B0DF27" w14:textId="77777777" w:rsidR="006A0C9E" w:rsidRDefault="006A0C9E" w:rsidP="006A0C9E">
      <w:pPr>
        <w:spacing w:after="0" w:line="240" w:lineRule="auto"/>
        <w:ind w:firstLine="482"/>
        <w:jc w:val="right"/>
        <w:rPr>
          <w:rFonts w:ascii="Times New Roman" w:eastAsia="Times New Roman" w:hAnsi="Times New Roman" w:cs="Times New Roman"/>
          <w:i/>
          <w:sz w:val="20"/>
          <w:szCs w:val="20"/>
        </w:rPr>
      </w:pPr>
    </w:p>
    <w:p w14:paraId="5A6DB049" w14:textId="77777777" w:rsidR="006A0C9E" w:rsidRDefault="006A0C9E" w:rsidP="006A0C9E">
      <w:pPr>
        <w:spacing w:after="0" w:line="240" w:lineRule="auto"/>
        <w:ind w:firstLine="482"/>
        <w:jc w:val="right"/>
        <w:rPr>
          <w:rFonts w:ascii="Times New Roman" w:eastAsia="Times New Roman" w:hAnsi="Times New Roman" w:cs="Times New Roman"/>
          <w:i/>
          <w:sz w:val="20"/>
          <w:szCs w:val="20"/>
        </w:rPr>
      </w:pPr>
    </w:p>
    <w:p w14:paraId="3D10C78C" w14:textId="77777777" w:rsidR="006A0C9E" w:rsidRDefault="006A0C9E" w:rsidP="006A0C9E">
      <w:pPr>
        <w:spacing w:after="0" w:line="240" w:lineRule="auto"/>
        <w:ind w:firstLine="482"/>
        <w:jc w:val="right"/>
        <w:rPr>
          <w:rFonts w:ascii="Times New Roman" w:eastAsia="Times New Roman" w:hAnsi="Times New Roman" w:cs="Times New Roman"/>
          <w:i/>
          <w:sz w:val="20"/>
          <w:szCs w:val="20"/>
        </w:rPr>
      </w:pPr>
    </w:p>
    <w:p w14:paraId="47C41655" w14:textId="6A816F02" w:rsidR="006A0C9E" w:rsidRDefault="006A0C9E" w:rsidP="006A0C9E">
      <w:pPr>
        <w:spacing w:after="0" w:line="240" w:lineRule="auto"/>
        <w:ind w:firstLine="482"/>
        <w:jc w:val="right"/>
        <w:rPr>
          <w:rFonts w:ascii="Times New Roman" w:eastAsia="Times New Roman" w:hAnsi="Times New Roman" w:cs="Times New Roman"/>
          <w:i/>
          <w:sz w:val="20"/>
          <w:szCs w:val="20"/>
        </w:rPr>
      </w:pPr>
    </w:p>
    <w:p w14:paraId="028CA268" w14:textId="7B482765" w:rsidR="00250FE8" w:rsidRDefault="00250FE8" w:rsidP="006A0C9E">
      <w:pPr>
        <w:spacing w:after="0" w:line="240" w:lineRule="auto"/>
        <w:ind w:firstLine="482"/>
        <w:jc w:val="right"/>
        <w:rPr>
          <w:rFonts w:ascii="Times New Roman" w:eastAsia="Times New Roman" w:hAnsi="Times New Roman" w:cs="Times New Roman"/>
          <w:i/>
          <w:sz w:val="20"/>
          <w:szCs w:val="20"/>
        </w:rPr>
      </w:pPr>
    </w:p>
    <w:p w14:paraId="1A1C54CA" w14:textId="1298FBF8" w:rsidR="00250FE8" w:rsidRDefault="00250FE8" w:rsidP="006A0C9E">
      <w:pPr>
        <w:spacing w:after="0" w:line="240" w:lineRule="auto"/>
        <w:ind w:firstLine="482"/>
        <w:jc w:val="right"/>
        <w:rPr>
          <w:rFonts w:ascii="Times New Roman" w:eastAsia="Times New Roman" w:hAnsi="Times New Roman" w:cs="Times New Roman"/>
          <w:i/>
          <w:sz w:val="20"/>
          <w:szCs w:val="20"/>
        </w:rPr>
      </w:pPr>
    </w:p>
    <w:p w14:paraId="12070CA6" w14:textId="20C01314" w:rsidR="00250FE8" w:rsidRDefault="00250FE8" w:rsidP="006A0C9E">
      <w:pPr>
        <w:spacing w:after="0" w:line="240" w:lineRule="auto"/>
        <w:ind w:firstLine="482"/>
        <w:jc w:val="right"/>
        <w:rPr>
          <w:rFonts w:ascii="Times New Roman" w:eastAsia="Times New Roman" w:hAnsi="Times New Roman" w:cs="Times New Roman"/>
          <w:i/>
          <w:sz w:val="20"/>
          <w:szCs w:val="20"/>
        </w:rPr>
      </w:pPr>
    </w:p>
    <w:p w14:paraId="03A8A2A9" w14:textId="6723141E" w:rsidR="00250FE8" w:rsidRDefault="00250FE8" w:rsidP="006A0C9E">
      <w:pPr>
        <w:spacing w:after="0" w:line="240" w:lineRule="auto"/>
        <w:ind w:firstLine="482"/>
        <w:jc w:val="right"/>
        <w:rPr>
          <w:rFonts w:ascii="Times New Roman" w:eastAsia="Times New Roman" w:hAnsi="Times New Roman" w:cs="Times New Roman"/>
          <w:i/>
          <w:sz w:val="20"/>
          <w:szCs w:val="20"/>
        </w:rPr>
      </w:pPr>
    </w:p>
    <w:p w14:paraId="47C7B35E" w14:textId="6BD04C88" w:rsidR="00250FE8" w:rsidRDefault="00250FE8" w:rsidP="006A0C9E">
      <w:pPr>
        <w:spacing w:after="0" w:line="240" w:lineRule="auto"/>
        <w:ind w:firstLine="482"/>
        <w:jc w:val="right"/>
        <w:rPr>
          <w:rFonts w:ascii="Times New Roman" w:eastAsia="Times New Roman" w:hAnsi="Times New Roman" w:cs="Times New Roman"/>
          <w:i/>
          <w:sz w:val="20"/>
          <w:szCs w:val="20"/>
        </w:rPr>
      </w:pPr>
    </w:p>
    <w:p w14:paraId="3114FB36" w14:textId="12DC3061" w:rsidR="00250FE8" w:rsidRDefault="00250FE8" w:rsidP="006A0C9E">
      <w:pPr>
        <w:spacing w:after="0" w:line="240" w:lineRule="auto"/>
        <w:ind w:firstLine="482"/>
        <w:jc w:val="right"/>
        <w:rPr>
          <w:rFonts w:ascii="Times New Roman" w:eastAsia="Times New Roman" w:hAnsi="Times New Roman" w:cs="Times New Roman"/>
          <w:i/>
          <w:sz w:val="20"/>
          <w:szCs w:val="20"/>
        </w:rPr>
      </w:pPr>
    </w:p>
    <w:p w14:paraId="2438BB41" w14:textId="65054642" w:rsidR="00250FE8" w:rsidRDefault="00250FE8" w:rsidP="006A0C9E">
      <w:pPr>
        <w:spacing w:after="0" w:line="240" w:lineRule="auto"/>
        <w:ind w:firstLine="482"/>
        <w:jc w:val="right"/>
        <w:rPr>
          <w:rFonts w:ascii="Times New Roman" w:eastAsia="Times New Roman" w:hAnsi="Times New Roman" w:cs="Times New Roman"/>
          <w:i/>
          <w:sz w:val="20"/>
          <w:szCs w:val="20"/>
        </w:rPr>
      </w:pPr>
    </w:p>
    <w:p w14:paraId="16654A17" w14:textId="7FA297C4" w:rsidR="00250FE8" w:rsidRDefault="00250FE8" w:rsidP="006A0C9E">
      <w:pPr>
        <w:spacing w:after="0" w:line="240" w:lineRule="auto"/>
        <w:ind w:firstLine="482"/>
        <w:jc w:val="right"/>
        <w:rPr>
          <w:rFonts w:ascii="Times New Roman" w:eastAsia="Times New Roman" w:hAnsi="Times New Roman" w:cs="Times New Roman"/>
          <w:i/>
          <w:sz w:val="20"/>
          <w:szCs w:val="20"/>
        </w:rPr>
      </w:pPr>
    </w:p>
    <w:p w14:paraId="1BA53DEE" w14:textId="0705FD0A" w:rsidR="00250FE8" w:rsidRDefault="00250FE8" w:rsidP="006A0C9E">
      <w:pPr>
        <w:spacing w:after="0" w:line="240" w:lineRule="auto"/>
        <w:ind w:firstLine="482"/>
        <w:jc w:val="right"/>
        <w:rPr>
          <w:rFonts w:ascii="Times New Roman" w:eastAsia="Times New Roman" w:hAnsi="Times New Roman" w:cs="Times New Roman"/>
          <w:i/>
          <w:sz w:val="20"/>
          <w:szCs w:val="20"/>
        </w:rPr>
      </w:pPr>
    </w:p>
    <w:p w14:paraId="0BC91033" w14:textId="36B3FCCE" w:rsidR="00250FE8" w:rsidRDefault="00250FE8" w:rsidP="006A0C9E">
      <w:pPr>
        <w:spacing w:after="0" w:line="240" w:lineRule="auto"/>
        <w:ind w:firstLine="482"/>
        <w:jc w:val="right"/>
        <w:rPr>
          <w:rFonts w:ascii="Times New Roman" w:eastAsia="Times New Roman" w:hAnsi="Times New Roman" w:cs="Times New Roman"/>
          <w:i/>
          <w:sz w:val="20"/>
          <w:szCs w:val="20"/>
        </w:rPr>
      </w:pPr>
    </w:p>
    <w:p w14:paraId="31F62E6C" w14:textId="58540FC5" w:rsidR="00250FE8" w:rsidRDefault="00250FE8" w:rsidP="006A0C9E">
      <w:pPr>
        <w:spacing w:after="0" w:line="240" w:lineRule="auto"/>
        <w:ind w:firstLine="482"/>
        <w:jc w:val="right"/>
        <w:rPr>
          <w:rFonts w:ascii="Times New Roman" w:eastAsia="Times New Roman" w:hAnsi="Times New Roman" w:cs="Times New Roman"/>
          <w:i/>
          <w:sz w:val="20"/>
          <w:szCs w:val="20"/>
        </w:rPr>
      </w:pPr>
    </w:p>
    <w:p w14:paraId="2BEDDD6C" w14:textId="6DDA3B57" w:rsidR="00E35E9A" w:rsidRDefault="00E35E9A" w:rsidP="006A0C9E">
      <w:pPr>
        <w:spacing w:after="0" w:line="240" w:lineRule="auto"/>
        <w:ind w:firstLine="482"/>
        <w:jc w:val="right"/>
        <w:rPr>
          <w:rFonts w:ascii="Times New Roman" w:eastAsia="Times New Roman" w:hAnsi="Times New Roman" w:cs="Times New Roman"/>
          <w:i/>
          <w:sz w:val="20"/>
          <w:szCs w:val="20"/>
        </w:rPr>
      </w:pPr>
    </w:p>
    <w:p w14:paraId="68236B78" w14:textId="2E2322D1" w:rsidR="00E35E9A" w:rsidRDefault="00E35E9A" w:rsidP="006A0C9E">
      <w:pPr>
        <w:spacing w:after="0" w:line="240" w:lineRule="auto"/>
        <w:ind w:firstLine="482"/>
        <w:jc w:val="right"/>
        <w:rPr>
          <w:rFonts w:ascii="Times New Roman" w:eastAsia="Times New Roman" w:hAnsi="Times New Roman" w:cs="Times New Roman"/>
          <w:i/>
          <w:sz w:val="20"/>
          <w:szCs w:val="20"/>
        </w:rPr>
      </w:pPr>
    </w:p>
    <w:p w14:paraId="14FB6B9E" w14:textId="18242356" w:rsidR="00E35E9A" w:rsidRDefault="00E35E9A" w:rsidP="006A0C9E">
      <w:pPr>
        <w:spacing w:after="0" w:line="240" w:lineRule="auto"/>
        <w:ind w:firstLine="482"/>
        <w:jc w:val="right"/>
        <w:rPr>
          <w:rFonts w:ascii="Times New Roman" w:eastAsia="Times New Roman" w:hAnsi="Times New Roman" w:cs="Times New Roman"/>
          <w:i/>
          <w:sz w:val="20"/>
          <w:szCs w:val="20"/>
        </w:rPr>
      </w:pPr>
    </w:p>
    <w:p w14:paraId="3D6C46FA" w14:textId="72DC64E2" w:rsidR="00E35E9A" w:rsidRDefault="00E35E9A" w:rsidP="006A0C9E">
      <w:pPr>
        <w:spacing w:after="0" w:line="240" w:lineRule="auto"/>
        <w:ind w:firstLine="482"/>
        <w:jc w:val="right"/>
        <w:rPr>
          <w:rFonts w:ascii="Times New Roman" w:eastAsia="Times New Roman" w:hAnsi="Times New Roman" w:cs="Times New Roman"/>
          <w:i/>
          <w:sz w:val="20"/>
          <w:szCs w:val="20"/>
        </w:rPr>
      </w:pPr>
    </w:p>
    <w:p w14:paraId="0C1735C1" w14:textId="2705D86E" w:rsidR="00E35E9A" w:rsidRDefault="00E35E9A" w:rsidP="006A0C9E">
      <w:pPr>
        <w:spacing w:after="0" w:line="240" w:lineRule="auto"/>
        <w:ind w:firstLine="482"/>
        <w:jc w:val="right"/>
        <w:rPr>
          <w:rFonts w:ascii="Times New Roman" w:eastAsia="Times New Roman" w:hAnsi="Times New Roman" w:cs="Times New Roman"/>
          <w:i/>
          <w:sz w:val="20"/>
          <w:szCs w:val="20"/>
        </w:rPr>
      </w:pPr>
    </w:p>
    <w:p w14:paraId="264CC197" w14:textId="45D29B30" w:rsidR="00E35E9A" w:rsidRDefault="00E35E9A" w:rsidP="006A0C9E">
      <w:pPr>
        <w:spacing w:after="0" w:line="240" w:lineRule="auto"/>
        <w:ind w:firstLine="482"/>
        <w:jc w:val="right"/>
        <w:rPr>
          <w:rFonts w:ascii="Times New Roman" w:eastAsia="Times New Roman" w:hAnsi="Times New Roman" w:cs="Times New Roman"/>
          <w:i/>
          <w:sz w:val="20"/>
          <w:szCs w:val="20"/>
        </w:rPr>
      </w:pPr>
    </w:p>
    <w:p w14:paraId="3B985F13" w14:textId="2C5108EB" w:rsidR="00E35E9A" w:rsidRDefault="00E35E9A" w:rsidP="006A0C9E">
      <w:pPr>
        <w:spacing w:after="0" w:line="240" w:lineRule="auto"/>
        <w:ind w:firstLine="482"/>
        <w:jc w:val="right"/>
        <w:rPr>
          <w:rFonts w:ascii="Times New Roman" w:eastAsia="Times New Roman" w:hAnsi="Times New Roman" w:cs="Times New Roman"/>
          <w:i/>
          <w:sz w:val="20"/>
          <w:szCs w:val="20"/>
        </w:rPr>
      </w:pPr>
    </w:p>
    <w:p w14:paraId="3BCFF550" w14:textId="39CF8B66" w:rsidR="00E35E9A" w:rsidRDefault="00E35E9A" w:rsidP="006A0C9E">
      <w:pPr>
        <w:spacing w:after="0" w:line="240" w:lineRule="auto"/>
        <w:ind w:firstLine="482"/>
        <w:jc w:val="right"/>
        <w:rPr>
          <w:rFonts w:ascii="Times New Roman" w:eastAsia="Times New Roman" w:hAnsi="Times New Roman" w:cs="Times New Roman"/>
          <w:i/>
          <w:sz w:val="20"/>
          <w:szCs w:val="20"/>
        </w:rPr>
      </w:pPr>
    </w:p>
    <w:p w14:paraId="6A238F89" w14:textId="77777777" w:rsidR="00E35E9A" w:rsidRDefault="00E35E9A" w:rsidP="006A0C9E">
      <w:pPr>
        <w:spacing w:after="0" w:line="240" w:lineRule="auto"/>
        <w:ind w:firstLine="482"/>
        <w:jc w:val="right"/>
        <w:rPr>
          <w:rFonts w:ascii="Times New Roman" w:eastAsia="Times New Roman" w:hAnsi="Times New Roman" w:cs="Times New Roman"/>
          <w:i/>
          <w:sz w:val="20"/>
          <w:szCs w:val="20"/>
        </w:rPr>
      </w:pPr>
    </w:p>
    <w:p w14:paraId="1B9C4157" w14:textId="7CA11783" w:rsidR="00250FE8" w:rsidRDefault="00250FE8" w:rsidP="006A0C9E">
      <w:pPr>
        <w:spacing w:after="0" w:line="240" w:lineRule="auto"/>
        <w:ind w:firstLine="482"/>
        <w:jc w:val="right"/>
        <w:rPr>
          <w:rFonts w:ascii="Times New Roman" w:eastAsia="Times New Roman" w:hAnsi="Times New Roman" w:cs="Times New Roman"/>
          <w:i/>
          <w:sz w:val="20"/>
          <w:szCs w:val="20"/>
        </w:rPr>
      </w:pPr>
    </w:p>
    <w:p w14:paraId="4B0FFB85" w14:textId="2C8D66D6" w:rsidR="006B4617" w:rsidRDefault="006B4617" w:rsidP="006A0C9E">
      <w:pPr>
        <w:spacing w:after="0" w:line="240" w:lineRule="auto"/>
        <w:ind w:firstLine="482"/>
        <w:jc w:val="right"/>
        <w:rPr>
          <w:rFonts w:ascii="Times New Roman" w:eastAsia="Times New Roman" w:hAnsi="Times New Roman" w:cs="Times New Roman"/>
          <w:i/>
          <w:sz w:val="20"/>
          <w:szCs w:val="20"/>
        </w:rPr>
      </w:pPr>
    </w:p>
    <w:p w14:paraId="170A9E1D" w14:textId="070A9AB4" w:rsidR="00ED034C" w:rsidRDefault="007C5DAE" w:rsidP="007C5DAE">
      <w:pPr>
        <w:spacing w:after="0" w:line="240"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Форма</w:t>
      </w:r>
    </w:p>
    <w:p w14:paraId="17061844" w14:textId="77777777" w:rsidR="00ED034C" w:rsidRPr="00520D27" w:rsidRDefault="00ED034C" w:rsidP="00ED034C">
      <w:pPr>
        <w:jc w:val="right"/>
        <w:rPr>
          <w:b/>
        </w:rPr>
      </w:pPr>
    </w:p>
    <w:p w14:paraId="5FDD979B" w14:textId="77777777" w:rsidR="00ED034C" w:rsidRPr="00E35E9A" w:rsidRDefault="00ED034C" w:rsidP="00250FE8">
      <w:pPr>
        <w:spacing w:after="0" w:line="240" w:lineRule="auto"/>
        <w:jc w:val="right"/>
        <w:rPr>
          <w:rFonts w:ascii="Times New Roman" w:hAnsi="Times New Roman" w:cs="Times New Roman"/>
          <w:sz w:val="16"/>
          <w:szCs w:val="16"/>
        </w:rPr>
      </w:pPr>
      <w:r w:rsidRPr="00E35E9A">
        <w:rPr>
          <w:rFonts w:ascii="Times New Roman" w:hAnsi="Times New Roman" w:cs="Times New Roman"/>
          <w:sz w:val="16"/>
          <w:szCs w:val="16"/>
        </w:rPr>
        <w:t>Приложение №2</w:t>
      </w:r>
    </w:p>
    <w:p w14:paraId="530E0A45" w14:textId="007D3ADD" w:rsidR="00ED034C" w:rsidRPr="00E35E9A" w:rsidRDefault="00E23F38" w:rsidP="00250F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к Д</w:t>
      </w:r>
      <w:r w:rsidR="00BA1382" w:rsidRPr="00E35E9A">
        <w:rPr>
          <w:rFonts w:ascii="Times New Roman" w:hAnsi="Times New Roman" w:cs="Times New Roman"/>
          <w:sz w:val="16"/>
          <w:szCs w:val="16"/>
        </w:rPr>
        <w:t xml:space="preserve">оговору </w:t>
      </w:r>
      <w:r w:rsidR="00E35E9A" w:rsidRPr="00E35E9A">
        <w:rPr>
          <w:rFonts w:ascii="Times New Roman" w:hAnsi="Times New Roman" w:cs="Times New Roman"/>
          <w:sz w:val="16"/>
          <w:szCs w:val="16"/>
        </w:rPr>
        <w:t>на оказание услуг</w:t>
      </w:r>
    </w:p>
    <w:p w14:paraId="0DADFC12" w14:textId="77777777" w:rsidR="00E35E9A" w:rsidRPr="00E35E9A" w:rsidRDefault="00BA1382" w:rsidP="00250FE8">
      <w:pPr>
        <w:spacing w:after="0" w:line="240" w:lineRule="auto"/>
        <w:ind w:firstLine="709"/>
        <w:jc w:val="right"/>
        <w:rPr>
          <w:rFonts w:ascii="Times New Roman" w:hAnsi="Times New Roman" w:cs="Times New Roman"/>
          <w:sz w:val="16"/>
          <w:szCs w:val="16"/>
        </w:rPr>
      </w:pPr>
      <w:r w:rsidRPr="00E35E9A">
        <w:rPr>
          <w:rFonts w:ascii="Times New Roman" w:hAnsi="Times New Roman" w:cs="Times New Roman"/>
          <w:sz w:val="16"/>
          <w:szCs w:val="16"/>
        </w:rPr>
        <w:t xml:space="preserve">от __________ 2024 </w:t>
      </w:r>
      <w:r w:rsidR="00ED034C" w:rsidRPr="00E35E9A">
        <w:rPr>
          <w:rFonts w:ascii="Times New Roman" w:hAnsi="Times New Roman" w:cs="Times New Roman"/>
          <w:sz w:val="16"/>
          <w:szCs w:val="16"/>
        </w:rPr>
        <w:t xml:space="preserve">г. </w:t>
      </w:r>
    </w:p>
    <w:p w14:paraId="5CACE7A9" w14:textId="69982AC7" w:rsidR="00ED034C" w:rsidRPr="00520D27" w:rsidRDefault="00ED034C" w:rsidP="00250FE8">
      <w:pPr>
        <w:spacing w:after="0" w:line="240" w:lineRule="auto"/>
        <w:ind w:firstLine="709"/>
        <w:jc w:val="right"/>
        <w:rPr>
          <w:b/>
        </w:rPr>
      </w:pPr>
      <w:r w:rsidRPr="00E35E9A">
        <w:rPr>
          <w:rFonts w:ascii="Times New Roman" w:hAnsi="Times New Roman" w:cs="Times New Roman"/>
          <w:sz w:val="16"/>
          <w:szCs w:val="16"/>
        </w:rPr>
        <w:t>№_______________</w:t>
      </w:r>
    </w:p>
    <w:p w14:paraId="70401C21" w14:textId="77777777" w:rsidR="00ED034C" w:rsidRPr="00520D27" w:rsidRDefault="00ED034C" w:rsidP="00ED034C">
      <w:pPr>
        <w:ind w:firstLine="709"/>
        <w:contextualSpacing/>
        <w:jc w:val="right"/>
        <w:rPr>
          <w:b/>
        </w:rPr>
      </w:pPr>
    </w:p>
    <w:p w14:paraId="668400BE" w14:textId="77777777" w:rsidR="00ED034C" w:rsidRPr="00520D27" w:rsidRDefault="00ED034C" w:rsidP="00ED034C">
      <w:pPr>
        <w:widowControl w:val="0"/>
        <w:contextualSpacing/>
        <w:jc w:val="center"/>
        <w:rPr>
          <w:b/>
        </w:rPr>
      </w:pPr>
    </w:p>
    <w:p w14:paraId="711D6272" w14:textId="77777777" w:rsidR="00ED034C" w:rsidRPr="00042C79" w:rsidRDefault="00ED034C" w:rsidP="00ED034C">
      <w:pPr>
        <w:widowControl w:val="0"/>
        <w:contextualSpacing/>
        <w:jc w:val="center"/>
        <w:rPr>
          <w:rFonts w:ascii="Times New Roman" w:hAnsi="Times New Roman" w:cs="Times New Roman"/>
        </w:rPr>
      </w:pPr>
      <w:r w:rsidRPr="00042C79">
        <w:rPr>
          <w:rFonts w:ascii="Times New Roman" w:hAnsi="Times New Roman" w:cs="Times New Roman"/>
        </w:rPr>
        <w:t>ЭФИРНАЯ СПРАВКА</w:t>
      </w:r>
    </w:p>
    <w:p w14:paraId="0F569F0F" w14:textId="4ECCB586" w:rsidR="00ED034C" w:rsidRPr="00042C79" w:rsidRDefault="00BA1382" w:rsidP="00ED034C">
      <w:pPr>
        <w:widowControl w:val="0"/>
        <w:contextualSpacing/>
        <w:jc w:val="center"/>
        <w:rPr>
          <w:rFonts w:ascii="Times New Roman" w:hAnsi="Times New Roman" w:cs="Times New Roman"/>
        </w:rPr>
      </w:pPr>
      <w:r w:rsidRPr="00042C79">
        <w:rPr>
          <w:rFonts w:ascii="Times New Roman" w:hAnsi="Times New Roman" w:cs="Times New Roman"/>
        </w:rPr>
        <w:t>г. Хабаровск</w:t>
      </w:r>
      <w:proofErr w:type="gramStart"/>
      <w:r w:rsidRPr="00042C79">
        <w:rPr>
          <w:rFonts w:ascii="Times New Roman" w:hAnsi="Times New Roman" w:cs="Times New Roman"/>
        </w:rPr>
        <w:t xml:space="preserve">  </w:t>
      </w:r>
      <w:r w:rsidR="006B4617" w:rsidRPr="00042C79">
        <w:rPr>
          <w:rFonts w:ascii="Times New Roman" w:hAnsi="Times New Roman" w:cs="Times New Roman"/>
        </w:rPr>
        <w:t xml:space="preserve"> </w:t>
      </w:r>
      <w:r w:rsidRPr="00042C79">
        <w:rPr>
          <w:rFonts w:ascii="Times New Roman" w:hAnsi="Times New Roman" w:cs="Times New Roman"/>
        </w:rPr>
        <w:t>«</w:t>
      </w:r>
      <w:proofErr w:type="gramEnd"/>
      <w:r w:rsidRPr="00042C79">
        <w:rPr>
          <w:rFonts w:ascii="Times New Roman" w:hAnsi="Times New Roman" w:cs="Times New Roman"/>
        </w:rPr>
        <w:t>____» ___________ 2024</w:t>
      </w:r>
      <w:r w:rsidR="00ED034C" w:rsidRPr="00042C79">
        <w:rPr>
          <w:rFonts w:ascii="Times New Roman" w:hAnsi="Times New Roman" w:cs="Times New Roman"/>
        </w:rPr>
        <w:t xml:space="preserve"> г.</w:t>
      </w:r>
    </w:p>
    <w:p w14:paraId="0920CECE" w14:textId="77777777" w:rsidR="00ED034C" w:rsidRPr="00042C79" w:rsidRDefault="00ED034C" w:rsidP="00ED034C">
      <w:pPr>
        <w:widowControl w:val="0"/>
        <w:contextualSpacing/>
        <w:jc w:val="center"/>
        <w:rPr>
          <w:rFonts w:ascii="Times New Roman" w:hAnsi="Times New Roman" w:cs="Times New Roman"/>
        </w:rPr>
      </w:pP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
        <w:gridCol w:w="2527"/>
        <w:gridCol w:w="1317"/>
        <w:gridCol w:w="1527"/>
        <w:gridCol w:w="1849"/>
        <w:gridCol w:w="2215"/>
      </w:tblGrid>
      <w:tr w:rsidR="00042C79" w:rsidRPr="00042C79" w14:paraId="40EED51A" w14:textId="77777777" w:rsidTr="00E23F38">
        <w:trPr>
          <w:trHeight w:val="20"/>
        </w:trPr>
        <w:tc>
          <w:tcPr>
            <w:tcW w:w="254" w:type="pct"/>
            <w:tcBorders>
              <w:top w:val="single" w:sz="4" w:space="0" w:color="000000"/>
              <w:left w:val="single" w:sz="4" w:space="0" w:color="000000"/>
              <w:bottom w:val="single" w:sz="4" w:space="0" w:color="000000"/>
              <w:right w:val="single" w:sz="4" w:space="0" w:color="000000"/>
            </w:tcBorders>
            <w:hideMark/>
          </w:tcPr>
          <w:p w14:paraId="4AAA6BD5" w14:textId="77777777" w:rsidR="00042C79" w:rsidRPr="00042C79" w:rsidRDefault="00042C79" w:rsidP="006A0C9E">
            <w:pPr>
              <w:widowControl w:val="0"/>
              <w:contextualSpacing/>
              <w:jc w:val="center"/>
              <w:outlineLvl w:val="0"/>
              <w:rPr>
                <w:rFonts w:ascii="Times New Roman" w:hAnsi="Times New Roman" w:cs="Times New Roman"/>
              </w:rPr>
            </w:pPr>
            <w:r w:rsidRPr="00042C79">
              <w:rPr>
                <w:rFonts w:ascii="Times New Roman" w:hAnsi="Times New Roman" w:cs="Times New Roman"/>
              </w:rPr>
              <w:t xml:space="preserve">№ </w:t>
            </w:r>
          </w:p>
          <w:p w14:paraId="06F7B0A9" w14:textId="77777777" w:rsidR="00042C79" w:rsidRPr="00042C79" w:rsidRDefault="00042C79" w:rsidP="006A0C9E">
            <w:pPr>
              <w:widowControl w:val="0"/>
              <w:contextualSpacing/>
              <w:jc w:val="center"/>
              <w:outlineLvl w:val="0"/>
              <w:rPr>
                <w:rFonts w:ascii="Times New Roman" w:hAnsi="Times New Roman" w:cs="Times New Roman"/>
              </w:rPr>
            </w:pPr>
            <w:r w:rsidRPr="00042C79">
              <w:rPr>
                <w:rFonts w:ascii="Times New Roman" w:hAnsi="Times New Roman" w:cs="Times New Roman"/>
              </w:rPr>
              <w:t>п/п</w:t>
            </w:r>
          </w:p>
        </w:tc>
        <w:tc>
          <w:tcPr>
            <w:tcW w:w="1271" w:type="pct"/>
            <w:tcBorders>
              <w:top w:val="single" w:sz="4" w:space="0" w:color="000000"/>
              <w:left w:val="single" w:sz="4" w:space="0" w:color="000000"/>
              <w:bottom w:val="single" w:sz="4" w:space="0" w:color="000000"/>
              <w:right w:val="single" w:sz="4" w:space="0" w:color="000000"/>
            </w:tcBorders>
            <w:vAlign w:val="center"/>
            <w:hideMark/>
          </w:tcPr>
          <w:p w14:paraId="6740F48C" w14:textId="77777777" w:rsidR="00042C79" w:rsidRPr="00042C79" w:rsidRDefault="00042C79" w:rsidP="006A0C9E">
            <w:pPr>
              <w:widowControl w:val="0"/>
              <w:ind w:right="-109"/>
              <w:contextualSpacing/>
              <w:jc w:val="center"/>
              <w:outlineLvl w:val="0"/>
              <w:rPr>
                <w:rFonts w:ascii="Times New Roman" w:hAnsi="Times New Roman" w:cs="Times New Roman"/>
              </w:rPr>
            </w:pPr>
            <w:r w:rsidRPr="00042C79">
              <w:rPr>
                <w:rFonts w:ascii="Times New Roman" w:hAnsi="Times New Roman" w:cs="Times New Roman"/>
              </w:rPr>
              <w:t>Наименование материалов</w:t>
            </w:r>
          </w:p>
        </w:tc>
        <w:tc>
          <w:tcPr>
            <w:tcW w:w="663" w:type="pct"/>
            <w:tcBorders>
              <w:top w:val="single" w:sz="4" w:space="0" w:color="000000"/>
              <w:left w:val="single" w:sz="4" w:space="0" w:color="000000"/>
              <w:bottom w:val="single" w:sz="4" w:space="0" w:color="000000"/>
              <w:right w:val="single" w:sz="4" w:space="0" w:color="000000"/>
            </w:tcBorders>
            <w:vAlign w:val="center"/>
            <w:hideMark/>
          </w:tcPr>
          <w:p w14:paraId="41F27EB1" w14:textId="77777777" w:rsidR="00042C79" w:rsidRPr="00042C79" w:rsidRDefault="00042C79" w:rsidP="006A0C9E">
            <w:pPr>
              <w:widowControl w:val="0"/>
              <w:ind w:right="-109"/>
              <w:contextualSpacing/>
              <w:jc w:val="center"/>
              <w:rPr>
                <w:rFonts w:ascii="Times New Roman" w:hAnsi="Times New Roman" w:cs="Times New Roman"/>
              </w:rPr>
            </w:pPr>
            <w:r w:rsidRPr="00042C79">
              <w:rPr>
                <w:rFonts w:ascii="Times New Roman" w:hAnsi="Times New Roman" w:cs="Times New Roman"/>
              </w:rPr>
              <w:t>Дата выхода</w:t>
            </w:r>
          </w:p>
          <w:p w14:paraId="0EF3325B" w14:textId="77777777" w:rsidR="00042C79" w:rsidRPr="00042C79" w:rsidRDefault="00042C79" w:rsidP="006A0C9E">
            <w:pPr>
              <w:widowControl w:val="0"/>
              <w:ind w:right="-109"/>
              <w:contextualSpacing/>
              <w:jc w:val="center"/>
              <w:rPr>
                <w:rFonts w:ascii="Times New Roman" w:hAnsi="Times New Roman" w:cs="Times New Roman"/>
              </w:rPr>
            </w:pPr>
          </w:p>
        </w:tc>
        <w:tc>
          <w:tcPr>
            <w:tcW w:w="768" w:type="pct"/>
            <w:tcBorders>
              <w:top w:val="single" w:sz="4" w:space="0" w:color="000000"/>
              <w:left w:val="single" w:sz="4" w:space="0" w:color="000000"/>
              <w:bottom w:val="single" w:sz="4" w:space="0" w:color="000000"/>
              <w:right w:val="single" w:sz="4" w:space="0" w:color="000000"/>
            </w:tcBorders>
            <w:vAlign w:val="center"/>
            <w:hideMark/>
          </w:tcPr>
          <w:p w14:paraId="29F2BD7E" w14:textId="77777777" w:rsidR="00042C79" w:rsidRPr="00042C79" w:rsidRDefault="00042C79" w:rsidP="006A0C9E">
            <w:pPr>
              <w:widowControl w:val="0"/>
              <w:ind w:right="-109"/>
              <w:contextualSpacing/>
              <w:jc w:val="center"/>
              <w:rPr>
                <w:rFonts w:ascii="Times New Roman" w:hAnsi="Times New Roman" w:cs="Times New Roman"/>
              </w:rPr>
            </w:pPr>
          </w:p>
          <w:p w14:paraId="22DF8FAC" w14:textId="4D1E997A" w:rsidR="00042C79" w:rsidRPr="00042C79" w:rsidRDefault="00042C79" w:rsidP="006A0C9E">
            <w:pPr>
              <w:widowControl w:val="0"/>
              <w:ind w:right="-109"/>
              <w:contextualSpacing/>
              <w:jc w:val="center"/>
              <w:rPr>
                <w:rFonts w:ascii="Times New Roman" w:hAnsi="Times New Roman" w:cs="Times New Roman"/>
              </w:rPr>
            </w:pPr>
            <w:r w:rsidRPr="00042C79">
              <w:rPr>
                <w:rFonts w:ascii="Times New Roman" w:hAnsi="Times New Roman" w:cs="Times New Roman"/>
              </w:rPr>
              <w:t>Хронометраж (мин.)</w:t>
            </w:r>
          </w:p>
          <w:p w14:paraId="75977F51" w14:textId="77777777" w:rsidR="00042C79" w:rsidRPr="00042C79" w:rsidRDefault="00042C79" w:rsidP="006A0C9E">
            <w:pPr>
              <w:widowControl w:val="0"/>
              <w:ind w:right="-109"/>
              <w:contextualSpacing/>
              <w:jc w:val="center"/>
              <w:rPr>
                <w:rFonts w:ascii="Times New Roman" w:hAnsi="Times New Roman" w:cs="Times New Roman"/>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4FFC2B5B" w14:textId="77777777" w:rsidR="00042C79" w:rsidRPr="00042C79" w:rsidRDefault="00042C79" w:rsidP="006A0C9E">
            <w:pPr>
              <w:widowControl w:val="0"/>
              <w:ind w:right="-109"/>
              <w:contextualSpacing/>
              <w:jc w:val="center"/>
              <w:rPr>
                <w:rFonts w:ascii="Times New Roman" w:hAnsi="Times New Roman" w:cs="Times New Roman"/>
              </w:rPr>
            </w:pPr>
            <w:r w:rsidRPr="00042C79">
              <w:rPr>
                <w:rFonts w:ascii="Times New Roman" w:hAnsi="Times New Roman" w:cs="Times New Roman"/>
              </w:rPr>
              <w:t>Сумма</w:t>
            </w:r>
          </w:p>
          <w:p w14:paraId="18180F50" w14:textId="77777777" w:rsidR="00042C79" w:rsidRPr="00042C79" w:rsidRDefault="00042C79" w:rsidP="006A0C9E">
            <w:pPr>
              <w:widowControl w:val="0"/>
              <w:ind w:right="-109"/>
              <w:contextualSpacing/>
              <w:jc w:val="center"/>
              <w:rPr>
                <w:rFonts w:ascii="Times New Roman" w:hAnsi="Times New Roman" w:cs="Times New Roman"/>
              </w:rPr>
            </w:pPr>
            <w:r w:rsidRPr="00042C79">
              <w:rPr>
                <w:rFonts w:ascii="Times New Roman" w:hAnsi="Times New Roman" w:cs="Times New Roman"/>
              </w:rPr>
              <w:t>(руб.)</w:t>
            </w:r>
          </w:p>
        </w:tc>
        <w:tc>
          <w:tcPr>
            <w:tcW w:w="1114" w:type="pct"/>
            <w:tcBorders>
              <w:top w:val="single" w:sz="4" w:space="0" w:color="000000"/>
              <w:left w:val="single" w:sz="4" w:space="0" w:color="000000"/>
              <w:bottom w:val="single" w:sz="4" w:space="0" w:color="000000"/>
              <w:right w:val="single" w:sz="4" w:space="0" w:color="000000"/>
            </w:tcBorders>
            <w:vAlign w:val="center"/>
          </w:tcPr>
          <w:p w14:paraId="6E102DF3" w14:textId="5A4C1732" w:rsidR="00042C79" w:rsidRPr="00042C79" w:rsidRDefault="00042C79" w:rsidP="006A0C9E">
            <w:pPr>
              <w:widowControl w:val="0"/>
              <w:ind w:right="-109"/>
              <w:contextualSpacing/>
              <w:jc w:val="center"/>
              <w:rPr>
                <w:rFonts w:ascii="Times New Roman" w:hAnsi="Times New Roman" w:cs="Times New Roman"/>
              </w:rPr>
            </w:pPr>
            <w:r>
              <w:rPr>
                <w:rFonts w:ascii="Times New Roman" w:hAnsi="Times New Roman" w:cs="Times New Roman"/>
              </w:rPr>
              <w:t>Ссылки на телеканал</w:t>
            </w:r>
          </w:p>
        </w:tc>
      </w:tr>
      <w:tr w:rsidR="00042C79" w:rsidRPr="00042C79" w14:paraId="3F3BC303" w14:textId="77777777" w:rsidTr="00E23F38">
        <w:trPr>
          <w:trHeight w:val="20"/>
        </w:trPr>
        <w:tc>
          <w:tcPr>
            <w:tcW w:w="254" w:type="pct"/>
            <w:tcBorders>
              <w:top w:val="single" w:sz="4" w:space="0" w:color="000000"/>
              <w:left w:val="single" w:sz="4" w:space="0" w:color="000000"/>
              <w:bottom w:val="single" w:sz="4" w:space="0" w:color="000000"/>
              <w:right w:val="single" w:sz="4" w:space="0" w:color="000000"/>
            </w:tcBorders>
          </w:tcPr>
          <w:p w14:paraId="2572296D" w14:textId="77777777" w:rsidR="00042C79" w:rsidRPr="00042C79" w:rsidRDefault="00042C79" w:rsidP="006A0C9E">
            <w:pPr>
              <w:widowControl w:val="0"/>
              <w:contextualSpacing/>
              <w:jc w:val="center"/>
              <w:outlineLvl w:val="0"/>
              <w:rPr>
                <w:rFonts w:ascii="Times New Roman" w:hAnsi="Times New Roman" w:cs="Times New Roman"/>
              </w:rPr>
            </w:pPr>
          </w:p>
        </w:tc>
        <w:tc>
          <w:tcPr>
            <w:tcW w:w="1271" w:type="pct"/>
            <w:tcBorders>
              <w:top w:val="single" w:sz="4" w:space="0" w:color="000000"/>
              <w:left w:val="single" w:sz="4" w:space="0" w:color="000000"/>
              <w:bottom w:val="single" w:sz="4" w:space="0" w:color="000000"/>
              <w:right w:val="single" w:sz="4" w:space="0" w:color="000000"/>
            </w:tcBorders>
            <w:vAlign w:val="center"/>
          </w:tcPr>
          <w:p w14:paraId="27AC126A" w14:textId="77777777" w:rsidR="00042C79" w:rsidRPr="00042C79" w:rsidRDefault="00042C79" w:rsidP="006A0C9E">
            <w:pPr>
              <w:widowControl w:val="0"/>
              <w:ind w:right="-109"/>
              <w:contextualSpacing/>
              <w:jc w:val="center"/>
              <w:outlineLvl w:val="0"/>
              <w:rPr>
                <w:rFonts w:ascii="Times New Roman" w:hAnsi="Times New Roman" w:cs="Times New Roman"/>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F4B41DB" w14:textId="77777777" w:rsidR="00042C79" w:rsidRPr="00042C79" w:rsidRDefault="00042C79" w:rsidP="006A0C9E">
            <w:pPr>
              <w:widowControl w:val="0"/>
              <w:ind w:right="-109"/>
              <w:contextualSpacing/>
              <w:jc w:val="center"/>
              <w:rPr>
                <w:rFonts w:ascii="Times New Roman" w:hAnsi="Times New Roman" w:cs="Times New Roman"/>
              </w:rPr>
            </w:pPr>
          </w:p>
        </w:tc>
        <w:tc>
          <w:tcPr>
            <w:tcW w:w="768" w:type="pct"/>
            <w:tcBorders>
              <w:top w:val="single" w:sz="4" w:space="0" w:color="000000"/>
              <w:left w:val="single" w:sz="4" w:space="0" w:color="000000"/>
              <w:bottom w:val="single" w:sz="4" w:space="0" w:color="000000"/>
              <w:right w:val="single" w:sz="4" w:space="0" w:color="000000"/>
            </w:tcBorders>
            <w:vAlign w:val="center"/>
          </w:tcPr>
          <w:p w14:paraId="552A1DC3" w14:textId="77777777" w:rsidR="00042C79" w:rsidRPr="00042C79" w:rsidRDefault="00042C79" w:rsidP="006A0C9E">
            <w:pPr>
              <w:widowControl w:val="0"/>
              <w:ind w:right="-109"/>
              <w:contextualSpacing/>
              <w:jc w:val="center"/>
              <w:rPr>
                <w:rFonts w:ascii="Times New Roman" w:hAnsi="Times New Roman" w:cs="Times New Roman"/>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4BC4AC50" w14:textId="77777777" w:rsidR="00042C79" w:rsidRPr="00042C79" w:rsidRDefault="00042C79" w:rsidP="006A0C9E">
            <w:pPr>
              <w:widowControl w:val="0"/>
              <w:ind w:right="-109"/>
              <w:contextualSpacing/>
              <w:jc w:val="center"/>
              <w:rPr>
                <w:rFonts w:ascii="Times New Roman" w:hAnsi="Times New Roman" w:cs="Times New Roman"/>
              </w:rPr>
            </w:pPr>
          </w:p>
        </w:tc>
        <w:tc>
          <w:tcPr>
            <w:tcW w:w="1114" w:type="pct"/>
            <w:tcBorders>
              <w:top w:val="single" w:sz="4" w:space="0" w:color="000000"/>
              <w:left w:val="single" w:sz="4" w:space="0" w:color="000000"/>
              <w:bottom w:val="single" w:sz="4" w:space="0" w:color="000000"/>
              <w:right w:val="single" w:sz="4" w:space="0" w:color="000000"/>
            </w:tcBorders>
            <w:vAlign w:val="center"/>
          </w:tcPr>
          <w:p w14:paraId="5313572C" w14:textId="77777777" w:rsidR="00042C79" w:rsidRPr="00042C79" w:rsidRDefault="00042C79" w:rsidP="006A0C9E">
            <w:pPr>
              <w:widowControl w:val="0"/>
              <w:ind w:right="-109"/>
              <w:contextualSpacing/>
              <w:jc w:val="center"/>
              <w:rPr>
                <w:rFonts w:ascii="Times New Roman" w:hAnsi="Times New Roman" w:cs="Times New Roman"/>
              </w:rPr>
            </w:pPr>
          </w:p>
        </w:tc>
      </w:tr>
      <w:tr w:rsidR="00042C79" w:rsidRPr="00042C79" w14:paraId="5BD861EE" w14:textId="77777777" w:rsidTr="00E23F38">
        <w:trPr>
          <w:trHeight w:val="20"/>
        </w:trPr>
        <w:tc>
          <w:tcPr>
            <w:tcW w:w="254" w:type="pct"/>
            <w:tcBorders>
              <w:top w:val="single" w:sz="4" w:space="0" w:color="000000"/>
              <w:left w:val="single" w:sz="4" w:space="0" w:color="000000"/>
              <w:bottom w:val="single" w:sz="4" w:space="0" w:color="000000"/>
              <w:right w:val="single" w:sz="4" w:space="0" w:color="000000"/>
            </w:tcBorders>
          </w:tcPr>
          <w:p w14:paraId="72B52DAB" w14:textId="77777777" w:rsidR="00042C79" w:rsidRPr="00042C79" w:rsidRDefault="00042C79" w:rsidP="006A0C9E">
            <w:pPr>
              <w:widowControl w:val="0"/>
              <w:ind w:firstLine="709"/>
              <w:contextualSpacing/>
              <w:jc w:val="center"/>
              <w:rPr>
                <w:rFonts w:ascii="Times New Roman" w:hAnsi="Times New Roman" w:cs="Times New Roman"/>
              </w:rPr>
            </w:pPr>
          </w:p>
        </w:tc>
        <w:tc>
          <w:tcPr>
            <w:tcW w:w="1271" w:type="pct"/>
            <w:tcBorders>
              <w:top w:val="single" w:sz="4" w:space="0" w:color="000000"/>
              <w:left w:val="single" w:sz="4" w:space="0" w:color="000000"/>
              <w:bottom w:val="single" w:sz="4" w:space="0" w:color="000000"/>
              <w:right w:val="single" w:sz="4" w:space="0" w:color="000000"/>
            </w:tcBorders>
            <w:vAlign w:val="center"/>
          </w:tcPr>
          <w:p w14:paraId="2BA5E252" w14:textId="77777777" w:rsidR="00042C79" w:rsidRPr="00042C79" w:rsidRDefault="00042C79" w:rsidP="006A0C9E">
            <w:pPr>
              <w:widowControl w:val="0"/>
              <w:ind w:right="-109"/>
              <w:contextualSpacing/>
              <w:jc w:val="center"/>
              <w:rPr>
                <w:rFonts w:ascii="Times New Roman" w:hAnsi="Times New Roman" w:cs="Times New Roman"/>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5E83E88" w14:textId="77777777" w:rsidR="00042C79" w:rsidRPr="00042C79" w:rsidRDefault="00042C79" w:rsidP="006A0C9E">
            <w:pPr>
              <w:widowControl w:val="0"/>
              <w:ind w:right="-109"/>
              <w:contextualSpacing/>
              <w:jc w:val="center"/>
              <w:rPr>
                <w:rFonts w:ascii="Times New Roman" w:hAnsi="Times New Roman" w:cs="Times New Roman"/>
              </w:rPr>
            </w:pPr>
          </w:p>
        </w:tc>
        <w:tc>
          <w:tcPr>
            <w:tcW w:w="768" w:type="pct"/>
            <w:tcBorders>
              <w:top w:val="single" w:sz="4" w:space="0" w:color="000000"/>
              <w:left w:val="single" w:sz="4" w:space="0" w:color="000000"/>
              <w:bottom w:val="single" w:sz="4" w:space="0" w:color="000000"/>
              <w:right w:val="single" w:sz="4" w:space="0" w:color="000000"/>
            </w:tcBorders>
            <w:vAlign w:val="center"/>
          </w:tcPr>
          <w:p w14:paraId="09B3999D" w14:textId="77777777" w:rsidR="00042C79" w:rsidRPr="00042C79" w:rsidRDefault="00042C79" w:rsidP="006A0C9E">
            <w:pPr>
              <w:widowControl w:val="0"/>
              <w:ind w:right="-109"/>
              <w:contextualSpacing/>
              <w:jc w:val="center"/>
              <w:rPr>
                <w:rFonts w:ascii="Times New Roman" w:hAnsi="Times New Roman" w:cs="Times New Roman"/>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4A18C3F9" w14:textId="77777777" w:rsidR="00042C79" w:rsidRPr="00042C79" w:rsidRDefault="00042C79" w:rsidP="006A0C9E">
            <w:pPr>
              <w:widowControl w:val="0"/>
              <w:ind w:right="-109"/>
              <w:contextualSpacing/>
              <w:jc w:val="center"/>
              <w:rPr>
                <w:rFonts w:ascii="Times New Roman" w:hAnsi="Times New Roman" w:cs="Times New Roman"/>
              </w:rPr>
            </w:pPr>
          </w:p>
        </w:tc>
        <w:tc>
          <w:tcPr>
            <w:tcW w:w="1114" w:type="pct"/>
            <w:tcBorders>
              <w:top w:val="single" w:sz="4" w:space="0" w:color="000000"/>
              <w:left w:val="single" w:sz="4" w:space="0" w:color="000000"/>
              <w:bottom w:val="single" w:sz="4" w:space="0" w:color="000000"/>
              <w:right w:val="single" w:sz="4" w:space="0" w:color="000000"/>
            </w:tcBorders>
            <w:vAlign w:val="center"/>
          </w:tcPr>
          <w:p w14:paraId="3322FA2E" w14:textId="77777777" w:rsidR="00042C79" w:rsidRPr="00042C79" w:rsidRDefault="00042C79" w:rsidP="006A0C9E">
            <w:pPr>
              <w:widowControl w:val="0"/>
              <w:ind w:right="-109"/>
              <w:contextualSpacing/>
              <w:jc w:val="center"/>
              <w:rPr>
                <w:rFonts w:ascii="Times New Roman" w:hAnsi="Times New Roman" w:cs="Times New Roman"/>
              </w:rPr>
            </w:pPr>
          </w:p>
        </w:tc>
      </w:tr>
      <w:tr w:rsidR="00042C79" w:rsidRPr="00042C79" w14:paraId="23ECC6CC" w14:textId="77777777" w:rsidTr="00E23F38">
        <w:trPr>
          <w:trHeight w:val="20"/>
        </w:trPr>
        <w:tc>
          <w:tcPr>
            <w:tcW w:w="254" w:type="pct"/>
            <w:tcBorders>
              <w:top w:val="single" w:sz="4" w:space="0" w:color="000000"/>
              <w:left w:val="single" w:sz="4" w:space="0" w:color="000000"/>
              <w:bottom w:val="single" w:sz="4" w:space="0" w:color="000000"/>
              <w:right w:val="single" w:sz="4" w:space="0" w:color="000000"/>
            </w:tcBorders>
          </w:tcPr>
          <w:p w14:paraId="1731DED3" w14:textId="77777777" w:rsidR="00042C79" w:rsidRPr="00042C79" w:rsidRDefault="00042C79" w:rsidP="006A0C9E">
            <w:pPr>
              <w:widowControl w:val="0"/>
              <w:ind w:firstLine="709"/>
              <w:contextualSpacing/>
              <w:jc w:val="center"/>
              <w:rPr>
                <w:rFonts w:ascii="Times New Roman" w:hAnsi="Times New Roman" w:cs="Times New Roman"/>
              </w:rPr>
            </w:pPr>
          </w:p>
        </w:tc>
        <w:tc>
          <w:tcPr>
            <w:tcW w:w="1271" w:type="pct"/>
            <w:tcBorders>
              <w:top w:val="single" w:sz="4" w:space="0" w:color="000000"/>
              <w:left w:val="single" w:sz="4" w:space="0" w:color="000000"/>
              <w:bottom w:val="single" w:sz="4" w:space="0" w:color="000000"/>
              <w:right w:val="single" w:sz="4" w:space="0" w:color="000000"/>
            </w:tcBorders>
            <w:vAlign w:val="center"/>
          </w:tcPr>
          <w:p w14:paraId="6F3E05B0" w14:textId="77777777" w:rsidR="00042C79" w:rsidRPr="00042C79" w:rsidRDefault="00042C79" w:rsidP="006A0C9E">
            <w:pPr>
              <w:widowControl w:val="0"/>
              <w:ind w:right="-109"/>
              <w:contextualSpacing/>
              <w:jc w:val="center"/>
              <w:rPr>
                <w:rFonts w:ascii="Times New Roman" w:hAnsi="Times New Roman" w:cs="Times New Roman"/>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96D2441" w14:textId="77777777" w:rsidR="00042C79" w:rsidRPr="00042C79" w:rsidRDefault="00042C79" w:rsidP="006A0C9E">
            <w:pPr>
              <w:widowControl w:val="0"/>
              <w:ind w:right="-109"/>
              <w:contextualSpacing/>
              <w:jc w:val="center"/>
              <w:rPr>
                <w:rFonts w:ascii="Times New Roman" w:hAnsi="Times New Roman" w:cs="Times New Roman"/>
              </w:rPr>
            </w:pPr>
          </w:p>
        </w:tc>
        <w:tc>
          <w:tcPr>
            <w:tcW w:w="768" w:type="pct"/>
            <w:tcBorders>
              <w:top w:val="single" w:sz="4" w:space="0" w:color="000000"/>
              <w:left w:val="single" w:sz="4" w:space="0" w:color="000000"/>
              <w:bottom w:val="single" w:sz="4" w:space="0" w:color="000000"/>
              <w:right w:val="single" w:sz="4" w:space="0" w:color="000000"/>
            </w:tcBorders>
            <w:vAlign w:val="center"/>
          </w:tcPr>
          <w:p w14:paraId="2B149A12" w14:textId="77777777" w:rsidR="00042C79" w:rsidRPr="00042C79" w:rsidRDefault="00042C79" w:rsidP="006A0C9E">
            <w:pPr>
              <w:widowControl w:val="0"/>
              <w:ind w:right="-109"/>
              <w:contextualSpacing/>
              <w:jc w:val="center"/>
              <w:rPr>
                <w:rFonts w:ascii="Times New Roman" w:hAnsi="Times New Roman" w:cs="Times New Roman"/>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506770D1" w14:textId="77777777" w:rsidR="00042C79" w:rsidRPr="00042C79" w:rsidRDefault="00042C79" w:rsidP="006A0C9E">
            <w:pPr>
              <w:widowControl w:val="0"/>
              <w:ind w:right="-109"/>
              <w:contextualSpacing/>
              <w:jc w:val="center"/>
              <w:rPr>
                <w:rFonts w:ascii="Times New Roman" w:hAnsi="Times New Roman" w:cs="Times New Roman"/>
              </w:rPr>
            </w:pPr>
          </w:p>
        </w:tc>
        <w:tc>
          <w:tcPr>
            <w:tcW w:w="1114" w:type="pct"/>
            <w:tcBorders>
              <w:top w:val="single" w:sz="4" w:space="0" w:color="000000"/>
              <w:left w:val="single" w:sz="4" w:space="0" w:color="000000"/>
              <w:bottom w:val="single" w:sz="4" w:space="0" w:color="000000"/>
              <w:right w:val="single" w:sz="4" w:space="0" w:color="000000"/>
            </w:tcBorders>
            <w:vAlign w:val="center"/>
          </w:tcPr>
          <w:p w14:paraId="2B5FD852" w14:textId="77777777" w:rsidR="00042C79" w:rsidRPr="00042C79" w:rsidRDefault="00042C79" w:rsidP="006A0C9E">
            <w:pPr>
              <w:widowControl w:val="0"/>
              <w:ind w:right="-109"/>
              <w:contextualSpacing/>
              <w:jc w:val="center"/>
              <w:rPr>
                <w:rFonts w:ascii="Times New Roman" w:hAnsi="Times New Roman" w:cs="Times New Roman"/>
              </w:rPr>
            </w:pPr>
          </w:p>
        </w:tc>
      </w:tr>
      <w:tr w:rsidR="00042C79" w:rsidRPr="00042C79" w14:paraId="31B57BF2" w14:textId="77777777" w:rsidTr="00E23F38">
        <w:trPr>
          <w:trHeight w:val="20"/>
        </w:trPr>
        <w:tc>
          <w:tcPr>
            <w:tcW w:w="254" w:type="pct"/>
            <w:tcBorders>
              <w:top w:val="single" w:sz="4" w:space="0" w:color="000000"/>
              <w:left w:val="single" w:sz="4" w:space="0" w:color="000000"/>
              <w:bottom w:val="single" w:sz="4" w:space="0" w:color="000000"/>
              <w:right w:val="single" w:sz="4" w:space="0" w:color="000000"/>
            </w:tcBorders>
          </w:tcPr>
          <w:p w14:paraId="4D933D1A" w14:textId="77777777" w:rsidR="00042C79" w:rsidRPr="00042C79" w:rsidRDefault="00042C79" w:rsidP="006A0C9E">
            <w:pPr>
              <w:widowControl w:val="0"/>
              <w:ind w:firstLine="709"/>
              <w:contextualSpacing/>
              <w:jc w:val="right"/>
              <w:rPr>
                <w:rFonts w:ascii="Times New Roman" w:hAnsi="Times New Roman" w:cs="Times New Roman"/>
              </w:rPr>
            </w:pPr>
          </w:p>
        </w:tc>
        <w:tc>
          <w:tcPr>
            <w:tcW w:w="1271" w:type="pct"/>
            <w:tcBorders>
              <w:top w:val="single" w:sz="4" w:space="0" w:color="000000"/>
              <w:left w:val="single" w:sz="4" w:space="0" w:color="000000"/>
              <w:bottom w:val="single" w:sz="4" w:space="0" w:color="000000"/>
              <w:right w:val="single" w:sz="4" w:space="0" w:color="000000"/>
            </w:tcBorders>
            <w:vAlign w:val="center"/>
          </w:tcPr>
          <w:p w14:paraId="249BE2BE" w14:textId="77777777" w:rsidR="00042C79" w:rsidRPr="00042C79" w:rsidRDefault="00042C79" w:rsidP="006A0C9E">
            <w:pPr>
              <w:widowControl w:val="0"/>
              <w:ind w:right="-109"/>
              <w:contextualSpacing/>
              <w:jc w:val="center"/>
              <w:rPr>
                <w:rFonts w:ascii="Times New Roman" w:hAnsi="Times New Roman" w:cs="Times New Roman"/>
              </w:rPr>
            </w:pPr>
            <w:r w:rsidRPr="00042C79">
              <w:rPr>
                <w:rFonts w:ascii="Times New Roman" w:hAnsi="Times New Roman" w:cs="Times New Roman"/>
              </w:rPr>
              <w:t>Итого</w:t>
            </w:r>
          </w:p>
        </w:tc>
        <w:tc>
          <w:tcPr>
            <w:tcW w:w="663" w:type="pct"/>
            <w:tcBorders>
              <w:top w:val="single" w:sz="4" w:space="0" w:color="000000"/>
              <w:left w:val="single" w:sz="4" w:space="0" w:color="000000"/>
              <w:bottom w:val="single" w:sz="4" w:space="0" w:color="000000"/>
              <w:right w:val="single" w:sz="4" w:space="0" w:color="000000"/>
            </w:tcBorders>
            <w:vAlign w:val="center"/>
            <w:hideMark/>
          </w:tcPr>
          <w:p w14:paraId="0B5653C4" w14:textId="77777777" w:rsidR="00042C79" w:rsidRPr="00042C79" w:rsidRDefault="00042C79" w:rsidP="006A0C9E">
            <w:pPr>
              <w:widowControl w:val="0"/>
              <w:ind w:right="-109"/>
              <w:contextualSpacing/>
              <w:jc w:val="center"/>
              <w:rPr>
                <w:rFonts w:ascii="Times New Roman" w:hAnsi="Times New Roman" w:cs="Times New Roman"/>
              </w:rPr>
            </w:pPr>
          </w:p>
        </w:tc>
        <w:tc>
          <w:tcPr>
            <w:tcW w:w="768" w:type="pct"/>
            <w:tcBorders>
              <w:top w:val="single" w:sz="4" w:space="0" w:color="000000"/>
              <w:left w:val="single" w:sz="4" w:space="0" w:color="000000"/>
              <w:bottom w:val="single" w:sz="4" w:space="0" w:color="000000"/>
              <w:right w:val="single" w:sz="4" w:space="0" w:color="000000"/>
            </w:tcBorders>
            <w:vAlign w:val="center"/>
          </w:tcPr>
          <w:p w14:paraId="09D83749" w14:textId="77777777" w:rsidR="00042C79" w:rsidRPr="00042C79" w:rsidRDefault="00042C79" w:rsidP="006A0C9E">
            <w:pPr>
              <w:widowControl w:val="0"/>
              <w:ind w:right="-109"/>
              <w:contextualSpacing/>
              <w:jc w:val="center"/>
              <w:rPr>
                <w:rFonts w:ascii="Times New Roman" w:hAnsi="Times New Roman" w:cs="Times New Roman"/>
              </w:rPr>
            </w:pPr>
          </w:p>
        </w:tc>
        <w:tc>
          <w:tcPr>
            <w:tcW w:w="930" w:type="pct"/>
            <w:tcBorders>
              <w:top w:val="single" w:sz="4" w:space="0" w:color="000000"/>
              <w:left w:val="single" w:sz="4" w:space="0" w:color="000000"/>
              <w:bottom w:val="single" w:sz="4" w:space="0" w:color="000000"/>
              <w:right w:val="single" w:sz="4" w:space="0" w:color="000000"/>
            </w:tcBorders>
            <w:vAlign w:val="center"/>
          </w:tcPr>
          <w:p w14:paraId="46CD9E05" w14:textId="77777777" w:rsidR="00042C79" w:rsidRPr="00042C79" w:rsidRDefault="00042C79" w:rsidP="006A0C9E">
            <w:pPr>
              <w:widowControl w:val="0"/>
              <w:ind w:right="-109"/>
              <w:contextualSpacing/>
              <w:jc w:val="center"/>
              <w:rPr>
                <w:rFonts w:ascii="Times New Roman" w:hAnsi="Times New Roman" w:cs="Times New Roman"/>
              </w:rPr>
            </w:pPr>
          </w:p>
        </w:tc>
        <w:tc>
          <w:tcPr>
            <w:tcW w:w="1114" w:type="pct"/>
            <w:tcBorders>
              <w:top w:val="single" w:sz="4" w:space="0" w:color="000000"/>
              <w:left w:val="single" w:sz="4" w:space="0" w:color="000000"/>
              <w:bottom w:val="single" w:sz="4" w:space="0" w:color="000000"/>
              <w:right w:val="single" w:sz="4" w:space="0" w:color="000000"/>
            </w:tcBorders>
            <w:vAlign w:val="center"/>
          </w:tcPr>
          <w:p w14:paraId="59340FFD" w14:textId="77777777" w:rsidR="00042C79" w:rsidRPr="00042C79" w:rsidRDefault="00042C79" w:rsidP="006A0C9E">
            <w:pPr>
              <w:widowControl w:val="0"/>
              <w:ind w:right="-109"/>
              <w:contextualSpacing/>
              <w:jc w:val="center"/>
              <w:rPr>
                <w:rFonts w:ascii="Times New Roman" w:hAnsi="Times New Roman" w:cs="Times New Roman"/>
              </w:rPr>
            </w:pPr>
          </w:p>
        </w:tc>
      </w:tr>
    </w:tbl>
    <w:p w14:paraId="1A60C616" w14:textId="77777777" w:rsidR="00ED034C" w:rsidRPr="00520D27" w:rsidRDefault="00ED034C" w:rsidP="00ED034C">
      <w:pPr>
        <w:widowControl w:val="0"/>
        <w:contextualSpacing/>
        <w:jc w:val="center"/>
        <w:rPr>
          <w:b/>
        </w:rPr>
      </w:pPr>
    </w:p>
    <w:p w14:paraId="0D9C054C" w14:textId="77777777" w:rsidR="00ED034C" w:rsidRPr="00520D27" w:rsidRDefault="00ED034C" w:rsidP="00ED034C">
      <w:pPr>
        <w:shd w:val="clear" w:color="auto" w:fill="FFFFFF"/>
        <w:contextualSpacing/>
        <w:jc w:val="both"/>
      </w:pPr>
      <w:r w:rsidRPr="00520D27">
        <w:t>Итого: общий объем информационных материалов составляет ______ минут на общую сумму ____________ (____________) рублей, включая НДС.</w:t>
      </w:r>
    </w:p>
    <w:p w14:paraId="3583FD24" w14:textId="77777777" w:rsidR="00ED034C" w:rsidRPr="00520D27" w:rsidRDefault="00ED034C" w:rsidP="00ED034C">
      <w:pPr>
        <w:widowControl w:val="0"/>
        <w:ind w:firstLine="709"/>
        <w:contextualSpacing/>
        <w:jc w:val="both"/>
      </w:pPr>
    </w:p>
    <w:p w14:paraId="23932153" w14:textId="77777777" w:rsidR="00ED034C" w:rsidRPr="00520D27" w:rsidRDefault="00ED034C" w:rsidP="00ED034C">
      <w:pPr>
        <w:widowControl w:val="0"/>
        <w:ind w:firstLine="709"/>
        <w:contextualSpacing/>
        <w:jc w:val="center"/>
        <w:rPr>
          <w:b/>
        </w:rPr>
      </w:pPr>
      <w:r w:rsidRPr="00520D27">
        <w:rPr>
          <w:b/>
        </w:rPr>
        <w:t xml:space="preserve">     Должность Ф.И.О.</w:t>
      </w:r>
    </w:p>
    <w:p w14:paraId="5E723F6C" w14:textId="77777777" w:rsidR="00ED034C" w:rsidRPr="00520D27" w:rsidRDefault="00ED034C" w:rsidP="00ED034C">
      <w:pPr>
        <w:widowControl w:val="0"/>
        <w:ind w:firstLine="709"/>
        <w:contextualSpacing/>
        <w:jc w:val="center"/>
      </w:pPr>
      <w:r w:rsidRPr="00520D27">
        <w:t>МП</w:t>
      </w:r>
    </w:p>
    <w:p w14:paraId="61247787" w14:textId="77777777" w:rsidR="00ED034C" w:rsidRDefault="00ED034C" w:rsidP="00CF4C5F">
      <w:pPr>
        <w:spacing w:after="0" w:line="240" w:lineRule="auto"/>
        <w:jc w:val="center"/>
        <w:rPr>
          <w:rFonts w:ascii="Times New Roman" w:eastAsia="Times New Roman" w:hAnsi="Times New Roman" w:cs="Times New Roman"/>
          <w:b/>
          <w:sz w:val="25"/>
          <w:szCs w:val="25"/>
        </w:rPr>
      </w:pPr>
    </w:p>
    <w:p w14:paraId="058CF4D9" w14:textId="77777777" w:rsidR="00ED034C" w:rsidRDefault="00ED034C" w:rsidP="00CF4C5F">
      <w:pPr>
        <w:spacing w:after="0" w:line="240" w:lineRule="auto"/>
        <w:jc w:val="center"/>
        <w:rPr>
          <w:rFonts w:ascii="Times New Roman" w:eastAsia="Times New Roman" w:hAnsi="Times New Roman" w:cs="Times New Roman"/>
          <w:b/>
          <w:sz w:val="25"/>
          <w:szCs w:val="25"/>
        </w:rPr>
      </w:pPr>
    </w:p>
    <w:p w14:paraId="64F9F0DB" w14:textId="674F3D3A" w:rsidR="00901FA9" w:rsidRPr="00D2587A" w:rsidRDefault="00901FA9" w:rsidP="00901FA9">
      <w:pPr>
        <w:rPr>
          <w:rFonts w:ascii="Times New Roman" w:hAnsi="Times New Roman" w:cs="Times New Roman"/>
          <w:b/>
          <w:bCs/>
          <w:sz w:val="20"/>
          <w:szCs w:val="20"/>
        </w:rPr>
      </w:pPr>
      <w:r w:rsidRPr="005A1A93">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5A1A93">
        <w:rPr>
          <w:rFonts w:ascii="Times New Roman" w:hAnsi="Times New Roman" w:cs="Times New Roman"/>
          <w:b/>
          <w:bCs/>
          <w:sz w:val="20"/>
          <w:szCs w:val="20"/>
        </w:rPr>
        <w:t xml:space="preserve">  </w:t>
      </w:r>
      <w:r w:rsidR="00E23F38">
        <w:rPr>
          <w:rFonts w:ascii="Times New Roman" w:hAnsi="Times New Roman" w:cs="Times New Roman"/>
          <w:b/>
          <w:bCs/>
          <w:sz w:val="20"/>
          <w:szCs w:val="20"/>
        </w:rPr>
        <w:t xml:space="preserve">      </w:t>
      </w:r>
      <w:r w:rsidRPr="00D2587A">
        <w:rPr>
          <w:rFonts w:ascii="Times New Roman" w:hAnsi="Times New Roman" w:cs="Times New Roman"/>
          <w:b/>
          <w:bCs/>
          <w:sz w:val="20"/>
          <w:szCs w:val="20"/>
        </w:rPr>
        <w:t>Форма согласована Сторонами:</w:t>
      </w:r>
    </w:p>
    <w:tbl>
      <w:tblPr>
        <w:tblStyle w:val="2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394"/>
      </w:tblGrid>
      <w:tr w:rsidR="00901FA9" w:rsidRPr="005A1A93" w14:paraId="6B0ABB83" w14:textId="77777777" w:rsidTr="004A247D">
        <w:trPr>
          <w:trHeight w:val="1186"/>
          <w:jc w:val="center"/>
        </w:trPr>
        <w:tc>
          <w:tcPr>
            <w:tcW w:w="4929" w:type="dxa"/>
          </w:tcPr>
          <w:p w14:paraId="6399E5A9" w14:textId="265439AE" w:rsidR="00901FA9" w:rsidRDefault="00901FA9" w:rsidP="004A247D">
            <w:pPr>
              <w:rPr>
                <w:rFonts w:ascii="Times New Roman" w:hAnsi="Times New Roman" w:cs="Times New Roman"/>
                <w:sz w:val="20"/>
                <w:szCs w:val="20"/>
              </w:rPr>
            </w:pPr>
            <w:r w:rsidRPr="005A1A93">
              <w:rPr>
                <w:rFonts w:ascii="Times New Roman" w:hAnsi="Times New Roman" w:cs="Times New Roman"/>
                <w:sz w:val="20"/>
                <w:szCs w:val="20"/>
              </w:rPr>
              <w:t>Заказчик:</w:t>
            </w:r>
          </w:p>
          <w:p w14:paraId="08359E3B" w14:textId="77777777" w:rsidR="00901FA9" w:rsidRPr="005A1A93" w:rsidRDefault="00901FA9" w:rsidP="004A247D">
            <w:pPr>
              <w:rPr>
                <w:rFonts w:ascii="Times New Roman" w:hAnsi="Times New Roman" w:cs="Times New Roman"/>
                <w:sz w:val="20"/>
                <w:szCs w:val="20"/>
              </w:rPr>
            </w:pPr>
          </w:p>
          <w:p w14:paraId="220C7803" w14:textId="0439FB77" w:rsidR="00901FA9" w:rsidRDefault="00901FA9" w:rsidP="004A247D">
            <w:pPr>
              <w:rPr>
                <w:rFonts w:ascii="Times New Roman" w:hAnsi="Times New Roman" w:cs="Times New Roman"/>
                <w:sz w:val="20"/>
                <w:szCs w:val="20"/>
              </w:rPr>
            </w:pPr>
            <w:r w:rsidRPr="005A1A93">
              <w:rPr>
                <w:rFonts w:ascii="Times New Roman" w:hAnsi="Times New Roman" w:cs="Times New Roman"/>
                <w:sz w:val="20"/>
                <w:szCs w:val="20"/>
              </w:rPr>
              <w:t>Генеральный директор</w:t>
            </w:r>
          </w:p>
          <w:p w14:paraId="3F70B1B6" w14:textId="77777777" w:rsidR="00901FA9" w:rsidRPr="005A1A93" w:rsidRDefault="00901FA9" w:rsidP="004A247D">
            <w:pPr>
              <w:rPr>
                <w:rFonts w:ascii="Times New Roman" w:hAnsi="Times New Roman" w:cs="Times New Roman"/>
                <w:sz w:val="20"/>
                <w:szCs w:val="20"/>
              </w:rPr>
            </w:pPr>
          </w:p>
          <w:p w14:paraId="5364C8FB" w14:textId="77777777" w:rsidR="00901FA9" w:rsidRDefault="00901FA9" w:rsidP="004A247D">
            <w:pPr>
              <w:rPr>
                <w:rFonts w:ascii="Times New Roman" w:hAnsi="Times New Roman" w:cs="Times New Roman"/>
                <w:sz w:val="20"/>
                <w:szCs w:val="20"/>
              </w:rPr>
            </w:pPr>
            <w:r w:rsidRPr="005A1A93">
              <w:rPr>
                <w:rFonts w:ascii="Times New Roman" w:hAnsi="Times New Roman" w:cs="Times New Roman"/>
                <w:sz w:val="20"/>
                <w:szCs w:val="20"/>
              </w:rPr>
              <w:t xml:space="preserve">_________________/Е.А. </w:t>
            </w:r>
            <w:proofErr w:type="spellStart"/>
            <w:r w:rsidRPr="005A1A93">
              <w:rPr>
                <w:rFonts w:ascii="Times New Roman" w:hAnsi="Times New Roman" w:cs="Times New Roman"/>
                <w:sz w:val="20"/>
                <w:szCs w:val="20"/>
              </w:rPr>
              <w:t>Кисловский</w:t>
            </w:r>
            <w:proofErr w:type="spellEnd"/>
          </w:p>
          <w:p w14:paraId="5C7F205F" w14:textId="77777777" w:rsidR="00901FA9" w:rsidRPr="005A1A93" w:rsidRDefault="00901FA9" w:rsidP="004A247D">
            <w:pPr>
              <w:rPr>
                <w:rFonts w:ascii="Times New Roman" w:hAnsi="Times New Roman" w:cs="Times New Roman"/>
                <w:sz w:val="20"/>
                <w:szCs w:val="20"/>
              </w:rPr>
            </w:pPr>
          </w:p>
        </w:tc>
        <w:tc>
          <w:tcPr>
            <w:tcW w:w="4394" w:type="dxa"/>
          </w:tcPr>
          <w:p w14:paraId="1409B887" w14:textId="77777777" w:rsidR="00901FA9" w:rsidRDefault="00901FA9" w:rsidP="004A247D">
            <w:pPr>
              <w:rPr>
                <w:rFonts w:ascii="Times New Roman" w:hAnsi="Times New Roman" w:cs="Times New Roman"/>
                <w:sz w:val="20"/>
                <w:szCs w:val="20"/>
              </w:rPr>
            </w:pPr>
            <w:r>
              <w:rPr>
                <w:rFonts w:ascii="Times New Roman" w:hAnsi="Times New Roman" w:cs="Times New Roman"/>
                <w:sz w:val="20"/>
                <w:szCs w:val="20"/>
              </w:rPr>
              <w:t>Исполнитель</w:t>
            </w:r>
            <w:r w:rsidRPr="005A1A93">
              <w:rPr>
                <w:rFonts w:ascii="Times New Roman" w:hAnsi="Times New Roman" w:cs="Times New Roman"/>
                <w:sz w:val="20"/>
                <w:szCs w:val="20"/>
              </w:rPr>
              <w:t>:</w:t>
            </w:r>
          </w:p>
          <w:p w14:paraId="53F8C89E" w14:textId="77777777" w:rsidR="00901FA9" w:rsidRDefault="00901FA9" w:rsidP="004A247D">
            <w:pPr>
              <w:rPr>
                <w:rFonts w:ascii="Times New Roman" w:hAnsi="Times New Roman" w:cs="Times New Roman"/>
                <w:sz w:val="20"/>
                <w:szCs w:val="20"/>
              </w:rPr>
            </w:pPr>
          </w:p>
          <w:p w14:paraId="0A352A5F" w14:textId="77777777" w:rsidR="00901FA9" w:rsidRDefault="00901FA9" w:rsidP="004A247D">
            <w:pPr>
              <w:rPr>
                <w:rFonts w:ascii="Times New Roman" w:hAnsi="Times New Roman" w:cs="Times New Roman"/>
                <w:sz w:val="20"/>
                <w:szCs w:val="20"/>
              </w:rPr>
            </w:pPr>
          </w:p>
          <w:p w14:paraId="34A7313D" w14:textId="77777777" w:rsidR="00901FA9" w:rsidRDefault="00901FA9" w:rsidP="004A247D">
            <w:pPr>
              <w:rPr>
                <w:rFonts w:ascii="Times New Roman" w:hAnsi="Times New Roman" w:cs="Times New Roman"/>
                <w:sz w:val="20"/>
                <w:szCs w:val="20"/>
              </w:rPr>
            </w:pPr>
          </w:p>
          <w:p w14:paraId="0D18C9E1" w14:textId="6E67090D" w:rsidR="00901FA9" w:rsidRPr="005A1A93" w:rsidRDefault="00901FA9" w:rsidP="004A247D">
            <w:pPr>
              <w:rPr>
                <w:rFonts w:ascii="Times New Roman" w:hAnsi="Times New Roman" w:cs="Times New Roman"/>
                <w:sz w:val="20"/>
                <w:szCs w:val="20"/>
              </w:rPr>
            </w:pPr>
            <w:r>
              <w:rPr>
                <w:rFonts w:ascii="Times New Roman" w:hAnsi="Times New Roman" w:cs="Times New Roman"/>
                <w:sz w:val="20"/>
                <w:szCs w:val="20"/>
              </w:rPr>
              <w:t>_______________/_________</w:t>
            </w:r>
          </w:p>
          <w:p w14:paraId="0B05729E" w14:textId="77777777" w:rsidR="00901FA9" w:rsidRPr="005A1A93" w:rsidRDefault="00901FA9" w:rsidP="004A247D">
            <w:pPr>
              <w:rPr>
                <w:rFonts w:ascii="Times New Roman" w:hAnsi="Times New Roman" w:cs="Times New Roman"/>
                <w:sz w:val="20"/>
                <w:szCs w:val="20"/>
              </w:rPr>
            </w:pPr>
          </w:p>
        </w:tc>
      </w:tr>
    </w:tbl>
    <w:p w14:paraId="54C225CE" w14:textId="77777777" w:rsidR="00ED034C" w:rsidRDefault="00ED034C" w:rsidP="00CF4C5F">
      <w:pPr>
        <w:spacing w:after="0" w:line="240" w:lineRule="auto"/>
        <w:jc w:val="center"/>
        <w:rPr>
          <w:rFonts w:ascii="Times New Roman" w:eastAsia="Times New Roman" w:hAnsi="Times New Roman" w:cs="Times New Roman"/>
          <w:b/>
          <w:sz w:val="25"/>
          <w:szCs w:val="25"/>
        </w:rPr>
      </w:pPr>
    </w:p>
    <w:p w14:paraId="00EB7082" w14:textId="77777777" w:rsidR="00ED034C" w:rsidRDefault="00ED034C" w:rsidP="00CF4C5F">
      <w:pPr>
        <w:spacing w:after="0" w:line="240" w:lineRule="auto"/>
        <w:jc w:val="center"/>
        <w:rPr>
          <w:rFonts w:ascii="Times New Roman" w:eastAsia="Times New Roman" w:hAnsi="Times New Roman" w:cs="Times New Roman"/>
          <w:b/>
          <w:sz w:val="25"/>
          <w:szCs w:val="25"/>
        </w:rPr>
      </w:pPr>
    </w:p>
    <w:p w14:paraId="13B7DB7B" w14:textId="7CBC22EA" w:rsidR="00ED034C" w:rsidRDefault="00ED034C" w:rsidP="00CF4C5F">
      <w:pPr>
        <w:spacing w:after="0" w:line="240" w:lineRule="auto"/>
        <w:jc w:val="center"/>
        <w:rPr>
          <w:rFonts w:ascii="Times New Roman" w:eastAsia="Times New Roman" w:hAnsi="Times New Roman" w:cs="Times New Roman"/>
          <w:b/>
          <w:sz w:val="25"/>
          <w:szCs w:val="25"/>
        </w:rPr>
      </w:pPr>
    </w:p>
    <w:p w14:paraId="5894625E" w14:textId="5370F59E" w:rsidR="00BA1382" w:rsidRDefault="00BA1382" w:rsidP="00CF4C5F">
      <w:pPr>
        <w:spacing w:after="0" w:line="240" w:lineRule="auto"/>
        <w:jc w:val="center"/>
        <w:rPr>
          <w:rFonts w:ascii="Times New Roman" w:eastAsia="Times New Roman" w:hAnsi="Times New Roman" w:cs="Times New Roman"/>
          <w:b/>
          <w:sz w:val="25"/>
          <w:szCs w:val="25"/>
        </w:rPr>
      </w:pPr>
    </w:p>
    <w:p w14:paraId="2F8B9A72" w14:textId="0E0DAE11" w:rsidR="00BA1382" w:rsidRDefault="00BA1382" w:rsidP="00CF4C5F">
      <w:pPr>
        <w:spacing w:after="0" w:line="240" w:lineRule="auto"/>
        <w:jc w:val="center"/>
        <w:rPr>
          <w:rFonts w:ascii="Times New Roman" w:eastAsia="Times New Roman" w:hAnsi="Times New Roman" w:cs="Times New Roman"/>
          <w:b/>
          <w:sz w:val="25"/>
          <w:szCs w:val="25"/>
        </w:rPr>
      </w:pPr>
    </w:p>
    <w:p w14:paraId="3DDB822A" w14:textId="72CE51B9" w:rsidR="00BA1382" w:rsidRDefault="00BA1382" w:rsidP="00CF4C5F">
      <w:pPr>
        <w:spacing w:after="0" w:line="240" w:lineRule="auto"/>
        <w:jc w:val="center"/>
        <w:rPr>
          <w:rFonts w:ascii="Times New Roman" w:eastAsia="Times New Roman" w:hAnsi="Times New Roman" w:cs="Times New Roman"/>
          <w:b/>
          <w:sz w:val="25"/>
          <w:szCs w:val="25"/>
        </w:rPr>
      </w:pPr>
    </w:p>
    <w:p w14:paraId="70220BA8" w14:textId="0C88DEEB" w:rsidR="00BA1382" w:rsidRDefault="00BA1382" w:rsidP="00CF4C5F">
      <w:pPr>
        <w:spacing w:after="0" w:line="240" w:lineRule="auto"/>
        <w:jc w:val="center"/>
        <w:rPr>
          <w:rFonts w:ascii="Times New Roman" w:eastAsia="Times New Roman" w:hAnsi="Times New Roman" w:cs="Times New Roman"/>
          <w:b/>
          <w:sz w:val="25"/>
          <w:szCs w:val="25"/>
        </w:rPr>
      </w:pPr>
    </w:p>
    <w:p w14:paraId="79DC9CFB" w14:textId="2DCB58B0" w:rsidR="00BA1382" w:rsidRDefault="00BA1382" w:rsidP="00CF4C5F">
      <w:pPr>
        <w:spacing w:after="0" w:line="240" w:lineRule="auto"/>
        <w:jc w:val="center"/>
        <w:rPr>
          <w:rFonts w:ascii="Times New Roman" w:eastAsia="Times New Roman" w:hAnsi="Times New Roman" w:cs="Times New Roman"/>
          <w:b/>
          <w:sz w:val="25"/>
          <w:szCs w:val="25"/>
        </w:rPr>
      </w:pPr>
    </w:p>
    <w:p w14:paraId="6D1628C8" w14:textId="1DC4D3E6" w:rsidR="00BA1382" w:rsidRDefault="00BA1382" w:rsidP="00CF4C5F">
      <w:pPr>
        <w:spacing w:after="0" w:line="240" w:lineRule="auto"/>
        <w:jc w:val="center"/>
        <w:rPr>
          <w:rFonts w:ascii="Times New Roman" w:eastAsia="Times New Roman" w:hAnsi="Times New Roman" w:cs="Times New Roman"/>
          <w:b/>
          <w:sz w:val="25"/>
          <w:szCs w:val="25"/>
        </w:rPr>
      </w:pPr>
    </w:p>
    <w:p w14:paraId="2301E2AB" w14:textId="0D9929B0" w:rsidR="00BA1382" w:rsidRDefault="00BA1382" w:rsidP="00CF4C5F">
      <w:pPr>
        <w:spacing w:after="0" w:line="240" w:lineRule="auto"/>
        <w:jc w:val="center"/>
        <w:rPr>
          <w:rFonts w:ascii="Times New Roman" w:eastAsia="Times New Roman" w:hAnsi="Times New Roman" w:cs="Times New Roman"/>
          <w:b/>
          <w:sz w:val="25"/>
          <w:szCs w:val="25"/>
        </w:rPr>
      </w:pPr>
    </w:p>
    <w:p w14:paraId="47E0F02C" w14:textId="4C386F5E" w:rsidR="00BA1382" w:rsidRDefault="00BA1382" w:rsidP="00CF4C5F">
      <w:pPr>
        <w:spacing w:after="0" w:line="240" w:lineRule="auto"/>
        <w:jc w:val="center"/>
        <w:rPr>
          <w:rFonts w:ascii="Times New Roman" w:eastAsia="Times New Roman" w:hAnsi="Times New Roman" w:cs="Times New Roman"/>
          <w:b/>
          <w:sz w:val="25"/>
          <w:szCs w:val="25"/>
        </w:rPr>
      </w:pPr>
    </w:p>
    <w:p w14:paraId="2C1538A6" w14:textId="1A50F690" w:rsidR="00BA1382" w:rsidRDefault="00BA1382" w:rsidP="00CF4C5F">
      <w:pPr>
        <w:spacing w:after="0" w:line="240" w:lineRule="auto"/>
        <w:jc w:val="center"/>
        <w:rPr>
          <w:rFonts w:ascii="Times New Roman" w:eastAsia="Times New Roman" w:hAnsi="Times New Roman" w:cs="Times New Roman"/>
          <w:b/>
          <w:sz w:val="25"/>
          <w:szCs w:val="25"/>
        </w:rPr>
      </w:pPr>
    </w:p>
    <w:p w14:paraId="2F0FB154" w14:textId="1D8DBFFF" w:rsidR="00BA1382" w:rsidRDefault="00BA1382" w:rsidP="00CF4C5F">
      <w:pPr>
        <w:spacing w:after="0" w:line="240" w:lineRule="auto"/>
        <w:jc w:val="center"/>
        <w:rPr>
          <w:rFonts w:ascii="Times New Roman" w:eastAsia="Times New Roman" w:hAnsi="Times New Roman" w:cs="Times New Roman"/>
          <w:b/>
          <w:sz w:val="25"/>
          <w:szCs w:val="25"/>
        </w:rPr>
      </w:pPr>
    </w:p>
    <w:p w14:paraId="620B53EE" w14:textId="2BABE79F" w:rsidR="00BA1382" w:rsidRDefault="00BA1382" w:rsidP="00CF4C5F">
      <w:pPr>
        <w:spacing w:after="0" w:line="240" w:lineRule="auto"/>
        <w:jc w:val="center"/>
        <w:rPr>
          <w:rFonts w:ascii="Times New Roman" w:eastAsia="Times New Roman" w:hAnsi="Times New Roman" w:cs="Times New Roman"/>
          <w:b/>
          <w:sz w:val="25"/>
          <w:szCs w:val="25"/>
        </w:rPr>
      </w:pPr>
    </w:p>
    <w:p w14:paraId="7CE17D06" w14:textId="5E70E163" w:rsidR="00BA1382" w:rsidRDefault="00BA1382" w:rsidP="00CF4C5F">
      <w:pPr>
        <w:spacing w:after="0" w:line="240" w:lineRule="auto"/>
        <w:jc w:val="center"/>
        <w:rPr>
          <w:rFonts w:ascii="Times New Roman" w:eastAsia="Times New Roman" w:hAnsi="Times New Roman" w:cs="Times New Roman"/>
          <w:b/>
          <w:sz w:val="25"/>
          <w:szCs w:val="25"/>
        </w:rPr>
      </w:pPr>
    </w:p>
    <w:p w14:paraId="2B8384C8" w14:textId="5F9AB855" w:rsidR="00BA1382" w:rsidRDefault="00BA1382" w:rsidP="00CF4C5F">
      <w:pPr>
        <w:spacing w:after="0" w:line="240" w:lineRule="auto"/>
        <w:jc w:val="center"/>
        <w:rPr>
          <w:rFonts w:ascii="Times New Roman" w:eastAsia="Times New Roman" w:hAnsi="Times New Roman" w:cs="Times New Roman"/>
          <w:b/>
          <w:sz w:val="25"/>
          <w:szCs w:val="25"/>
        </w:rPr>
      </w:pPr>
    </w:p>
    <w:p w14:paraId="4D9E6FA7" w14:textId="5E326D4E" w:rsidR="00BA1382" w:rsidRDefault="00BA1382" w:rsidP="00CF4C5F">
      <w:pPr>
        <w:spacing w:after="0" w:line="240" w:lineRule="auto"/>
        <w:jc w:val="center"/>
        <w:rPr>
          <w:rFonts w:ascii="Times New Roman" w:eastAsia="Times New Roman" w:hAnsi="Times New Roman" w:cs="Times New Roman"/>
          <w:b/>
          <w:sz w:val="25"/>
          <w:szCs w:val="25"/>
        </w:rPr>
      </w:pPr>
    </w:p>
    <w:p w14:paraId="4F982293" w14:textId="65AF6FF0" w:rsidR="00BA1382" w:rsidRDefault="00BA1382" w:rsidP="00CF4C5F">
      <w:pPr>
        <w:spacing w:after="0" w:line="240" w:lineRule="auto"/>
        <w:jc w:val="center"/>
        <w:rPr>
          <w:rFonts w:ascii="Times New Roman" w:eastAsia="Times New Roman" w:hAnsi="Times New Roman" w:cs="Times New Roman"/>
          <w:b/>
          <w:sz w:val="25"/>
          <w:szCs w:val="25"/>
        </w:rPr>
      </w:pPr>
    </w:p>
    <w:p w14:paraId="1AA347A6" w14:textId="6B244100" w:rsidR="00D05CF7" w:rsidRDefault="00CF4C5F" w:rsidP="00A6034F">
      <w:pPr>
        <w:spacing w:after="0" w:line="240" w:lineRule="auto"/>
        <w:jc w:val="right"/>
        <w:rPr>
          <w:rFonts w:ascii="Times New Roman" w:eastAsia="Times New Roman" w:hAnsi="Times New Roman" w:cs="Times New Roman"/>
          <w:sz w:val="24"/>
          <w:szCs w:val="24"/>
          <w:highlight w:val="yellow"/>
        </w:rPr>
      </w:pPr>
      <w:r w:rsidRPr="00F85CF4">
        <w:rPr>
          <w:rFonts w:ascii="Times New Roman" w:eastAsia="Calibri" w:hAnsi="Times New Roman" w:cs="Times New Roman"/>
          <w:i/>
          <w:sz w:val="25"/>
          <w:szCs w:val="25"/>
        </w:rPr>
        <w:br w:type="page"/>
      </w:r>
    </w:p>
    <w:p w14:paraId="4A6B969C" w14:textId="44BE873A" w:rsidR="005E58C7" w:rsidRPr="002E69AB" w:rsidRDefault="005E58C7" w:rsidP="005E58C7">
      <w:pPr>
        <w:spacing w:after="0" w:line="240" w:lineRule="auto"/>
        <w:ind w:firstLine="482"/>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Приложение № 3</w:t>
      </w:r>
    </w:p>
    <w:p w14:paraId="1C7DCD58" w14:textId="77777777" w:rsidR="005E58C7" w:rsidRPr="002E69AB" w:rsidRDefault="005E58C7" w:rsidP="005E58C7">
      <w:pPr>
        <w:spacing w:after="0" w:line="240" w:lineRule="auto"/>
        <w:ind w:firstLine="482"/>
        <w:jc w:val="right"/>
        <w:rPr>
          <w:rFonts w:ascii="Times New Roman" w:eastAsia="Times New Roman" w:hAnsi="Times New Roman" w:cs="Times New Roman"/>
          <w:i/>
          <w:sz w:val="20"/>
          <w:szCs w:val="20"/>
        </w:rPr>
      </w:pPr>
      <w:r w:rsidRPr="002E69AB">
        <w:rPr>
          <w:rFonts w:ascii="Times New Roman" w:eastAsia="Times New Roman" w:hAnsi="Times New Roman" w:cs="Times New Roman"/>
          <w:i/>
          <w:sz w:val="20"/>
          <w:szCs w:val="20"/>
        </w:rPr>
        <w:t>к Извещению о проведении запроса цен</w:t>
      </w:r>
    </w:p>
    <w:p w14:paraId="35EFB36B" w14:textId="77777777" w:rsidR="00D21123" w:rsidRDefault="00D21123" w:rsidP="00D21123">
      <w:pPr>
        <w:spacing w:after="0" w:line="240" w:lineRule="auto"/>
        <w:ind w:firstLine="482"/>
        <w:jc w:val="right"/>
        <w:rPr>
          <w:rFonts w:ascii="Times New Roman" w:eastAsia="Times New Roman" w:hAnsi="Times New Roman" w:cs="Times New Roman"/>
          <w:i/>
          <w:sz w:val="20"/>
          <w:szCs w:val="20"/>
        </w:rPr>
      </w:pPr>
      <w:r w:rsidRPr="002E69AB">
        <w:rPr>
          <w:rFonts w:ascii="Times New Roman" w:eastAsia="Times New Roman" w:hAnsi="Times New Roman" w:cs="Times New Roman"/>
          <w:i/>
          <w:sz w:val="20"/>
          <w:szCs w:val="20"/>
        </w:rPr>
        <w:t xml:space="preserve">на право заключения договора </w:t>
      </w:r>
    </w:p>
    <w:p w14:paraId="5C0760BB" w14:textId="766258A5" w:rsidR="00D21123" w:rsidRDefault="00D21123" w:rsidP="00D21123">
      <w:pPr>
        <w:spacing w:after="0" w:line="240" w:lineRule="auto"/>
        <w:ind w:firstLine="482"/>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 оказание услуг по созданию и</w:t>
      </w:r>
    </w:p>
    <w:p w14:paraId="2216C612" w14:textId="77777777" w:rsidR="00D21123" w:rsidRPr="007C6F03" w:rsidRDefault="00D21123" w:rsidP="00D21123">
      <w:pPr>
        <w:spacing w:after="0" w:line="240" w:lineRule="auto"/>
        <w:ind w:firstLine="482"/>
        <w:jc w:val="right"/>
        <w:rPr>
          <w:rFonts w:ascii="Times New Roman" w:eastAsia="Times New Roman" w:hAnsi="Times New Roman" w:cs="Times New Roman"/>
        </w:rPr>
      </w:pPr>
      <w:r>
        <w:rPr>
          <w:rFonts w:ascii="Times New Roman" w:eastAsia="Times New Roman" w:hAnsi="Times New Roman" w:cs="Times New Roman"/>
          <w:i/>
          <w:sz w:val="20"/>
          <w:szCs w:val="20"/>
        </w:rPr>
        <w:t xml:space="preserve"> трансляции телевизионной программы «Время села»</w:t>
      </w:r>
    </w:p>
    <w:p w14:paraId="5EB955BD" w14:textId="77777777" w:rsidR="00D21123" w:rsidRPr="007C6F03" w:rsidRDefault="00D21123" w:rsidP="00D21123">
      <w:pPr>
        <w:spacing w:after="0" w:line="240" w:lineRule="auto"/>
        <w:ind w:firstLine="482"/>
        <w:jc w:val="center"/>
        <w:rPr>
          <w:rFonts w:ascii="Times New Roman" w:eastAsia="Times New Roman" w:hAnsi="Times New Roman" w:cs="Times New Roman"/>
        </w:rPr>
      </w:pPr>
    </w:p>
    <w:p w14:paraId="7EF72055" w14:textId="429CDD65" w:rsidR="005E58C7" w:rsidRPr="007C6F03" w:rsidRDefault="005E58C7" w:rsidP="00D21123">
      <w:pPr>
        <w:spacing w:after="0" w:line="240" w:lineRule="auto"/>
        <w:ind w:firstLine="482"/>
        <w:jc w:val="right"/>
        <w:rPr>
          <w:rFonts w:ascii="Times New Roman" w:eastAsia="Times New Roman" w:hAnsi="Times New Roman" w:cs="Times New Roman"/>
        </w:rPr>
      </w:pPr>
      <w:r w:rsidRPr="002E69AB">
        <w:rPr>
          <w:rFonts w:ascii="Times New Roman" w:eastAsia="Times New Roman" w:hAnsi="Times New Roman" w:cs="Times New Roman"/>
          <w:i/>
          <w:sz w:val="20"/>
          <w:szCs w:val="20"/>
        </w:rPr>
        <w:t xml:space="preserve"> </w:t>
      </w:r>
    </w:p>
    <w:p w14:paraId="67509BBE" w14:textId="77777777" w:rsidR="007C6F03" w:rsidRPr="007C6F03" w:rsidRDefault="007C6F03" w:rsidP="007C6F03">
      <w:pPr>
        <w:spacing w:after="0" w:line="240" w:lineRule="auto"/>
        <w:jc w:val="both"/>
        <w:rPr>
          <w:rFonts w:ascii="Times New Roman" w:eastAsia="Calibri" w:hAnsi="Times New Roman" w:cs="Times New Roman"/>
          <w:sz w:val="24"/>
          <w:szCs w:val="24"/>
        </w:rPr>
      </w:pPr>
    </w:p>
    <w:p w14:paraId="1A73C5FB" w14:textId="1A7CDCA3" w:rsidR="007C6F03" w:rsidRPr="007C6F03" w:rsidRDefault="005E58C7" w:rsidP="007C6F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ФОРМА</w:t>
      </w:r>
    </w:p>
    <w:p w14:paraId="667EEE9F" w14:textId="77777777" w:rsidR="007C6F03" w:rsidRPr="005E58C7" w:rsidRDefault="007C6F03" w:rsidP="007C6F03">
      <w:pPr>
        <w:spacing w:after="0" w:line="240" w:lineRule="auto"/>
        <w:jc w:val="center"/>
        <w:rPr>
          <w:rFonts w:ascii="Times New Roman" w:eastAsia="Calibri" w:hAnsi="Times New Roman" w:cs="Times New Roman"/>
          <w:b/>
          <w:sz w:val="24"/>
          <w:szCs w:val="24"/>
        </w:rPr>
      </w:pPr>
      <w:r w:rsidRPr="005E58C7">
        <w:rPr>
          <w:rFonts w:ascii="Times New Roman" w:eastAsia="Calibri" w:hAnsi="Times New Roman" w:cs="Times New Roman"/>
          <w:b/>
          <w:sz w:val="24"/>
          <w:szCs w:val="24"/>
        </w:rPr>
        <w:t>ЗАЯВКА</w:t>
      </w:r>
    </w:p>
    <w:p w14:paraId="2E952BB2" w14:textId="669CA113" w:rsidR="007C6F03" w:rsidRPr="005E58C7" w:rsidRDefault="007C6F03" w:rsidP="007C6F03">
      <w:pPr>
        <w:spacing w:after="0" w:line="240" w:lineRule="auto"/>
        <w:jc w:val="center"/>
        <w:rPr>
          <w:rFonts w:ascii="Times New Roman" w:eastAsia="Calibri" w:hAnsi="Times New Roman" w:cs="Times New Roman"/>
          <w:b/>
          <w:sz w:val="24"/>
          <w:szCs w:val="24"/>
        </w:rPr>
      </w:pPr>
      <w:r w:rsidRPr="005E58C7">
        <w:rPr>
          <w:rFonts w:ascii="Times New Roman" w:eastAsia="Calibri" w:hAnsi="Times New Roman" w:cs="Times New Roman"/>
          <w:b/>
          <w:sz w:val="24"/>
          <w:szCs w:val="24"/>
        </w:rPr>
        <w:t>на участие в закупке (</w:t>
      </w:r>
      <w:r w:rsidR="005E58C7" w:rsidRPr="005E58C7">
        <w:rPr>
          <w:rFonts w:ascii="Times New Roman" w:eastAsia="Calibri" w:hAnsi="Times New Roman" w:cs="Times New Roman"/>
          <w:b/>
          <w:sz w:val="24"/>
          <w:szCs w:val="24"/>
        </w:rPr>
        <w:t>запрос цен на пр</w:t>
      </w:r>
      <w:r w:rsidR="00A6034F">
        <w:rPr>
          <w:rFonts w:ascii="Times New Roman" w:eastAsia="Calibri" w:hAnsi="Times New Roman" w:cs="Times New Roman"/>
          <w:b/>
          <w:sz w:val="24"/>
          <w:szCs w:val="24"/>
        </w:rPr>
        <w:t>аво заключения договора на оказание услуг</w:t>
      </w:r>
      <w:r w:rsidRPr="005E58C7">
        <w:rPr>
          <w:rFonts w:ascii="Times New Roman" w:eastAsia="Calibri" w:hAnsi="Times New Roman" w:cs="Times New Roman"/>
          <w:b/>
          <w:sz w:val="24"/>
          <w:szCs w:val="24"/>
        </w:rPr>
        <w:t>)</w:t>
      </w:r>
    </w:p>
    <w:p w14:paraId="2BBA0EA7" w14:textId="77777777" w:rsidR="007C6F03" w:rsidRPr="007C6F03" w:rsidRDefault="007C6F03" w:rsidP="007C6F03">
      <w:pPr>
        <w:spacing w:after="0" w:line="240" w:lineRule="auto"/>
        <w:jc w:val="both"/>
        <w:rPr>
          <w:rFonts w:ascii="Times New Roman" w:eastAsia="Calibri" w:hAnsi="Times New Roman" w:cs="Times New Roman"/>
          <w:sz w:val="24"/>
          <w:szCs w:val="24"/>
        </w:rPr>
      </w:pPr>
    </w:p>
    <w:p w14:paraId="1BD0DEFB" w14:textId="6A68C349" w:rsidR="007C6F03" w:rsidRPr="007847BC" w:rsidRDefault="007C6F03" w:rsidP="00662A14">
      <w:pPr>
        <w:pStyle w:val="a7"/>
        <w:numPr>
          <w:ilvl w:val="0"/>
          <w:numId w:val="7"/>
        </w:numPr>
        <w:tabs>
          <w:tab w:val="left" w:pos="284"/>
        </w:tabs>
        <w:spacing w:after="0" w:line="240" w:lineRule="auto"/>
        <w:ind w:left="0" w:firstLine="0"/>
        <w:jc w:val="center"/>
        <w:rPr>
          <w:rFonts w:ascii="Times New Roman" w:eastAsia="Calibri" w:hAnsi="Times New Roman" w:cs="Times New Roman"/>
          <w:sz w:val="24"/>
          <w:szCs w:val="24"/>
        </w:rPr>
      </w:pPr>
      <w:r w:rsidRPr="007847BC">
        <w:rPr>
          <w:rFonts w:ascii="Times New Roman" w:eastAsia="Calibri" w:hAnsi="Times New Roman" w:cs="Times New Roman"/>
          <w:sz w:val="24"/>
          <w:szCs w:val="24"/>
        </w:rPr>
        <w:t>Данные об участнике закупки (</w:t>
      </w:r>
      <w:r w:rsidR="007847BC" w:rsidRPr="007847BC">
        <w:rPr>
          <w:rFonts w:ascii="Times New Roman" w:eastAsia="Calibri" w:hAnsi="Times New Roman" w:cs="Times New Roman"/>
          <w:sz w:val="24"/>
          <w:szCs w:val="24"/>
        </w:rPr>
        <w:t>запрос цен на пр</w:t>
      </w:r>
      <w:r w:rsidR="00A6034F">
        <w:rPr>
          <w:rFonts w:ascii="Times New Roman" w:eastAsia="Calibri" w:hAnsi="Times New Roman" w:cs="Times New Roman"/>
          <w:sz w:val="24"/>
          <w:szCs w:val="24"/>
        </w:rPr>
        <w:t>аво заключения договора на оказание услуг</w:t>
      </w:r>
      <w:r w:rsidRPr="007847BC">
        <w:rPr>
          <w:rFonts w:ascii="Times New Roman" w:eastAsia="Calibri" w:hAnsi="Times New Roman" w:cs="Times New Roman"/>
          <w:sz w:val="24"/>
          <w:szCs w:val="24"/>
        </w:rPr>
        <w:t>), подавшем настоящую заявку</w:t>
      </w:r>
    </w:p>
    <w:p w14:paraId="37071382" w14:textId="77777777" w:rsidR="007C6F03" w:rsidRPr="007C6F03" w:rsidRDefault="007C6F03" w:rsidP="007C6F03">
      <w:pPr>
        <w:spacing w:after="0" w:line="240" w:lineRule="auto"/>
        <w:jc w:val="both"/>
        <w:rPr>
          <w:rFonts w:ascii="Times New Roman" w:eastAsia="Calibri" w:hAnsi="Times New Roman" w:cs="Times New Roman"/>
          <w:sz w:val="24"/>
          <w:szCs w:val="24"/>
        </w:rPr>
      </w:pPr>
    </w:p>
    <w:p w14:paraId="25843147" w14:textId="77777777" w:rsidR="007C6F03" w:rsidRPr="007C6F03" w:rsidRDefault="007C6F03" w:rsidP="007C6F03">
      <w:pPr>
        <w:spacing w:after="0" w:line="240" w:lineRule="auto"/>
        <w:jc w:val="center"/>
        <w:rPr>
          <w:rFonts w:ascii="Times New Roman" w:eastAsia="Calibri" w:hAnsi="Times New Roman" w:cs="Times New Roman"/>
          <w:i/>
          <w:sz w:val="24"/>
          <w:szCs w:val="24"/>
        </w:rPr>
      </w:pPr>
      <w:r w:rsidRPr="007C6F03">
        <w:rPr>
          <w:rFonts w:ascii="Times New Roman" w:eastAsia="Calibri" w:hAnsi="Times New Roman" w:cs="Times New Roman"/>
          <w:i/>
          <w:sz w:val="24"/>
          <w:szCs w:val="24"/>
        </w:rPr>
        <w:t>Если участник закупки является юридическим лицом</w:t>
      </w:r>
    </w:p>
    <w:p w14:paraId="5B633C78" w14:textId="77777777" w:rsidR="007C6F03" w:rsidRPr="007C6F03" w:rsidRDefault="007C6F03" w:rsidP="007C6F03">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920"/>
        <w:gridCol w:w="4921"/>
      </w:tblGrid>
      <w:tr w:rsidR="007C6F03" w:rsidRPr="007C6F03" w14:paraId="5D9B0A71" w14:textId="77777777" w:rsidTr="007C6F03">
        <w:tc>
          <w:tcPr>
            <w:tcW w:w="4920" w:type="dxa"/>
          </w:tcPr>
          <w:p w14:paraId="0913B2F8" w14:textId="77777777" w:rsidR="007C6F03" w:rsidRPr="007C6F03" w:rsidRDefault="007C6F03" w:rsidP="007C6F03">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Наименование</w:t>
            </w:r>
          </w:p>
        </w:tc>
        <w:tc>
          <w:tcPr>
            <w:tcW w:w="4921" w:type="dxa"/>
          </w:tcPr>
          <w:p w14:paraId="53C592BC" w14:textId="77777777" w:rsidR="007C6F03" w:rsidRPr="007C6F03" w:rsidRDefault="007C6F03" w:rsidP="007C6F03">
            <w:pPr>
              <w:jc w:val="both"/>
              <w:rPr>
                <w:rFonts w:ascii="Times New Roman" w:eastAsia="Calibri" w:hAnsi="Times New Roman" w:cs="Times New Roman"/>
                <w:sz w:val="24"/>
                <w:szCs w:val="24"/>
              </w:rPr>
            </w:pPr>
          </w:p>
        </w:tc>
      </w:tr>
      <w:tr w:rsidR="007C6F03" w:rsidRPr="007C6F03" w14:paraId="450114E0" w14:textId="77777777" w:rsidTr="007C6F03">
        <w:tc>
          <w:tcPr>
            <w:tcW w:w="4920" w:type="dxa"/>
          </w:tcPr>
          <w:p w14:paraId="1FEC6A38" w14:textId="77777777" w:rsidR="007C6F03" w:rsidRPr="007C6F03" w:rsidRDefault="007C6F03" w:rsidP="007C6F03">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Место нахождения</w:t>
            </w:r>
          </w:p>
        </w:tc>
        <w:tc>
          <w:tcPr>
            <w:tcW w:w="4921" w:type="dxa"/>
          </w:tcPr>
          <w:p w14:paraId="4BB39FAA" w14:textId="77777777" w:rsidR="007C6F03" w:rsidRPr="007C6F03" w:rsidRDefault="007C6F03" w:rsidP="007C6F03">
            <w:pPr>
              <w:jc w:val="both"/>
              <w:rPr>
                <w:rFonts w:ascii="Times New Roman" w:eastAsia="Calibri" w:hAnsi="Times New Roman" w:cs="Times New Roman"/>
                <w:sz w:val="24"/>
                <w:szCs w:val="24"/>
              </w:rPr>
            </w:pPr>
          </w:p>
        </w:tc>
      </w:tr>
      <w:tr w:rsidR="007C6F03" w:rsidRPr="007C6F03" w14:paraId="0919FFEE" w14:textId="77777777" w:rsidTr="007C6F03">
        <w:tc>
          <w:tcPr>
            <w:tcW w:w="4920" w:type="dxa"/>
          </w:tcPr>
          <w:p w14:paraId="558AA03A" w14:textId="77777777" w:rsidR="007C6F03" w:rsidRPr="007C6F03" w:rsidRDefault="007C6F03" w:rsidP="007C6F03">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Почтовый адрес</w:t>
            </w:r>
          </w:p>
        </w:tc>
        <w:tc>
          <w:tcPr>
            <w:tcW w:w="4921" w:type="dxa"/>
          </w:tcPr>
          <w:p w14:paraId="4231BC85" w14:textId="77777777" w:rsidR="007C6F03" w:rsidRPr="007C6F03" w:rsidRDefault="007C6F03" w:rsidP="007C6F03">
            <w:pPr>
              <w:jc w:val="both"/>
              <w:rPr>
                <w:rFonts w:ascii="Times New Roman" w:eastAsia="Calibri" w:hAnsi="Times New Roman" w:cs="Times New Roman"/>
                <w:sz w:val="24"/>
                <w:szCs w:val="24"/>
              </w:rPr>
            </w:pPr>
          </w:p>
        </w:tc>
      </w:tr>
      <w:tr w:rsidR="007C6F03" w:rsidRPr="007C6F03" w14:paraId="65EA49A2" w14:textId="77777777" w:rsidTr="007C6F03">
        <w:tc>
          <w:tcPr>
            <w:tcW w:w="4920" w:type="dxa"/>
          </w:tcPr>
          <w:p w14:paraId="457BF71F" w14:textId="77777777" w:rsidR="007C6F03" w:rsidRPr="007C6F03" w:rsidRDefault="007C6F03" w:rsidP="007C6F03">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Банковские реквизиты</w:t>
            </w:r>
          </w:p>
        </w:tc>
        <w:tc>
          <w:tcPr>
            <w:tcW w:w="4921" w:type="dxa"/>
          </w:tcPr>
          <w:p w14:paraId="3FC439CD" w14:textId="77777777" w:rsidR="007C6F03" w:rsidRPr="007C6F03" w:rsidRDefault="007C6F03" w:rsidP="007C6F03">
            <w:pPr>
              <w:jc w:val="both"/>
              <w:rPr>
                <w:rFonts w:ascii="Times New Roman" w:eastAsia="Calibri" w:hAnsi="Times New Roman" w:cs="Times New Roman"/>
                <w:sz w:val="24"/>
                <w:szCs w:val="24"/>
              </w:rPr>
            </w:pPr>
          </w:p>
        </w:tc>
      </w:tr>
      <w:tr w:rsidR="007847BC" w:rsidRPr="007C6F03" w14:paraId="1A668EF0" w14:textId="77777777" w:rsidTr="007C6F03">
        <w:tc>
          <w:tcPr>
            <w:tcW w:w="4920" w:type="dxa"/>
          </w:tcPr>
          <w:p w14:paraId="7021B165" w14:textId="12DA032F" w:rsidR="007847BC" w:rsidRPr="007C6F03" w:rsidRDefault="007847BC" w:rsidP="007C6F03">
            <w:pPr>
              <w:jc w:val="both"/>
              <w:rPr>
                <w:rFonts w:ascii="Times New Roman" w:eastAsia="Calibri" w:hAnsi="Times New Roman" w:cs="Times New Roman"/>
                <w:sz w:val="24"/>
                <w:szCs w:val="24"/>
              </w:rPr>
            </w:pPr>
            <w:r w:rsidRPr="007847BC">
              <w:rPr>
                <w:rFonts w:ascii="Times New Roman" w:eastAsia="Calibri" w:hAnsi="Times New Roman" w:cs="Times New Roman"/>
                <w:sz w:val="24"/>
                <w:szCs w:val="24"/>
              </w:rPr>
              <w:t>ИНН участника закупки</w:t>
            </w:r>
          </w:p>
        </w:tc>
        <w:tc>
          <w:tcPr>
            <w:tcW w:w="4921" w:type="dxa"/>
          </w:tcPr>
          <w:p w14:paraId="579F6EB2" w14:textId="77777777" w:rsidR="007847BC" w:rsidRPr="007C6F03" w:rsidRDefault="007847BC" w:rsidP="007C6F03">
            <w:pPr>
              <w:jc w:val="both"/>
              <w:rPr>
                <w:rFonts w:ascii="Times New Roman" w:eastAsia="Calibri" w:hAnsi="Times New Roman" w:cs="Times New Roman"/>
                <w:sz w:val="24"/>
                <w:szCs w:val="24"/>
              </w:rPr>
            </w:pPr>
          </w:p>
        </w:tc>
      </w:tr>
      <w:tr w:rsidR="007C6F03" w:rsidRPr="007C6F03" w14:paraId="48A4D673" w14:textId="77777777" w:rsidTr="007C6F03">
        <w:tc>
          <w:tcPr>
            <w:tcW w:w="4920" w:type="dxa"/>
          </w:tcPr>
          <w:p w14:paraId="6817B5B9" w14:textId="77777777" w:rsidR="007C6F03" w:rsidRPr="007C6F03" w:rsidRDefault="007C6F03" w:rsidP="007C6F03">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70A36D4B" w14:textId="77777777" w:rsidR="007C6F03" w:rsidRPr="007C6F03" w:rsidRDefault="007C6F03" w:rsidP="007C6F03">
            <w:pPr>
              <w:jc w:val="both"/>
              <w:rPr>
                <w:rFonts w:ascii="Times New Roman" w:eastAsia="Calibri" w:hAnsi="Times New Roman" w:cs="Times New Roman"/>
                <w:sz w:val="24"/>
                <w:szCs w:val="24"/>
              </w:rPr>
            </w:pPr>
          </w:p>
        </w:tc>
      </w:tr>
      <w:tr w:rsidR="007C6F03" w:rsidRPr="007C6F03" w14:paraId="145BF7CA" w14:textId="77777777" w:rsidTr="007C6F03">
        <w:tc>
          <w:tcPr>
            <w:tcW w:w="4920" w:type="dxa"/>
          </w:tcPr>
          <w:p w14:paraId="5063B409" w14:textId="5F49C3DB" w:rsidR="007C6F03" w:rsidRPr="007C6F03" w:rsidRDefault="007C6F03" w:rsidP="007C6F03">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ИНН (при наличии) членов коллегиального исполнительного органа</w:t>
            </w:r>
            <w:r w:rsidR="007847BC">
              <w:rPr>
                <w:rFonts w:ascii="Times New Roman" w:eastAsia="Calibri" w:hAnsi="Times New Roman" w:cs="Times New Roman"/>
                <w:sz w:val="24"/>
                <w:szCs w:val="24"/>
              </w:rPr>
              <w:t xml:space="preserve"> участника закупочной процедуры</w:t>
            </w:r>
          </w:p>
        </w:tc>
        <w:tc>
          <w:tcPr>
            <w:tcW w:w="4921" w:type="dxa"/>
          </w:tcPr>
          <w:p w14:paraId="1BFEADBD" w14:textId="77777777" w:rsidR="007C6F03" w:rsidRPr="007C6F03" w:rsidRDefault="007C6F03" w:rsidP="007C6F03">
            <w:pPr>
              <w:jc w:val="both"/>
              <w:rPr>
                <w:rFonts w:ascii="Times New Roman" w:eastAsia="Calibri" w:hAnsi="Times New Roman" w:cs="Times New Roman"/>
                <w:sz w:val="24"/>
                <w:szCs w:val="24"/>
              </w:rPr>
            </w:pPr>
          </w:p>
        </w:tc>
      </w:tr>
      <w:tr w:rsidR="007C6F03" w:rsidRPr="007C6F03" w14:paraId="78B157AB" w14:textId="77777777" w:rsidTr="007C6F03">
        <w:tc>
          <w:tcPr>
            <w:tcW w:w="4920" w:type="dxa"/>
          </w:tcPr>
          <w:p w14:paraId="084EAC63" w14:textId="08CD6880" w:rsidR="007C6F03" w:rsidRPr="007C6F03" w:rsidRDefault="007C6F03" w:rsidP="007C6F03">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ИНН (при наличии) единоличного исполнительного органа</w:t>
            </w:r>
            <w:r w:rsidR="007847BC">
              <w:rPr>
                <w:rFonts w:ascii="Times New Roman" w:eastAsia="Calibri" w:hAnsi="Times New Roman" w:cs="Times New Roman"/>
                <w:sz w:val="24"/>
                <w:szCs w:val="24"/>
              </w:rPr>
              <w:t xml:space="preserve"> участника закупочной процедуры</w:t>
            </w:r>
          </w:p>
        </w:tc>
        <w:tc>
          <w:tcPr>
            <w:tcW w:w="4921" w:type="dxa"/>
          </w:tcPr>
          <w:p w14:paraId="4D3801FE" w14:textId="77777777" w:rsidR="007C6F03" w:rsidRPr="007C6F03" w:rsidRDefault="007C6F03" w:rsidP="007C6F03">
            <w:pPr>
              <w:jc w:val="both"/>
              <w:rPr>
                <w:rFonts w:ascii="Times New Roman" w:eastAsia="Calibri" w:hAnsi="Times New Roman" w:cs="Times New Roman"/>
                <w:sz w:val="24"/>
                <w:szCs w:val="24"/>
              </w:rPr>
            </w:pPr>
          </w:p>
        </w:tc>
      </w:tr>
      <w:tr w:rsidR="007847BC" w:rsidRPr="007C6F03" w14:paraId="447C5908" w14:textId="77777777" w:rsidTr="007C6F03">
        <w:tc>
          <w:tcPr>
            <w:tcW w:w="4920" w:type="dxa"/>
          </w:tcPr>
          <w:p w14:paraId="27B0862B" w14:textId="24196D6F" w:rsidR="007847BC" w:rsidRPr="007C6F03" w:rsidRDefault="007847BC" w:rsidP="007C6F03">
            <w:pPr>
              <w:jc w:val="both"/>
              <w:rPr>
                <w:rFonts w:ascii="Times New Roman" w:eastAsia="Calibri" w:hAnsi="Times New Roman" w:cs="Times New Roman"/>
                <w:sz w:val="24"/>
                <w:szCs w:val="24"/>
              </w:rPr>
            </w:pPr>
            <w:r w:rsidRPr="007847BC">
              <w:rPr>
                <w:rFonts w:ascii="Times New Roman" w:eastAsia="Calibri" w:hAnsi="Times New Roman" w:cs="Times New Roman"/>
                <w:sz w:val="24"/>
                <w:szCs w:val="24"/>
              </w:rPr>
              <w:t>E-</w:t>
            </w:r>
            <w:proofErr w:type="spellStart"/>
            <w:r w:rsidRPr="007847BC">
              <w:rPr>
                <w:rFonts w:ascii="Times New Roman" w:eastAsia="Calibri" w:hAnsi="Times New Roman" w:cs="Times New Roman"/>
                <w:sz w:val="24"/>
                <w:szCs w:val="24"/>
              </w:rPr>
              <w:t>mail</w:t>
            </w:r>
            <w:proofErr w:type="spellEnd"/>
          </w:p>
        </w:tc>
        <w:tc>
          <w:tcPr>
            <w:tcW w:w="4921" w:type="dxa"/>
          </w:tcPr>
          <w:p w14:paraId="3A17F770" w14:textId="77777777" w:rsidR="007847BC" w:rsidRPr="007C6F03" w:rsidRDefault="007847BC" w:rsidP="007C6F03">
            <w:pPr>
              <w:jc w:val="both"/>
              <w:rPr>
                <w:rFonts w:ascii="Times New Roman" w:eastAsia="Calibri" w:hAnsi="Times New Roman" w:cs="Times New Roman"/>
                <w:sz w:val="24"/>
                <w:szCs w:val="24"/>
              </w:rPr>
            </w:pPr>
          </w:p>
        </w:tc>
      </w:tr>
      <w:tr w:rsidR="007847BC" w:rsidRPr="007C6F03" w14:paraId="68414A6F" w14:textId="77777777" w:rsidTr="007C6F03">
        <w:tc>
          <w:tcPr>
            <w:tcW w:w="4920" w:type="dxa"/>
          </w:tcPr>
          <w:p w14:paraId="7A0EBB25" w14:textId="7D3EACDC" w:rsidR="007847BC" w:rsidRPr="007C6F03" w:rsidRDefault="007847BC" w:rsidP="007C6F03">
            <w:pPr>
              <w:jc w:val="both"/>
              <w:rPr>
                <w:rFonts w:ascii="Times New Roman" w:eastAsia="Calibri" w:hAnsi="Times New Roman" w:cs="Times New Roman"/>
                <w:sz w:val="24"/>
                <w:szCs w:val="24"/>
              </w:rPr>
            </w:pPr>
            <w:r w:rsidRPr="007847BC">
              <w:rPr>
                <w:rFonts w:ascii="Times New Roman" w:eastAsia="Calibri" w:hAnsi="Times New Roman" w:cs="Times New Roman"/>
                <w:sz w:val="24"/>
                <w:szCs w:val="24"/>
              </w:rPr>
              <w:t>Телефон</w:t>
            </w:r>
          </w:p>
        </w:tc>
        <w:tc>
          <w:tcPr>
            <w:tcW w:w="4921" w:type="dxa"/>
          </w:tcPr>
          <w:p w14:paraId="222E60B8" w14:textId="77777777" w:rsidR="007847BC" w:rsidRPr="007C6F03" w:rsidRDefault="007847BC" w:rsidP="007C6F03">
            <w:pPr>
              <w:jc w:val="both"/>
              <w:rPr>
                <w:rFonts w:ascii="Times New Roman" w:eastAsia="Calibri" w:hAnsi="Times New Roman" w:cs="Times New Roman"/>
                <w:sz w:val="24"/>
                <w:szCs w:val="24"/>
              </w:rPr>
            </w:pPr>
          </w:p>
        </w:tc>
      </w:tr>
    </w:tbl>
    <w:p w14:paraId="467D38A0" w14:textId="77777777" w:rsidR="007C6F03" w:rsidRPr="007C6F03" w:rsidRDefault="007C6F03" w:rsidP="007C6F03">
      <w:pPr>
        <w:spacing w:after="0" w:line="240" w:lineRule="auto"/>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ab/>
      </w:r>
      <w:r w:rsidRPr="007C6F03">
        <w:rPr>
          <w:rFonts w:ascii="Times New Roman" w:eastAsia="Calibri" w:hAnsi="Times New Roman" w:cs="Times New Roman"/>
          <w:sz w:val="24"/>
          <w:szCs w:val="24"/>
        </w:rPr>
        <w:tab/>
      </w:r>
    </w:p>
    <w:p w14:paraId="4CF2358E" w14:textId="77777777" w:rsidR="007C6F03" w:rsidRPr="007C6F03" w:rsidRDefault="007C6F03" w:rsidP="007C6F03">
      <w:pPr>
        <w:spacing w:after="0" w:line="240" w:lineRule="auto"/>
        <w:jc w:val="center"/>
        <w:rPr>
          <w:rFonts w:ascii="Times New Roman" w:eastAsia="Calibri" w:hAnsi="Times New Roman" w:cs="Times New Roman"/>
          <w:i/>
          <w:sz w:val="24"/>
          <w:szCs w:val="24"/>
        </w:rPr>
      </w:pPr>
      <w:r w:rsidRPr="007C6F03">
        <w:rPr>
          <w:rFonts w:ascii="Times New Roman" w:eastAsia="Calibri" w:hAnsi="Times New Roman" w:cs="Times New Roman"/>
          <w:i/>
          <w:sz w:val="24"/>
          <w:szCs w:val="24"/>
        </w:rPr>
        <w:t>Если участник закупки является физическим лицом,</w:t>
      </w:r>
    </w:p>
    <w:p w14:paraId="02FD63DA" w14:textId="77777777" w:rsidR="007C6F03" w:rsidRPr="007C6F03" w:rsidRDefault="007C6F03" w:rsidP="007C6F03">
      <w:pPr>
        <w:spacing w:after="0" w:line="240" w:lineRule="auto"/>
        <w:jc w:val="center"/>
        <w:rPr>
          <w:rFonts w:ascii="Times New Roman" w:eastAsia="Calibri" w:hAnsi="Times New Roman" w:cs="Times New Roman"/>
          <w:i/>
          <w:sz w:val="24"/>
          <w:szCs w:val="24"/>
        </w:rPr>
      </w:pPr>
      <w:r w:rsidRPr="007C6F03">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920"/>
        <w:gridCol w:w="4921"/>
      </w:tblGrid>
      <w:tr w:rsidR="007C6F03" w:rsidRPr="007C6F03" w14:paraId="54865A95" w14:textId="77777777" w:rsidTr="007C6F03">
        <w:tc>
          <w:tcPr>
            <w:tcW w:w="4920" w:type="dxa"/>
          </w:tcPr>
          <w:p w14:paraId="4DEC5ED0" w14:textId="77777777" w:rsidR="007C6F03" w:rsidRPr="007C6F03" w:rsidRDefault="007C6F03" w:rsidP="007C6F03">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Фамилия</w:t>
            </w:r>
          </w:p>
        </w:tc>
        <w:tc>
          <w:tcPr>
            <w:tcW w:w="4921" w:type="dxa"/>
          </w:tcPr>
          <w:p w14:paraId="7FFE2961" w14:textId="77777777" w:rsidR="007C6F03" w:rsidRPr="007C6F03" w:rsidRDefault="007C6F03" w:rsidP="007C6F03">
            <w:pPr>
              <w:jc w:val="both"/>
              <w:rPr>
                <w:rFonts w:ascii="Times New Roman" w:eastAsia="Calibri" w:hAnsi="Times New Roman" w:cs="Times New Roman"/>
                <w:sz w:val="24"/>
                <w:szCs w:val="24"/>
              </w:rPr>
            </w:pPr>
          </w:p>
        </w:tc>
      </w:tr>
      <w:tr w:rsidR="007C6F03" w:rsidRPr="007C6F03" w14:paraId="6C39A612" w14:textId="77777777" w:rsidTr="007C6F03">
        <w:tc>
          <w:tcPr>
            <w:tcW w:w="4920" w:type="dxa"/>
          </w:tcPr>
          <w:p w14:paraId="414DF8FF" w14:textId="77777777" w:rsidR="007C6F03" w:rsidRPr="007C6F03" w:rsidRDefault="007C6F03" w:rsidP="007C6F03">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Имя</w:t>
            </w:r>
          </w:p>
        </w:tc>
        <w:tc>
          <w:tcPr>
            <w:tcW w:w="4921" w:type="dxa"/>
          </w:tcPr>
          <w:p w14:paraId="67561392" w14:textId="77777777" w:rsidR="007C6F03" w:rsidRPr="007C6F03" w:rsidRDefault="007C6F03" w:rsidP="007C6F03">
            <w:pPr>
              <w:jc w:val="both"/>
              <w:rPr>
                <w:rFonts w:ascii="Times New Roman" w:eastAsia="Calibri" w:hAnsi="Times New Roman" w:cs="Times New Roman"/>
                <w:sz w:val="24"/>
                <w:szCs w:val="24"/>
              </w:rPr>
            </w:pPr>
          </w:p>
        </w:tc>
      </w:tr>
      <w:tr w:rsidR="007C6F03" w:rsidRPr="007C6F03" w14:paraId="6354FAEC" w14:textId="77777777" w:rsidTr="007C6F03">
        <w:tc>
          <w:tcPr>
            <w:tcW w:w="4920" w:type="dxa"/>
          </w:tcPr>
          <w:p w14:paraId="7AA4FF2A" w14:textId="77777777" w:rsidR="007C6F03" w:rsidRPr="007C6F03" w:rsidRDefault="007C6F03" w:rsidP="007C6F03">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Отчество</w:t>
            </w:r>
          </w:p>
          <w:p w14:paraId="26DDED6A" w14:textId="77777777" w:rsidR="007C6F03" w:rsidRPr="007C6F03" w:rsidRDefault="007C6F03" w:rsidP="007C6F03">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(при наличии)</w:t>
            </w:r>
          </w:p>
        </w:tc>
        <w:tc>
          <w:tcPr>
            <w:tcW w:w="4921" w:type="dxa"/>
          </w:tcPr>
          <w:p w14:paraId="2AE9B86D" w14:textId="77777777" w:rsidR="007C6F03" w:rsidRPr="007C6F03" w:rsidRDefault="007C6F03" w:rsidP="007C6F03">
            <w:pPr>
              <w:jc w:val="both"/>
              <w:rPr>
                <w:rFonts w:ascii="Times New Roman" w:eastAsia="Calibri" w:hAnsi="Times New Roman" w:cs="Times New Roman"/>
                <w:sz w:val="24"/>
                <w:szCs w:val="24"/>
              </w:rPr>
            </w:pPr>
          </w:p>
        </w:tc>
      </w:tr>
      <w:tr w:rsidR="007C6F03" w:rsidRPr="007C6F03" w14:paraId="41D0F283" w14:textId="77777777" w:rsidTr="007C6F03">
        <w:tc>
          <w:tcPr>
            <w:tcW w:w="4920" w:type="dxa"/>
          </w:tcPr>
          <w:p w14:paraId="66B60012" w14:textId="687A5C12" w:rsidR="007C6F03" w:rsidRPr="007C6F03" w:rsidRDefault="007847BC" w:rsidP="007C6F03">
            <w:pPr>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жительства</w:t>
            </w:r>
            <w:r>
              <w:rPr>
                <w:rFonts w:ascii="Times New Roman" w:eastAsia="Calibri" w:hAnsi="Times New Roman" w:cs="Times New Roman"/>
                <w:sz w:val="24"/>
                <w:szCs w:val="24"/>
              </w:rPr>
              <w:tab/>
            </w:r>
          </w:p>
        </w:tc>
        <w:tc>
          <w:tcPr>
            <w:tcW w:w="4921" w:type="dxa"/>
          </w:tcPr>
          <w:p w14:paraId="6F2D8EEC" w14:textId="77777777" w:rsidR="007C6F03" w:rsidRPr="007C6F03" w:rsidRDefault="007C6F03" w:rsidP="007C6F03">
            <w:pPr>
              <w:jc w:val="both"/>
              <w:rPr>
                <w:rFonts w:ascii="Times New Roman" w:eastAsia="Calibri" w:hAnsi="Times New Roman" w:cs="Times New Roman"/>
                <w:sz w:val="24"/>
                <w:szCs w:val="24"/>
              </w:rPr>
            </w:pPr>
          </w:p>
        </w:tc>
      </w:tr>
      <w:tr w:rsidR="007C6F03" w:rsidRPr="007C6F03" w14:paraId="6DFB8B6F" w14:textId="77777777" w:rsidTr="007C6F03">
        <w:tc>
          <w:tcPr>
            <w:tcW w:w="4920" w:type="dxa"/>
          </w:tcPr>
          <w:p w14:paraId="07F47252" w14:textId="77777777" w:rsidR="007C6F03" w:rsidRPr="007C6F03" w:rsidRDefault="007C6F03" w:rsidP="007C6F03">
            <w:pPr>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Почтовый адрес</w:t>
            </w:r>
          </w:p>
        </w:tc>
        <w:tc>
          <w:tcPr>
            <w:tcW w:w="4921" w:type="dxa"/>
          </w:tcPr>
          <w:p w14:paraId="47D26863" w14:textId="77777777" w:rsidR="007C6F03" w:rsidRPr="007C6F03" w:rsidRDefault="007C6F03" w:rsidP="007C6F03">
            <w:pPr>
              <w:jc w:val="both"/>
              <w:rPr>
                <w:rFonts w:ascii="Times New Roman" w:eastAsia="Calibri" w:hAnsi="Times New Roman" w:cs="Times New Roman"/>
                <w:sz w:val="24"/>
                <w:szCs w:val="24"/>
              </w:rPr>
            </w:pPr>
          </w:p>
        </w:tc>
      </w:tr>
      <w:tr w:rsidR="007C6F03" w:rsidRPr="007C6F03" w14:paraId="11316A8F" w14:textId="77777777" w:rsidTr="007C6F03">
        <w:tc>
          <w:tcPr>
            <w:tcW w:w="4920" w:type="dxa"/>
          </w:tcPr>
          <w:p w14:paraId="1C7B12F9" w14:textId="392B0AD0" w:rsidR="007C6F03" w:rsidRPr="007C6F03" w:rsidRDefault="007847BC" w:rsidP="007C6F03">
            <w:pPr>
              <w:jc w:val="both"/>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w:t>
            </w:r>
            <w:r>
              <w:rPr>
                <w:rFonts w:ascii="Times New Roman" w:eastAsia="Calibri" w:hAnsi="Times New Roman" w:cs="Times New Roman"/>
                <w:sz w:val="24"/>
                <w:szCs w:val="24"/>
              </w:rPr>
              <w:tab/>
            </w:r>
          </w:p>
        </w:tc>
        <w:tc>
          <w:tcPr>
            <w:tcW w:w="4921" w:type="dxa"/>
          </w:tcPr>
          <w:p w14:paraId="389397C0" w14:textId="77777777" w:rsidR="007C6F03" w:rsidRPr="007C6F03" w:rsidRDefault="007C6F03" w:rsidP="007C6F03">
            <w:pPr>
              <w:jc w:val="both"/>
              <w:rPr>
                <w:rFonts w:ascii="Times New Roman" w:eastAsia="Calibri" w:hAnsi="Times New Roman" w:cs="Times New Roman"/>
                <w:sz w:val="24"/>
                <w:szCs w:val="24"/>
              </w:rPr>
            </w:pPr>
          </w:p>
        </w:tc>
      </w:tr>
      <w:tr w:rsidR="007847BC" w:rsidRPr="007C6F03" w14:paraId="5DBD6DDD" w14:textId="77777777" w:rsidTr="007C6F03">
        <w:tc>
          <w:tcPr>
            <w:tcW w:w="4920" w:type="dxa"/>
          </w:tcPr>
          <w:p w14:paraId="7557EF5F" w14:textId="52E760AC" w:rsidR="007847BC" w:rsidRDefault="007847BC" w:rsidP="007C6F03">
            <w:pPr>
              <w:jc w:val="both"/>
              <w:rPr>
                <w:rFonts w:ascii="Times New Roman" w:eastAsia="Calibri" w:hAnsi="Times New Roman" w:cs="Times New Roman"/>
                <w:sz w:val="24"/>
                <w:szCs w:val="24"/>
              </w:rPr>
            </w:pPr>
            <w:r w:rsidRPr="007847BC">
              <w:rPr>
                <w:rFonts w:ascii="Times New Roman" w:eastAsia="Calibri" w:hAnsi="Times New Roman" w:cs="Times New Roman"/>
                <w:sz w:val="24"/>
                <w:szCs w:val="24"/>
              </w:rPr>
              <w:t>ИНН (при наличии) участника закупки</w:t>
            </w:r>
          </w:p>
        </w:tc>
        <w:tc>
          <w:tcPr>
            <w:tcW w:w="4921" w:type="dxa"/>
          </w:tcPr>
          <w:p w14:paraId="498711A9" w14:textId="77777777" w:rsidR="007847BC" w:rsidRPr="007C6F03" w:rsidRDefault="007847BC" w:rsidP="007C6F03">
            <w:pPr>
              <w:jc w:val="both"/>
              <w:rPr>
                <w:rFonts w:ascii="Times New Roman" w:eastAsia="Calibri" w:hAnsi="Times New Roman" w:cs="Times New Roman"/>
                <w:sz w:val="24"/>
                <w:szCs w:val="24"/>
              </w:rPr>
            </w:pPr>
          </w:p>
        </w:tc>
      </w:tr>
      <w:tr w:rsidR="007847BC" w:rsidRPr="007C6F03" w14:paraId="5D5D080A" w14:textId="77777777" w:rsidTr="007C6F03">
        <w:tc>
          <w:tcPr>
            <w:tcW w:w="4920" w:type="dxa"/>
          </w:tcPr>
          <w:p w14:paraId="28ECF3E6" w14:textId="51230092" w:rsidR="007847BC" w:rsidRDefault="007847BC" w:rsidP="007C6F03">
            <w:pPr>
              <w:jc w:val="both"/>
              <w:rPr>
                <w:rFonts w:ascii="Times New Roman" w:eastAsia="Calibri" w:hAnsi="Times New Roman" w:cs="Times New Roman"/>
                <w:sz w:val="24"/>
                <w:szCs w:val="24"/>
              </w:rPr>
            </w:pPr>
            <w:r w:rsidRPr="007847BC">
              <w:rPr>
                <w:rFonts w:ascii="Times New Roman" w:eastAsia="Calibri" w:hAnsi="Times New Roman" w:cs="Times New Roman"/>
                <w:sz w:val="24"/>
                <w:szCs w:val="24"/>
              </w:rPr>
              <w:t>E-</w:t>
            </w:r>
            <w:proofErr w:type="spellStart"/>
            <w:r w:rsidRPr="007847BC">
              <w:rPr>
                <w:rFonts w:ascii="Times New Roman" w:eastAsia="Calibri" w:hAnsi="Times New Roman" w:cs="Times New Roman"/>
                <w:sz w:val="24"/>
                <w:szCs w:val="24"/>
              </w:rPr>
              <w:t>mail</w:t>
            </w:r>
            <w:proofErr w:type="spellEnd"/>
          </w:p>
        </w:tc>
        <w:tc>
          <w:tcPr>
            <w:tcW w:w="4921" w:type="dxa"/>
          </w:tcPr>
          <w:p w14:paraId="2555885C" w14:textId="77777777" w:rsidR="007847BC" w:rsidRPr="007C6F03" w:rsidRDefault="007847BC" w:rsidP="007C6F03">
            <w:pPr>
              <w:jc w:val="both"/>
              <w:rPr>
                <w:rFonts w:ascii="Times New Roman" w:eastAsia="Calibri" w:hAnsi="Times New Roman" w:cs="Times New Roman"/>
                <w:sz w:val="24"/>
                <w:szCs w:val="24"/>
              </w:rPr>
            </w:pPr>
          </w:p>
        </w:tc>
      </w:tr>
      <w:tr w:rsidR="007847BC" w:rsidRPr="007C6F03" w14:paraId="2221590F" w14:textId="77777777" w:rsidTr="007C6F03">
        <w:tc>
          <w:tcPr>
            <w:tcW w:w="4920" w:type="dxa"/>
          </w:tcPr>
          <w:p w14:paraId="38325331" w14:textId="76A4F17A" w:rsidR="007847BC" w:rsidRDefault="007847BC" w:rsidP="007C6F03">
            <w:pPr>
              <w:jc w:val="both"/>
              <w:rPr>
                <w:rFonts w:ascii="Times New Roman" w:eastAsia="Calibri" w:hAnsi="Times New Roman" w:cs="Times New Roman"/>
                <w:sz w:val="24"/>
                <w:szCs w:val="24"/>
              </w:rPr>
            </w:pPr>
            <w:r w:rsidRPr="007847BC">
              <w:rPr>
                <w:rFonts w:ascii="Times New Roman" w:eastAsia="Calibri" w:hAnsi="Times New Roman" w:cs="Times New Roman"/>
                <w:sz w:val="24"/>
                <w:szCs w:val="24"/>
              </w:rPr>
              <w:t>Телефон</w:t>
            </w:r>
          </w:p>
        </w:tc>
        <w:tc>
          <w:tcPr>
            <w:tcW w:w="4921" w:type="dxa"/>
          </w:tcPr>
          <w:p w14:paraId="7DAE4887" w14:textId="77777777" w:rsidR="007847BC" w:rsidRPr="007C6F03" w:rsidRDefault="007847BC" w:rsidP="007C6F03">
            <w:pPr>
              <w:jc w:val="both"/>
              <w:rPr>
                <w:rFonts w:ascii="Times New Roman" w:eastAsia="Calibri" w:hAnsi="Times New Roman" w:cs="Times New Roman"/>
                <w:sz w:val="24"/>
                <w:szCs w:val="24"/>
              </w:rPr>
            </w:pPr>
          </w:p>
        </w:tc>
      </w:tr>
    </w:tbl>
    <w:p w14:paraId="2FD1A034" w14:textId="77777777" w:rsidR="007C6F03" w:rsidRPr="007C6F03" w:rsidRDefault="007C6F03" w:rsidP="007C6F03">
      <w:pPr>
        <w:spacing w:after="0" w:line="240" w:lineRule="auto"/>
        <w:jc w:val="center"/>
        <w:rPr>
          <w:rFonts w:ascii="Times New Roman" w:eastAsia="Calibri" w:hAnsi="Times New Roman" w:cs="Times New Roman"/>
          <w:sz w:val="24"/>
          <w:szCs w:val="24"/>
        </w:rPr>
      </w:pPr>
    </w:p>
    <w:p w14:paraId="17FBC3D5" w14:textId="09CFDBF8" w:rsidR="007C6F03" w:rsidRPr="007847BC" w:rsidRDefault="007C6F03" w:rsidP="00662A14">
      <w:pPr>
        <w:pStyle w:val="a7"/>
        <w:numPr>
          <w:ilvl w:val="0"/>
          <w:numId w:val="7"/>
        </w:numPr>
        <w:tabs>
          <w:tab w:val="left" w:pos="284"/>
        </w:tabs>
        <w:spacing w:after="0" w:line="240" w:lineRule="auto"/>
        <w:ind w:left="0" w:firstLine="0"/>
        <w:jc w:val="center"/>
        <w:rPr>
          <w:rFonts w:ascii="Times New Roman" w:eastAsia="Calibri" w:hAnsi="Times New Roman" w:cs="Times New Roman"/>
          <w:sz w:val="24"/>
          <w:szCs w:val="24"/>
        </w:rPr>
      </w:pPr>
      <w:r w:rsidRPr="007847BC">
        <w:rPr>
          <w:rFonts w:ascii="Times New Roman" w:eastAsia="Calibri" w:hAnsi="Times New Roman" w:cs="Times New Roman"/>
          <w:sz w:val="24"/>
          <w:szCs w:val="24"/>
        </w:rPr>
        <w:t>Согласие участника закупки исполнить условия договора,</w:t>
      </w:r>
    </w:p>
    <w:p w14:paraId="30948D29" w14:textId="77777777" w:rsidR="007C6F03" w:rsidRPr="007C6F03" w:rsidRDefault="007C6F03" w:rsidP="007847BC">
      <w:pPr>
        <w:tabs>
          <w:tab w:val="left" w:pos="567"/>
        </w:tabs>
        <w:spacing w:after="0" w:line="240" w:lineRule="auto"/>
        <w:jc w:val="center"/>
        <w:rPr>
          <w:rFonts w:ascii="Times New Roman" w:eastAsia="Calibri" w:hAnsi="Times New Roman" w:cs="Times New Roman"/>
          <w:sz w:val="24"/>
          <w:szCs w:val="24"/>
        </w:rPr>
      </w:pPr>
      <w:r w:rsidRPr="007C6F03">
        <w:rPr>
          <w:rFonts w:ascii="Times New Roman" w:eastAsia="Calibri" w:hAnsi="Times New Roman" w:cs="Times New Roman"/>
          <w:sz w:val="24"/>
          <w:szCs w:val="24"/>
        </w:rPr>
        <w:t>сведения о товаре, работах, услугах</w:t>
      </w:r>
    </w:p>
    <w:p w14:paraId="4DF81C02" w14:textId="77777777" w:rsidR="007C6F03" w:rsidRPr="007C6F03" w:rsidRDefault="007C6F03" w:rsidP="007847BC">
      <w:pPr>
        <w:spacing w:after="0" w:line="240" w:lineRule="auto"/>
        <w:jc w:val="both"/>
        <w:rPr>
          <w:rFonts w:ascii="Times New Roman" w:eastAsia="Calibri" w:hAnsi="Times New Roman" w:cs="Times New Roman"/>
          <w:sz w:val="24"/>
          <w:szCs w:val="24"/>
        </w:rPr>
      </w:pPr>
    </w:p>
    <w:p w14:paraId="425768D2" w14:textId="37D10DA6" w:rsidR="007C6F03" w:rsidRPr="007C6F03" w:rsidRDefault="007C6F03" w:rsidP="007C6F03">
      <w:pPr>
        <w:spacing w:after="0" w:line="240" w:lineRule="auto"/>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Изучив извещение о проведении закупки (</w:t>
      </w:r>
      <w:r w:rsidR="007847BC" w:rsidRPr="007847BC">
        <w:rPr>
          <w:rFonts w:ascii="Times New Roman" w:eastAsia="Calibri" w:hAnsi="Times New Roman" w:cs="Times New Roman"/>
          <w:sz w:val="24"/>
          <w:szCs w:val="24"/>
        </w:rPr>
        <w:t>запрос цен на пр</w:t>
      </w:r>
      <w:r w:rsidR="00A6034F">
        <w:rPr>
          <w:rFonts w:ascii="Times New Roman" w:eastAsia="Calibri" w:hAnsi="Times New Roman" w:cs="Times New Roman"/>
          <w:sz w:val="24"/>
          <w:szCs w:val="24"/>
        </w:rPr>
        <w:t>аво заключения договора на оказание услуг</w:t>
      </w:r>
      <w:r w:rsidRPr="007C6F03">
        <w:rPr>
          <w:rFonts w:ascii="Times New Roman" w:eastAsia="Calibri" w:hAnsi="Times New Roman" w:cs="Times New Roman"/>
          <w:sz w:val="24"/>
          <w:szCs w:val="24"/>
        </w:rPr>
        <w:t>), выражаю согласие исполнить все приведенные в нем условия договора.</w:t>
      </w:r>
    </w:p>
    <w:p w14:paraId="2E5D0FF0" w14:textId="0CCE29B7" w:rsidR="007C6F03" w:rsidRPr="007C6F03" w:rsidRDefault="00A6034F" w:rsidP="007C6F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Предлагаю оказать следующие услуги</w:t>
      </w:r>
      <w:r w:rsidR="007C6F03" w:rsidRPr="007C6F03">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86"/>
        <w:gridCol w:w="2149"/>
        <w:gridCol w:w="2694"/>
        <w:gridCol w:w="1126"/>
        <w:gridCol w:w="970"/>
        <w:gridCol w:w="1164"/>
        <w:gridCol w:w="1134"/>
      </w:tblGrid>
      <w:tr w:rsidR="008D4861" w:rsidRPr="007C6F03" w14:paraId="54445076" w14:textId="00F7470F" w:rsidTr="008D4861">
        <w:tc>
          <w:tcPr>
            <w:tcW w:w="686" w:type="dxa"/>
            <w:vAlign w:val="center"/>
          </w:tcPr>
          <w:p w14:paraId="43394740" w14:textId="77777777" w:rsidR="008D4861" w:rsidRPr="007C6F03" w:rsidRDefault="008D4861" w:rsidP="007C6F03">
            <w:pPr>
              <w:jc w:val="center"/>
              <w:rPr>
                <w:rFonts w:ascii="Times New Roman" w:eastAsia="Calibri" w:hAnsi="Times New Roman" w:cs="Times New Roman"/>
                <w:sz w:val="24"/>
                <w:szCs w:val="24"/>
              </w:rPr>
            </w:pPr>
            <w:r w:rsidRPr="007C6F03">
              <w:rPr>
                <w:rFonts w:ascii="Times New Roman" w:eastAsia="Calibri" w:hAnsi="Times New Roman" w:cs="Times New Roman"/>
                <w:sz w:val="24"/>
                <w:szCs w:val="24"/>
              </w:rPr>
              <w:t>№ п/п</w:t>
            </w:r>
          </w:p>
        </w:tc>
        <w:tc>
          <w:tcPr>
            <w:tcW w:w="2149" w:type="dxa"/>
            <w:vAlign w:val="center"/>
          </w:tcPr>
          <w:p w14:paraId="076F2CA8" w14:textId="7E8A617C" w:rsidR="008D4861" w:rsidRPr="007C6F03" w:rsidRDefault="00A6034F" w:rsidP="007C6F03">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услуги</w:t>
            </w:r>
          </w:p>
        </w:tc>
        <w:tc>
          <w:tcPr>
            <w:tcW w:w="2694" w:type="dxa"/>
            <w:vAlign w:val="center"/>
          </w:tcPr>
          <w:p w14:paraId="4F10EAAB" w14:textId="776785EC" w:rsidR="008D4861" w:rsidRPr="007C6F03" w:rsidRDefault="008D4861" w:rsidP="007C6F03">
            <w:pPr>
              <w:jc w:val="center"/>
              <w:rPr>
                <w:rFonts w:ascii="Times New Roman" w:eastAsia="Calibri" w:hAnsi="Times New Roman" w:cs="Times New Roman"/>
                <w:sz w:val="24"/>
                <w:szCs w:val="24"/>
              </w:rPr>
            </w:pPr>
            <w:r w:rsidRPr="007C6F03">
              <w:rPr>
                <w:rFonts w:ascii="Times New Roman" w:eastAsia="Calibri" w:hAnsi="Times New Roman" w:cs="Times New Roman"/>
                <w:sz w:val="24"/>
                <w:szCs w:val="24"/>
              </w:rPr>
              <w:t>Характеристики и</w:t>
            </w:r>
            <w:r w:rsidR="00A6034F">
              <w:rPr>
                <w:rFonts w:ascii="Times New Roman" w:eastAsia="Calibri" w:hAnsi="Times New Roman" w:cs="Times New Roman"/>
                <w:sz w:val="24"/>
                <w:szCs w:val="24"/>
              </w:rPr>
              <w:t xml:space="preserve"> потребительские свойства услуги</w:t>
            </w:r>
          </w:p>
        </w:tc>
        <w:tc>
          <w:tcPr>
            <w:tcW w:w="1126" w:type="dxa"/>
            <w:tcBorders>
              <w:right w:val="single" w:sz="4" w:space="0" w:color="auto"/>
            </w:tcBorders>
            <w:vAlign w:val="center"/>
          </w:tcPr>
          <w:p w14:paraId="57078074" w14:textId="77777777" w:rsidR="008D4861" w:rsidRPr="007C6F03" w:rsidRDefault="008D4861" w:rsidP="007C6F03">
            <w:pPr>
              <w:jc w:val="center"/>
              <w:rPr>
                <w:rFonts w:ascii="Times New Roman" w:eastAsia="Calibri" w:hAnsi="Times New Roman" w:cs="Times New Roman"/>
                <w:sz w:val="24"/>
                <w:szCs w:val="24"/>
              </w:rPr>
            </w:pPr>
            <w:r w:rsidRPr="007C6F03">
              <w:rPr>
                <w:rFonts w:ascii="Times New Roman" w:eastAsia="Calibri" w:hAnsi="Times New Roman" w:cs="Times New Roman"/>
                <w:sz w:val="24"/>
                <w:szCs w:val="24"/>
              </w:rPr>
              <w:t xml:space="preserve">Ед. </w:t>
            </w:r>
            <w:proofErr w:type="spellStart"/>
            <w:r w:rsidRPr="007C6F03">
              <w:rPr>
                <w:rFonts w:ascii="Times New Roman" w:eastAsia="Calibri" w:hAnsi="Times New Roman" w:cs="Times New Roman"/>
                <w:sz w:val="24"/>
                <w:szCs w:val="24"/>
              </w:rPr>
              <w:t>измер</w:t>
            </w:r>
            <w:proofErr w:type="spellEnd"/>
            <w:r w:rsidRPr="007C6F03">
              <w:rPr>
                <w:rFonts w:ascii="Times New Roman" w:eastAsia="Calibri" w:hAnsi="Times New Roman" w:cs="Times New Roman"/>
                <w:sz w:val="24"/>
                <w:szCs w:val="24"/>
              </w:rPr>
              <w:t>.</w:t>
            </w:r>
          </w:p>
        </w:tc>
        <w:tc>
          <w:tcPr>
            <w:tcW w:w="970" w:type="dxa"/>
            <w:tcBorders>
              <w:left w:val="single" w:sz="4" w:space="0" w:color="auto"/>
            </w:tcBorders>
            <w:vAlign w:val="center"/>
          </w:tcPr>
          <w:p w14:paraId="55D7D647" w14:textId="77777777" w:rsidR="008D4861" w:rsidRPr="007C6F03" w:rsidRDefault="008D4861" w:rsidP="007C6F03">
            <w:pPr>
              <w:jc w:val="center"/>
              <w:rPr>
                <w:rFonts w:ascii="Times New Roman" w:eastAsia="Calibri" w:hAnsi="Times New Roman" w:cs="Times New Roman"/>
                <w:sz w:val="24"/>
                <w:szCs w:val="24"/>
              </w:rPr>
            </w:pPr>
            <w:r w:rsidRPr="007C6F03">
              <w:rPr>
                <w:rFonts w:ascii="Times New Roman" w:eastAsia="Calibri" w:hAnsi="Times New Roman" w:cs="Times New Roman"/>
                <w:sz w:val="24"/>
                <w:szCs w:val="24"/>
              </w:rPr>
              <w:t>Кол-во</w:t>
            </w:r>
          </w:p>
        </w:tc>
        <w:tc>
          <w:tcPr>
            <w:tcW w:w="1164" w:type="dxa"/>
            <w:tcBorders>
              <w:left w:val="single" w:sz="4" w:space="0" w:color="auto"/>
            </w:tcBorders>
          </w:tcPr>
          <w:p w14:paraId="31112F48" w14:textId="77777777" w:rsidR="008D4861" w:rsidRPr="008D4861" w:rsidRDefault="008D4861" w:rsidP="008D4861">
            <w:pPr>
              <w:contextualSpacing/>
              <w:jc w:val="center"/>
              <w:rPr>
                <w:rFonts w:ascii="Times New Roman" w:eastAsia="Calibri" w:hAnsi="Times New Roman" w:cs="Times New Roman"/>
                <w:sz w:val="24"/>
                <w:szCs w:val="24"/>
              </w:rPr>
            </w:pPr>
            <w:r w:rsidRPr="008D4861">
              <w:rPr>
                <w:rFonts w:ascii="Times New Roman" w:eastAsia="Calibri" w:hAnsi="Times New Roman" w:cs="Times New Roman"/>
                <w:sz w:val="24"/>
                <w:szCs w:val="24"/>
              </w:rPr>
              <w:t xml:space="preserve">Цена за ед., </w:t>
            </w:r>
          </w:p>
          <w:p w14:paraId="14C35BFB" w14:textId="7B4FA130" w:rsidR="008D4861" w:rsidRPr="007C6F03" w:rsidRDefault="008D4861" w:rsidP="008D4861">
            <w:pPr>
              <w:jc w:val="center"/>
              <w:rPr>
                <w:rFonts w:ascii="Times New Roman" w:eastAsia="Calibri" w:hAnsi="Times New Roman" w:cs="Times New Roman"/>
                <w:sz w:val="24"/>
                <w:szCs w:val="24"/>
              </w:rPr>
            </w:pPr>
            <w:r w:rsidRPr="008D4861">
              <w:rPr>
                <w:rFonts w:ascii="Times New Roman" w:eastAsia="Times New Roman" w:hAnsi="Times New Roman" w:cs="Times New Roman"/>
                <w:i/>
                <w:snapToGrid w:val="0"/>
                <w:sz w:val="24"/>
                <w:szCs w:val="24"/>
                <w:lang w:eastAsia="ru-RU"/>
              </w:rPr>
              <w:lastRenderedPageBreak/>
              <w:t xml:space="preserve">без НДС / в </w:t>
            </w:r>
            <w:proofErr w:type="spellStart"/>
            <w:r w:rsidRPr="008D4861">
              <w:rPr>
                <w:rFonts w:ascii="Times New Roman" w:eastAsia="Times New Roman" w:hAnsi="Times New Roman" w:cs="Times New Roman"/>
                <w:i/>
                <w:snapToGrid w:val="0"/>
                <w:sz w:val="24"/>
                <w:szCs w:val="24"/>
                <w:lang w:eastAsia="ru-RU"/>
              </w:rPr>
              <w:t>т.ч</w:t>
            </w:r>
            <w:proofErr w:type="spellEnd"/>
            <w:r w:rsidRPr="008D4861">
              <w:rPr>
                <w:rFonts w:ascii="Times New Roman" w:eastAsia="Times New Roman" w:hAnsi="Times New Roman" w:cs="Times New Roman"/>
                <w:i/>
                <w:snapToGrid w:val="0"/>
                <w:sz w:val="24"/>
                <w:szCs w:val="24"/>
                <w:lang w:eastAsia="ru-RU"/>
              </w:rPr>
              <w:t>. НДС</w:t>
            </w:r>
          </w:p>
        </w:tc>
        <w:tc>
          <w:tcPr>
            <w:tcW w:w="1134" w:type="dxa"/>
            <w:tcBorders>
              <w:left w:val="single" w:sz="4" w:space="0" w:color="auto"/>
            </w:tcBorders>
          </w:tcPr>
          <w:p w14:paraId="7780F673" w14:textId="77777777" w:rsidR="008D4861" w:rsidRPr="008D4861" w:rsidRDefault="008D4861" w:rsidP="008D4861">
            <w:pPr>
              <w:jc w:val="center"/>
              <w:rPr>
                <w:rFonts w:ascii="Times New Roman" w:eastAsia="Calibri" w:hAnsi="Times New Roman" w:cs="Times New Roman"/>
                <w:sz w:val="24"/>
                <w:szCs w:val="24"/>
              </w:rPr>
            </w:pPr>
            <w:r w:rsidRPr="008D4861">
              <w:rPr>
                <w:rFonts w:ascii="Times New Roman" w:eastAsia="Calibri" w:hAnsi="Times New Roman" w:cs="Times New Roman"/>
                <w:sz w:val="24"/>
                <w:szCs w:val="24"/>
              </w:rPr>
              <w:lastRenderedPageBreak/>
              <w:t>Сумма</w:t>
            </w:r>
          </w:p>
          <w:p w14:paraId="297B8E71" w14:textId="77777777" w:rsidR="008D4861" w:rsidRPr="008D4861" w:rsidRDefault="008D4861" w:rsidP="008D4861">
            <w:pPr>
              <w:jc w:val="center"/>
              <w:rPr>
                <w:rFonts w:ascii="Times New Roman" w:eastAsia="Calibri" w:hAnsi="Times New Roman" w:cs="Times New Roman"/>
                <w:sz w:val="24"/>
                <w:szCs w:val="24"/>
              </w:rPr>
            </w:pPr>
            <w:r w:rsidRPr="008D4861">
              <w:rPr>
                <w:rFonts w:ascii="Times New Roman" w:eastAsia="Calibri" w:hAnsi="Times New Roman" w:cs="Times New Roman"/>
                <w:sz w:val="24"/>
                <w:szCs w:val="24"/>
              </w:rPr>
              <w:t xml:space="preserve">руб., </w:t>
            </w:r>
          </w:p>
          <w:p w14:paraId="296DAAD2" w14:textId="041457DA" w:rsidR="008D4861" w:rsidRPr="007C6F03" w:rsidRDefault="008D4861" w:rsidP="008D4861">
            <w:pPr>
              <w:jc w:val="center"/>
              <w:rPr>
                <w:rFonts w:ascii="Times New Roman" w:eastAsia="Calibri" w:hAnsi="Times New Roman" w:cs="Times New Roman"/>
                <w:sz w:val="24"/>
                <w:szCs w:val="24"/>
              </w:rPr>
            </w:pPr>
            <w:r w:rsidRPr="008D4861">
              <w:rPr>
                <w:rFonts w:ascii="Times New Roman" w:eastAsia="Calibri" w:hAnsi="Times New Roman" w:cs="Times New Roman"/>
                <w:sz w:val="24"/>
                <w:szCs w:val="24"/>
              </w:rPr>
              <w:lastRenderedPageBreak/>
              <w:t xml:space="preserve">без НДС / в </w:t>
            </w:r>
            <w:proofErr w:type="spellStart"/>
            <w:r w:rsidRPr="008D4861">
              <w:rPr>
                <w:rFonts w:ascii="Times New Roman" w:eastAsia="Calibri" w:hAnsi="Times New Roman" w:cs="Times New Roman"/>
                <w:sz w:val="24"/>
                <w:szCs w:val="24"/>
              </w:rPr>
              <w:t>т.ч</w:t>
            </w:r>
            <w:proofErr w:type="spellEnd"/>
            <w:r w:rsidRPr="008D4861">
              <w:rPr>
                <w:rFonts w:ascii="Times New Roman" w:eastAsia="Calibri" w:hAnsi="Times New Roman" w:cs="Times New Roman"/>
                <w:sz w:val="24"/>
                <w:szCs w:val="24"/>
              </w:rPr>
              <w:t>. НДС</w:t>
            </w:r>
          </w:p>
        </w:tc>
      </w:tr>
      <w:tr w:rsidR="008D4861" w:rsidRPr="007C6F03" w14:paraId="12A32602" w14:textId="6F3EFFBF" w:rsidTr="008D4861">
        <w:tc>
          <w:tcPr>
            <w:tcW w:w="686" w:type="dxa"/>
          </w:tcPr>
          <w:p w14:paraId="5BCFA392" w14:textId="77777777" w:rsidR="008D4861" w:rsidRPr="007C6F03" w:rsidRDefault="008D4861" w:rsidP="007C6F03">
            <w:pPr>
              <w:jc w:val="both"/>
              <w:rPr>
                <w:rFonts w:ascii="Times New Roman" w:eastAsia="Calibri" w:hAnsi="Times New Roman" w:cs="Times New Roman"/>
                <w:sz w:val="24"/>
                <w:szCs w:val="24"/>
              </w:rPr>
            </w:pPr>
          </w:p>
        </w:tc>
        <w:tc>
          <w:tcPr>
            <w:tcW w:w="2149" w:type="dxa"/>
          </w:tcPr>
          <w:p w14:paraId="47C2F6AC" w14:textId="77777777" w:rsidR="008D4861" w:rsidRPr="007C6F03" w:rsidRDefault="008D4861" w:rsidP="007C6F03">
            <w:pPr>
              <w:jc w:val="both"/>
              <w:rPr>
                <w:rFonts w:ascii="Times New Roman" w:eastAsia="Calibri" w:hAnsi="Times New Roman" w:cs="Times New Roman"/>
                <w:sz w:val="24"/>
                <w:szCs w:val="24"/>
              </w:rPr>
            </w:pPr>
          </w:p>
        </w:tc>
        <w:tc>
          <w:tcPr>
            <w:tcW w:w="2694" w:type="dxa"/>
          </w:tcPr>
          <w:p w14:paraId="1D7E0E23" w14:textId="77777777" w:rsidR="008D4861" w:rsidRPr="007C6F03" w:rsidRDefault="008D4861" w:rsidP="007C6F03">
            <w:pPr>
              <w:jc w:val="both"/>
              <w:rPr>
                <w:rFonts w:ascii="Times New Roman" w:eastAsia="Calibri" w:hAnsi="Times New Roman" w:cs="Times New Roman"/>
                <w:sz w:val="24"/>
                <w:szCs w:val="24"/>
              </w:rPr>
            </w:pPr>
          </w:p>
        </w:tc>
        <w:tc>
          <w:tcPr>
            <w:tcW w:w="1126" w:type="dxa"/>
            <w:tcBorders>
              <w:right w:val="single" w:sz="4" w:space="0" w:color="auto"/>
            </w:tcBorders>
          </w:tcPr>
          <w:p w14:paraId="07F10C8A" w14:textId="77777777" w:rsidR="008D4861" w:rsidRPr="007C6F03" w:rsidRDefault="008D4861" w:rsidP="007C6F03">
            <w:pPr>
              <w:jc w:val="both"/>
              <w:rPr>
                <w:rFonts w:ascii="Times New Roman" w:eastAsia="Calibri" w:hAnsi="Times New Roman" w:cs="Times New Roman"/>
                <w:sz w:val="24"/>
                <w:szCs w:val="24"/>
              </w:rPr>
            </w:pPr>
          </w:p>
        </w:tc>
        <w:tc>
          <w:tcPr>
            <w:tcW w:w="970" w:type="dxa"/>
            <w:tcBorders>
              <w:left w:val="single" w:sz="4" w:space="0" w:color="auto"/>
            </w:tcBorders>
          </w:tcPr>
          <w:p w14:paraId="457AC9F9" w14:textId="77777777" w:rsidR="008D4861" w:rsidRPr="007C6F03" w:rsidRDefault="008D4861" w:rsidP="007C6F03">
            <w:pPr>
              <w:jc w:val="both"/>
              <w:rPr>
                <w:rFonts w:ascii="Times New Roman" w:eastAsia="Calibri" w:hAnsi="Times New Roman" w:cs="Times New Roman"/>
                <w:sz w:val="24"/>
                <w:szCs w:val="24"/>
              </w:rPr>
            </w:pPr>
          </w:p>
        </w:tc>
        <w:tc>
          <w:tcPr>
            <w:tcW w:w="1164" w:type="dxa"/>
            <w:tcBorders>
              <w:left w:val="single" w:sz="4" w:space="0" w:color="auto"/>
            </w:tcBorders>
          </w:tcPr>
          <w:p w14:paraId="6020F09A" w14:textId="77777777" w:rsidR="008D4861" w:rsidRPr="007C6F03" w:rsidRDefault="008D4861" w:rsidP="007C6F03">
            <w:pPr>
              <w:jc w:val="both"/>
              <w:rPr>
                <w:rFonts w:ascii="Times New Roman" w:eastAsia="Calibri" w:hAnsi="Times New Roman" w:cs="Times New Roman"/>
                <w:sz w:val="24"/>
                <w:szCs w:val="24"/>
              </w:rPr>
            </w:pPr>
          </w:p>
        </w:tc>
        <w:tc>
          <w:tcPr>
            <w:tcW w:w="1134" w:type="dxa"/>
            <w:tcBorders>
              <w:left w:val="single" w:sz="4" w:space="0" w:color="auto"/>
            </w:tcBorders>
          </w:tcPr>
          <w:p w14:paraId="5EE63656" w14:textId="77777777" w:rsidR="008D4861" w:rsidRPr="007C6F03" w:rsidRDefault="008D4861" w:rsidP="007C6F03">
            <w:pPr>
              <w:jc w:val="both"/>
              <w:rPr>
                <w:rFonts w:ascii="Times New Roman" w:eastAsia="Calibri" w:hAnsi="Times New Roman" w:cs="Times New Roman"/>
                <w:sz w:val="24"/>
                <w:szCs w:val="24"/>
              </w:rPr>
            </w:pPr>
          </w:p>
        </w:tc>
      </w:tr>
      <w:tr w:rsidR="008D4861" w:rsidRPr="007C6F03" w14:paraId="189F5384" w14:textId="40BF71B6" w:rsidTr="008D4861">
        <w:tc>
          <w:tcPr>
            <w:tcW w:w="686" w:type="dxa"/>
          </w:tcPr>
          <w:p w14:paraId="17F5D852" w14:textId="77777777" w:rsidR="008D4861" w:rsidRPr="007C6F03" w:rsidRDefault="008D4861" w:rsidP="007C6F03">
            <w:pPr>
              <w:jc w:val="both"/>
              <w:rPr>
                <w:rFonts w:ascii="Times New Roman" w:eastAsia="Calibri" w:hAnsi="Times New Roman" w:cs="Times New Roman"/>
                <w:sz w:val="24"/>
                <w:szCs w:val="24"/>
              </w:rPr>
            </w:pPr>
          </w:p>
        </w:tc>
        <w:tc>
          <w:tcPr>
            <w:tcW w:w="2149" w:type="dxa"/>
          </w:tcPr>
          <w:p w14:paraId="4D78811A" w14:textId="77777777" w:rsidR="008D4861" w:rsidRPr="007C6F03" w:rsidRDefault="008D4861" w:rsidP="007C6F03">
            <w:pPr>
              <w:jc w:val="both"/>
              <w:rPr>
                <w:rFonts w:ascii="Times New Roman" w:eastAsia="Calibri" w:hAnsi="Times New Roman" w:cs="Times New Roman"/>
                <w:sz w:val="24"/>
                <w:szCs w:val="24"/>
              </w:rPr>
            </w:pPr>
          </w:p>
        </w:tc>
        <w:tc>
          <w:tcPr>
            <w:tcW w:w="2694" w:type="dxa"/>
          </w:tcPr>
          <w:p w14:paraId="22FDAEF2" w14:textId="77777777" w:rsidR="008D4861" w:rsidRPr="007C6F03" w:rsidRDefault="008D4861" w:rsidP="007C6F03">
            <w:pPr>
              <w:jc w:val="both"/>
              <w:rPr>
                <w:rFonts w:ascii="Times New Roman" w:eastAsia="Calibri" w:hAnsi="Times New Roman" w:cs="Times New Roman"/>
                <w:sz w:val="24"/>
                <w:szCs w:val="24"/>
              </w:rPr>
            </w:pPr>
          </w:p>
        </w:tc>
        <w:tc>
          <w:tcPr>
            <w:tcW w:w="1126" w:type="dxa"/>
            <w:tcBorders>
              <w:right w:val="single" w:sz="4" w:space="0" w:color="auto"/>
            </w:tcBorders>
          </w:tcPr>
          <w:p w14:paraId="792D2DFC" w14:textId="77777777" w:rsidR="008D4861" w:rsidRPr="007C6F03" w:rsidRDefault="008D4861" w:rsidP="007C6F03">
            <w:pPr>
              <w:jc w:val="both"/>
              <w:rPr>
                <w:rFonts w:ascii="Times New Roman" w:eastAsia="Calibri" w:hAnsi="Times New Roman" w:cs="Times New Roman"/>
                <w:sz w:val="24"/>
                <w:szCs w:val="24"/>
              </w:rPr>
            </w:pPr>
          </w:p>
        </w:tc>
        <w:tc>
          <w:tcPr>
            <w:tcW w:w="970" w:type="dxa"/>
            <w:tcBorders>
              <w:left w:val="single" w:sz="4" w:space="0" w:color="auto"/>
            </w:tcBorders>
          </w:tcPr>
          <w:p w14:paraId="554A25F7" w14:textId="77777777" w:rsidR="008D4861" w:rsidRPr="007C6F03" w:rsidRDefault="008D4861" w:rsidP="007C6F03">
            <w:pPr>
              <w:jc w:val="both"/>
              <w:rPr>
                <w:rFonts w:ascii="Times New Roman" w:eastAsia="Calibri" w:hAnsi="Times New Roman" w:cs="Times New Roman"/>
                <w:sz w:val="24"/>
                <w:szCs w:val="24"/>
              </w:rPr>
            </w:pPr>
          </w:p>
        </w:tc>
        <w:tc>
          <w:tcPr>
            <w:tcW w:w="1164" w:type="dxa"/>
            <w:tcBorders>
              <w:left w:val="single" w:sz="4" w:space="0" w:color="auto"/>
            </w:tcBorders>
          </w:tcPr>
          <w:p w14:paraId="27E57485" w14:textId="77777777" w:rsidR="008D4861" w:rsidRPr="007C6F03" w:rsidRDefault="008D4861" w:rsidP="007C6F03">
            <w:pPr>
              <w:jc w:val="both"/>
              <w:rPr>
                <w:rFonts w:ascii="Times New Roman" w:eastAsia="Calibri" w:hAnsi="Times New Roman" w:cs="Times New Roman"/>
                <w:sz w:val="24"/>
                <w:szCs w:val="24"/>
              </w:rPr>
            </w:pPr>
          </w:p>
        </w:tc>
        <w:tc>
          <w:tcPr>
            <w:tcW w:w="1134" w:type="dxa"/>
            <w:tcBorders>
              <w:left w:val="single" w:sz="4" w:space="0" w:color="auto"/>
            </w:tcBorders>
          </w:tcPr>
          <w:p w14:paraId="0B7A1F3F" w14:textId="77777777" w:rsidR="008D4861" w:rsidRPr="007C6F03" w:rsidRDefault="008D4861" w:rsidP="007C6F03">
            <w:pPr>
              <w:jc w:val="both"/>
              <w:rPr>
                <w:rFonts w:ascii="Times New Roman" w:eastAsia="Calibri" w:hAnsi="Times New Roman" w:cs="Times New Roman"/>
                <w:sz w:val="24"/>
                <w:szCs w:val="24"/>
              </w:rPr>
            </w:pPr>
          </w:p>
        </w:tc>
      </w:tr>
    </w:tbl>
    <w:p w14:paraId="3353C02D" w14:textId="77777777" w:rsidR="007C6F03" w:rsidRPr="007C6F03" w:rsidRDefault="007C6F03" w:rsidP="007C6F03">
      <w:pPr>
        <w:spacing w:after="0" w:line="240" w:lineRule="auto"/>
        <w:jc w:val="both"/>
        <w:rPr>
          <w:rFonts w:ascii="Times New Roman" w:eastAsia="Calibri" w:hAnsi="Times New Roman" w:cs="Times New Roman"/>
          <w:sz w:val="24"/>
          <w:szCs w:val="24"/>
        </w:rPr>
      </w:pPr>
    </w:p>
    <w:p w14:paraId="2F00544B" w14:textId="7E15547B" w:rsidR="007C6F03" w:rsidRPr="007847BC" w:rsidRDefault="007C6F03" w:rsidP="00662A14">
      <w:pPr>
        <w:pStyle w:val="a7"/>
        <w:numPr>
          <w:ilvl w:val="0"/>
          <w:numId w:val="7"/>
        </w:numPr>
        <w:tabs>
          <w:tab w:val="left" w:pos="284"/>
        </w:tabs>
        <w:spacing w:after="0" w:line="240" w:lineRule="auto"/>
        <w:ind w:left="0" w:firstLine="0"/>
        <w:jc w:val="center"/>
        <w:rPr>
          <w:rFonts w:ascii="Times New Roman" w:eastAsia="Calibri" w:hAnsi="Times New Roman" w:cs="Times New Roman"/>
          <w:sz w:val="24"/>
          <w:szCs w:val="24"/>
        </w:rPr>
      </w:pPr>
      <w:r w:rsidRPr="007847BC">
        <w:rPr>
          <w:rFonts w:ascii="Times New Roman" w:eastAsia="Calibri" w:hAnsi="Times New Roman" w:cs="Times New Roman"/>
          <w:sz w:val="24"/>
          <w:szCs w:val="24"/>
        </w:rPr>
        <w:t>Предложение о цене договора</w:t>
      </w:r>
    </w:p>
    <w:p w14:paraId="1B7AEEA9" w14:textId="77777777" w:rsidR="008D4861" w:rsidRDefault="008D4861" w:rsidP="007C6F03">
      <w:pPr>
        <w:spacing w:after="0" w:line="240" w:lineRule="auto"/>
        <w:ind w:firstLine="709"/>
        <w:jc w:val="both"/>
        <w:rPr>
          <w:rFonts w:ascii="Times New Roman" w:eastAsia="Calibri" w:hAnsi="Times New Roman" w:cs="Times New Roman"/>
          <w:sz w:val="24"/>
          <w:szCs w:val="24"/>
        </w:rPr>
      </w:pPr>
    </w:p>
    <w:p w14:paraId="01D955E1" w14:textId="77777777" w:rsidR="00CA7D0D" w:rsidRPr="00CA7D0D" w:rsidRDefault="00CA7D0D" w:rsidP="00CA7D0D">
      <w:pPr>
        <w:spacing w:after="0" w:line="240" w:lineRule="auto"/>
        <w:ind w:firstLine="709"/>
        <w:jc w:val="both"/>
        <w:rPr>
          <w:rFonts w:ascii="Times New Roman" w:eastAsia="Calibri" w:hAnsi="Times New Roman" w:cs="Times New Roman"/>
          <w:sz w:val="24"/>
          <w:szCs w:val="24"/>
        </w:rPr>
      </w:pPr>
      <w:r w:rsidRPr="00CA7D0D">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 в том числе:</w:t>
      </w:r>
    </w:p>
    <w:p w14:paraId="09C04BC5" w14:textId="77777777" w:rsidR="00CA7D0D" w:rsidRPr="00CA7D0D" w:rsidRDefault="00CA7D0D" w:rsidP="00CA7D0D">
      <w:pPr>
        <w:spacing w:after="0" w:line="240" w:lineRule="auto"/>
        <w:ind w:firstLine="709"/>
        <w:jc w:val="both"/>
        <w:rPr>
          <w:rFonts w:ascii="Times New Roman" w:eastAsia="Calibri" w:hAnsi="Times New Roman" w:cs="Times New Roman"/>
          <w:sz w:val="24"/>
          <w:szCs w:val="24"/>
        </w:rPr>
      </w:pPr>
      <w:r w:rsidRPr="00CA7D0D">
        <w:rPr>
          <w:rFonts w:ascii="Times New Roman" w:eastAsia="Calibri" w:hAnsi="Times New Roman" w:cs="Times New Roman"/>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0D4B4250" w14:textId="77777777" w:rsidR="007C6F03" w:rsidRPr="007C6F03" w:rsidRDefault="007C6F03" w:rsidP="007C6F03">
      <w:pPr>
        <w:spacing w:after="0" w:line="240" w:lineRule="auto"/>
        <w:ind w:firstLine="709"/>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В указанную цену входят все расходы, необходимые для исполнения обязательств по договору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договору.</w:t>
      </w:r>
    </w:p>
    <w:p w14:paraId="58FF1957" w14:textId="77777777" w:rsidR="007C6F03" w:rsidRPr="007C6F03" w:rsidRDefault="007C6F03" w:rsidP="007C6F03">
      <w:pPr>
        <w:spacing w:after="0" w:line="240" w:lineRule="auto"/>
        <w:jc w:val="both"/>
        <w:rPr>
          <w:rFonts w:ascii="Times New Roman" w:eastAsia="Calibri" w:hAnsi="Times New Roman" w:cs="Times New Roman"/>
          <w:sz w:val="24"/>
          <w:szCs w:val="24"/>
        </w:rPr>
      </w:pPr>
    </w:p>
    <w:p w14:paraId="4D7C0D20" w14:textId="3C094547" w:rsidR="007C6F03" w:rsidRPr="008D4861" w:rsidRDefault="007C6F03" w:rsidP="00662A14">
      <w:pPr>
        <w:pStyle w:val="a7"/>
        <w:numPr>
          <w:ilvl w:val="0"/>
          <w:numId w:val="7"/>
        </w:numPr>
        <w:tabs>
          <w:tab w:val="left" w:pos="284"/>
        </w:tabs>
        <w:spacing w:after="0" w:line="240" w:lineRule="auto"/>
        <w:ind w:left="0" w:firstLine="0"/>
        <w:jc w:val="center"/>
        <w:rPr>
          <w:rFonts w:ascii="Times New Roman" w:eastAsia="Calibri" w:hAnsi="Times New Roman" w:cs="Times New Roman"/>
          <w:sz w:val="24"/>
          <w:szCs w:val="24"/>
        </w:rPr>
      </w:pPr>
      <w:r w:rsidRPr="008D4861">
        <w:rPr>
          <w:rFonts w:ascii="Times New Roman" w:eastAsia="Calibri" w:hAnsi="Times New Roman" w:cs="Times New Roman"/>
          <w:sz w:val="24"/>
          <w:szCs w:val="24"/>
        </w:rPr>
        <w:t>Декларация о соответствии установленным требованиям</w:t>
      </w:r>
    </w:p>
    <w:p w14:paraId="2B105B65" w14:textId="77777777" w:rsidR="007C6F03" w:rsidRPr="007C6F03" w:rsidRDefault="007C6F03" w:rsidP="007C6F03">
      <w:pPr>
        <w:spacing w:after="0" w:line="240" w:lineRule="auto"/>
        <w:jc w:val="both"/>
        <w:rPr>
          <w:rFonts w:ascii="Times New Roman" w:eastAsia="Calibri" w:hAnsi="Times New Roman" w:cs="Times New Roman"/>
          <w:sz w:val="24"/>
          <w:szCs w:val="24"/>
        </w:rPr>
      </w:pPr>
    </w:p>
    <w:p w14:paraId="2D8EF235" w14:textId="77777777" w:rsidR="007C6F03" w:rsidRPr="007C6F03" w:rsidRDefault="007C6F03" w:rsidP="007C6F03">
      <w:pPr>
        <w:spacing w:after="0" w:line="240" w:lineRule="auto"/>
        <w:ind w:firstLine="709"/>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5FEE9DCA" w14:textId="77777777" w:rsidR="007C6F03" w:rsidRPr="007C6F03" w:rsidRDefault="007C6F03" w:rsidP="007C6F03">
      <w:pPr>
        <w:spacing w:after="0" w:line="240" w:lineRule="auto"/>
        <w:jc w:val="both"/>
        <w:rPr>
          <w:rFonts w:ascii="Times New Roman" w:eastAsia="Calibri" w:hAnsi="Times New Roman" w:cs="Times New Roman"/>
          <w:sz w:val="24"/>
          <w:szCs w:val="24"/>
        </w:rPr>
      </w:pPr>
    </w:p>
    <w:p w14:paraId="6028339C" w14:textId="77777777" w:rsidR="007C6F03" w:rsidRPr="007C6F03" w:rsidRDefault="007C6F03" w:rsidP="007C6F03">
      <w:pPr>
        <w:spacing w:after="0" w:line="240" w:lineRule="auto"/>
        <w:jc w:val="center"/>
        <w:rPr>
          <w:rFonts w:ascii="Times New Roman" w:eastAsia="Calibri" w:hAnsi="Times New Roman" w:cs="Times New Roman"/>
          <w:i/>
          <w:sz w:val="24"/>
          <w:szCs w:val="24"/>
        </w:rPr>
      </w:pPr>
      <w:r w:rsidRPr="007C6F03">
        <w:rPr>
          <w:rFonts w:ascii="Times New Roman" w:eastAsia="Calibri" w:hAnsi="Times New Roman" w:cs="Times New Roman"/>
          <w:i/>
          <w:sz w:val="24"/>
          <w:szCs w:val="24"/>
        </w:rPr>
        <w:t>Если участник закупки является физическим лицом,</w:t>
      </w:r>
    </w:p>
    <w:p w14:paraId="0150D0BA" w14:textId="77777777" w:rsidR="007C6F03" w:rsidRPr="007C6F03" w:rsidRDefault="007C6F03" w:rsidP="007C6F03">
      <w:pPr>
        <w:spacing w:after="0" w:line="240" w:lineRule="auto"/>
        <w:jc w:val="center"/>
        <w:rPr>
          <w:rFonts w:ascii="Times New Roman" w:eastAsia="Calibri" w:hAnsi="Times New Roman" w:cs="Times New Roman"/>
          <w:i/>
          <w:sz w:val="24"/>
          <w:szCs w:val="24"/>
        </w:rPr>
      </w:pPr>
      <w:r w:rsidRPr="007C6F03">
        <w:rPr>
          <w:rFonts w:ascii="Times New Roman" w:eastAsia="Calibri" w:hAnsi="Times New Roman" w:cs="Times New Roman"/>
          <w:i/>
          <w:sz w:val="24"/>
          <w:szCs w:val="24"/>
        </w:rPr>
        <w:t>в том числе индивидуальным предпринимателем, также указывается:</w:t>
      </w:r>
    </w:p>
    <w:p w14:paraId="14641603" w14:textId="77777777" w:rsidR="007C6F03" w:rsidRPr="007C6F03" w:rsidRDefault="007C6F03" w:rsidP="007C6F03">
      <w:pPr>
        <w:spacing w:after="0" w:line="240" w:lineRule="auto"/>
        <w:jc w:val="both"/>
        <w:rPr>
          <w:rFonts w:ascii="Times New Roman" w:eastAsia="Calibri" w:hAnsi="Times New Roman" w:cs="Times New Roman"/>
          <w:sz w:val="24"/>
          <w:szCs w:val="24"/>
        </w:rPr>
      </w:pPr>
    </w:p>
    <w:p w14:paraId="5EAD2B89" w14:textId="3D5B3C43" w:rsidR="007C6F03" w:rsidRPr="007C6F03" w:rsidRDefault="007C6F03" w:rsidP="007C6F03">
      <w:pPr>
        <w:spacing w:after="0" w:line="240" w:lineRule="auto"/>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 xml:space="preserve">Настоящим даю свое согласие Автономной некоммерческой организации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w:t>
      </w:r>
      <w:r w:rsidR="00195BE4" w:rsidRPr="00195BE4">
        <w:rPr>
          <w:rFonts w:ascii="Times New Roman" w:eastAsia="Calibri" w:hAnsi="Times New Roman" w:cs="Times New Roman"/>
          <w:sz w:val="24"/>
          <w:szCs w:val="24"/>
        </w:rPr>
        <w:t>в целях проведения закупки, включая заключение и исполнения соответствующего договора.</w:t>
      </w:r>
      <w:r w:rsidRPr="007C6F03">
        <w:rPr>
          <w:rFonts w:ascii="Times New Roman" w:eastAsia="Calibri" w:hAnsi="Times New Roman" w:cs="Times New Roman"/>
          <w:sz w:val="24"/>
          <w:szCs w:val="24"/>
        </w:rPr>
        <w:t xml:space="preserve"> Согласие действует со дня подписания и до дня отзыва в письменной форме.</w:t>
      </w:r>
    </w:p>
    <w:p w14:paraId="346BFFD3" w14:textId="77777777" w:rsidR="007C6F03" w:rsidRPr="007C6F03" w:rsidRDefault="007C6F03" w:rsidP="007C6F03">
      <w:pPr>
        <w:spacing w:after="0" w:line="240" w:lineRule="auto"/>
        <w:jc w:val="both"/>
        <w:rPr>
          <w:rFonts w:ascii="Times New Roman" w:eastAsia="Calibri" w:hAnsi="Times New Roman" w:cs="Times New Roman"/>
          <w:sz w:val="24"/>
          <w:szCs w:val="24"/>
        </w:rPr>
      </w:pPr>
    </w:p>
    <w:p w14:paraId="2E4203BE" w14:textId="77777777" w:rsidR="007C6F03" w:rsidRPr="007C6F03" w:rsidRDefault="007C6F03" w:rsidP="007C6F03">
      <w:pPr>
        <w:spacing w:after="0" w:line="240" w:lineRule="auto"/>
        <w:jc w:val="both"/>
        <w:rPr>
          <w:rFonts w:ascii="Times New Roman" w:eastAsia="Calibri" w:hAnsi="Times New Roman" w:cs="Times New Roman"/>
          <w:sz w:val="24"/>
          <w:szCs w:val="24"/>
        </w:rPr>
      </w:pPr>
      <w:r w:rsidRPr="007C6F03">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15A3555C" w14:textId="77777777" w:rsidR="00195BE4" w:rsidRDefault="00195BE4" w:rsidP="007C6F03">
      <w:pPr>
        <w:spacing w:after="0" w:line="240" w:lineRule="auto"/>
        <w:jc w:val="both"/>
        <w:rPr>
          <w:rFonts w:ascii="Times New Roman" w:eastAsia="Calibri" w:hAnsi="Times New Roman" w:cs="Times New Roman"/>
          <w:sz w:val="24"/>
          <w:szCs w:val="24"/>
        </w:rPr>
      </w:pPr>
    </w:p>
    <w:p w14:paraId="35964B71" w14:textId="77777777" w:rsidR="007C6F03" w:rsidRPr="007C6F03" w:rsidRDefault="007C6F03" w:rsidP="007C6F03">
      <w:pPr>
        <w:spacing w:after="0" w:line="240" w:lineRule="auto"/>
        <w:jc w:val="both"/>
        <w:rPr>
          <w:rFonts w:ascii="Calibri" w:eastAsia="Calibri" w:hAnsi="Calibri" w:cs="Times New Roman"/>
          <w:b/>
          <w:bCs/>
        </w:rPr>
      </w:pPr>
      <w:r w:rsidRPr="007C6F03">
        <w:rPr>
          <w:rFonts w:ascii="Times New Roman" w:eastAsia="Calibri" w:hAnsi="Times New Roman" w:cs="Times New Roman"/>
          <w:sz w:val="24"/>
          <w:szCs w:val="24"/>
        </w:rPr>
        <w:t>Подпись, расшифровка подписи ___________________</w:t>
      </w:r>
    </w:p>
    <w:p w14:paraId="4804730D" w14:textId="77777777" w:rsidR="008C66BB" w:rsidRDefault="008C66BB" w:rsidP="002A5D9E">
      <w:pPr>
        <w:spacing w:after="0" w:line="240" w:lineRule="auto"/>
        <w:ind w:firstLine="482"/>
        <w:jc w:val="right"/>
        <w:rPr>
          <w:rFonts w:ascii="Times New Roman" w:eastAsia="Times New Roman" w:hAnsi="Times New Roman" w:cs="Times New Roman"/>
          <w:i/>
          <w:sz w:val="20"/>
          <w:szCs w:val="20"/>
        </w:rPr>
      </w:pPr>
    </w:p>
    <w:sectPr w:rsidR="008C66BB" w:rsidSect="00F47E96">
      <w:footerReference w:type="default" r:id="rId14"/>
      <w:pgSz w:w="11906" w:h="16838"/>
      <w:pgMar w:top="567" w:right="707" w:bottom="709" w:left="1134" w:header="709"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903DB" w14:textId="77777777" w:rsidR="007A5708" w:rsidRDefault="007A5708" w:rsidP="008A0D11">
      <w:pPr>
        <w:spacing w:after="0" w:line="240" w:lineRule="auto"/>
      </w:pPr>
      <w:r>
        <w:separator/>
      </w:r>
    </w:p>
  </w:endnote>
  <w:endnote w:type="continuationSeparator" w:id="0">
    <w:p w14:paraId="375E0062" w14:textId="77777777" w:rsidR="007A5708" w:rsidRDefault="007A5708"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MS Sans Serif">
    <w:altName w:val="Arial"/>
    <w:charset w:val="00"/>
    <w:family w:val="swiss"/>
    <w:pitch w:val="variable"/>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688822"/>
      <w:docPartObj>
        <w:docPartGallery w:val="Page Numbers (Bottom of Page)"/>
        <w:docPartUnique/>
      </w:docPartObj>
    </w:sdtPr>
    <w:sdtEndPr>
      <w:rPr>
        <w:rFonts w:ascii="Times New Roman" w:hAnsi="Times New Roman" w:cs="Times New Roman"/>
      </w:rPr>
    </w:sdtEndPr>
    <w:sdtContent>
      <w:p w14:paraId="7687A8EA" w14:textId="1DBFC10D" w:rsidR="00B94438" w:rsidRPr="00F85CF4" w:rsidRDefault="00B94438" w:rsidP="00F85CF4">
        <w:pPr>
          <w:pStyle w:val="a5"/>
          <w:jc w:val="right"/>
          <w:rPr>
            <w:rFonts w:ascii="Times New Roman" w:hAnsi="Times New Roman" w:cs="Times New Roman"/>
          </w:rPr>
        </w:pPr>
        <w:r w:rsidRPr="00F85CF4">
          <w:rPr>
            <w:rFonts w:ascii="Times New Roman" w:hAnsi="Times New Roman" w:cs="Times New Roman"/>
          </w:rPr>
          <w:fldChar w:fldCharType="begin"/>
        </w:r>
        <w:r w:rsidRPr="00F85CF4">
          <w:rPr>
            <w:rFonts w:ascii="Times New Roman" w:hAnsi="Times New Roman" w:cs="Times New Roman"/>
          </w:rPr>
          <w:instrText>PAGE   \* MERGEFORMAT</w:instrText>
        </w:r>
        <w:r w:rsidRPr="00F85CF4">
          <w:rPr>
            <w:rFonts w:ascii="Times New Roman" w:hAnsi="Times New Roman" w:cs="Times New Roman"/>
          </w:rPr>
          <w:fldChar w:fldCharType="separate"/>
        </w:r>
        <w:r w:rsidR="00383BCA">
          <w:rPr>
            <w:rFonts w:ascii="Times New Roman" w:hAnsi="Times New Roman" w:cs="Times New Roman"/>
            <w:noProof/>
          </w:rPr>
          <w:t>6</w:t>
        </w:r>
        <w:r w:rsidRPr="00F85CF4">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442168"/>
      <w:docPartObj>
        <w:docPartGallery w:val="Page Numbers (Bottom of Page)"/>
        <w:docPartUnique/>
      </w:docPartObj>
    </w:sdtPr>
    <w:sdtEndPr>
      <w:rPr>
        <w:rFonts w:ascii="Times New Roman" w:hAnsi="Times New Roman" w:cs="Times New Roman"/>
        <w:sz w:val="20"/>
        <w:szCs w:val="20"/>
      </w:rPr>
    </w:sdtEndPr>
    <w:sdtContent>
      <w:p w14:paraId="1CE79179" w14:textId="703B4906" w:rsidR="00B94438" w:rsidRPr="00CF4C5F" w:rsidRDefault="00B94438" w:rsidP="00CF4C5F">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383BCA">
          <w:rPr>
            <w:rFonts w:ascii="Times New Roman" w:hAnsi="Times New Roman" w:cs="Times New Roman"/>
            <w:noProof/>
            <w:sz w:val="20"/>
            <w:szCs w:val="20"/>
          </w:rPr>
          <w:t>18</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5BD3A" w14:textId="77777777" w:rsidR="007A5708" w:rsidRDefault="007A5708" w:rsidP="008A0D11">
      <w:pPr>
        <w:spacing w:after="0" w:line="240" w:lineRule="auto"/>
      </w:pPr>
      <w:r>
        <w:separator/>
      </w:r>
    </w:p>
  </w:footnote>
  <w:footnote w:type="continuationSeparator" w:id="0">
    <w:p w14:paraId="47520409" w14:textId="77777777" w:rsidR="007A5708" w:rsidRDefault="007A5708"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545B6"/>
    <w:multiLevelType w:val="hybridMultilevel"/>
    <w:tmpl w:val="DAEC3B0E"/>
    <w:lvl w:ilvl="0" w:tplc="EE0E3E30">
      <w:start w:val="1"/>
      <w:numFmt w:val="decimal"/>
      <w:lvlText w:val="%1."/>
      <w:lvlJc w:val="left"/>
      <w:pPr>
        <w:ind w:left="8582"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D4349"/>
    <w:multiLevelType w:val="hybridMultilevel"/>
    <w:tmpl w:val="A59E3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8264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635E0A"/>
    <w:multiLevelType w:val="hybridMultilevel"/>
    <w:tmpl w:val="DAEC3B0E"/>
    <w:lvl w:ilvl="0" w:tplc="EE0E3E30">
      <w:start w:val="1"/>
      <w:numFmt w:val="decimal"/>
      <w:lvlText w:val="%1."/>
      <w:lvlJc w:val="left"/>
      <w:pPr>
        <w:ind w:left="8582"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7" w15:restartNumberingAfterBreak="0">
    <w:nsid w:val="58701BC8"/>
    <w:multiLevelType w:val="multilevel"/>
    <w:tmpl w:val="E94CD138"/>
    <w:lvl w:ilvl="0">
      <w:start w:val="1"/>
      <w:numFmt w:val="decimal"/>
      <w:pStyle w:val="10"/>
      <w:lvlText w:val="%1."/>
      <w:lvlJc w:val="left"/>
      <w:pPr>
        <w:ind w:left="862" w:hanging="720"/>
      </w:pPr>
      <w:rPr>
        <w:rFonts w:hint="default"/>
        <w:b/>
        <w:u w:val="none"/>
      </w:rPr>
    </w:lvl>
    <w:lvl w:ilvl="1">
      <w:start w:val="6"/>
      <w:numFmt w:val="decimal"/>
      <w:isLgl/>
      <w:lvlText w:val="%1.%2."/>
      <w:lvlJc w:val="left"/>
      <w:pPr>
        <w:ind w:left="1017" w:hanging="450"/>
      </w:pPr>
      <w:rPr>
        <w:rFonts w:hint="default"/>
        <w:b w:val="0"/>
        <w:color w:val="auto"/>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D5B3202"/>
    <w:multiLevelType w:val="hybridMultilevel"/>
    <w:tmpl w:val="71207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8"/>
  </w:num>
  <w:num w:numId="6">
    <w:abstractNumId w:val="4"/>
  </w:num>
  <w:num w:numId="7">
    <w:abstractNumId w:val="2"/>
  </w:num>
  <w:num w:numId="8">
    <w:abstractNumId w:val="1"/>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C1"/>
    <w:rsid w:val="0000606E"/>
    <w:rsid w:val="00012ABB"/>
    <w:rsid w:val="000130D3"/>
    <w:rsid w:val="00013E94"/>
    <w:rsid w:val="00017E10"/>
    <w:rsid w:val="00020405"/>
    <w:rsid w:val="00022D0E"/>
    <w:rsid w:val="0002340C"/>
    <w:rsid w:val="0002490E"/>
    <w:rsid w:val="000303C6"/>
    <w:rsid w:val="000308E4"/>
    <w:rsid w:val="00031261"/>
    <w:rsid w:val="0003383B"/>
    <w:rsid w:val="00034CC7"/>
    <w:rsid w:val="00036A7D"/>
    <w:rsid w:val="00036F7E"/>
    <w:rsid w:val="000373C2"/>
    <w:rsid w:val="00042A02"/>
    <w:rsid w:val="00042C79"/>
    <w:rsid w:val="00043132"/>
    <w:rsid w:val="00044E60"/>
    <w:rsid w:val="0004633A"/>
    <w:rsid w:val="00054D3E"/>
    <w:rsid w:val="0005510C"/>
    <w:rsid w:val="00057267"/>
    <w:rsid w:val="00063D54"/>
    <w:rsid w:val="0006490E"/>
    <w:rsid w:val="000673BC"/>
    <w:rsid w:val="00067D49"/>
    <w:rsid w:val="00076509"/>
    <w:rsid w:val="0007691F"/>
    <w:rsid w:val="00077211"/>
    <w:rsid w:val="000827C1"/>
    <w:rsid w:val="00082B22"/>
    <w:rsid w:val="00084A67"/>
    <w:rsid w:val="000857CB"/>
    <w:rsid w:val="00086901"/>
    <w:rsid w:val="000900A5"/>
    <w:rsid w:val="00092CEE"/>
    <w:rsid w:val="00092D0E"/>
    <w:rsid w:val="00093183"/>
    <w:rsid w:val="00093290"/>
    <w:rsid w:val="000A1B39"/>
    <w:rsid w:val="000A469B"/>
    <w:rsid w:val="000A5982"/>
    <w:rsid w:val="000A5EFF"/>
    <w:rsid w:val="000A70D8"/>
    <w:rsid w:val="000B04B8"/>
    <w:rsid w:val="000B0F64"/>
    <w:rsid w:val="000B2858"/>
    <w:rsid w:val="000B4610"/>
    <w:rsid w:val="000B4890"/>
    <w:rsid w:val="000B4FB0"/>
    <w:rsid w:val="000B71F6"/>
    <w:rsid w:val="000B7765"/>
    <w:rsid w:val="000D1A56"/>
    <w:rsid w:val="000D3297"/>
    <w:rsid w:val="000D4738"/>
    <w:rsid w:val="000D5EAD"/>
    <w:rsid w:val="000E019A"/>
    <w:rsid w:val="000E0A4D"/>
    <w:rsid w:val="000E3AB8"/>
    <w:rsid w:val="000E47B2"/>
    <w:rsid w:val="000E59A0"/>
    <w:rsid w:val="000E5BE9"/>
    <w:rsid w:val="000E634E"/>
    <w:rsid w:val="000E7025"/>
    <w:rsid w:val="000E7ABC"/>
    <w:rsid w:val="000F0EB5"/>
    <w:rsid w:val="000F1A62"/>
    <w:rsid w:val="000F7AF2"/>
    <w:rsid w:val="00101255"/>
    <w:rsid w:val="0010376A"/>
    <w:rsid w:val="00104724"/>
    <w:rsid w:val="00104CF5"/>
    <w:rsid w:val="00105B53"/>
    <w:rsid w:val="00105F5E"/>
    <w:rsid w:val="001068F2"/>
    <w:rsid w:val="00111330"/>
    <w:rsid w:val="00112775"/>
    <w:rsid w:val="00112EAB"/>
    <w:rsid w:val="00112F95"/>
    <w:rsid w:val="00113132"/>
    <w:rsid w:val="00113267"/>
    <w:rsid w:val="001155AD"/>
    <w:rsid w:val="00121206"/>
    <w:rsid w:val="001240E4"/>
    <w:rsid w:val="00124B17"/>
    <w:rsid w:val="00126569"/>
    <w:rsid w:val="00130520"/>
    <w:rsid w:val="001308EA"/>
    <w:rsid w:val="00131900"/>
    <w:rsid w:val="00131B10"/>
    <w:rsid w:val="00136DA0"/>
    <w:rsid w:val="001371C1"/>
    <w:rsid w:val="00137B99"/>
    <w:rsid w:val="001403CC"/>
    <w:rsid w:val="0014108F"/>
    <w:rsid w:val="00141E6F"/>
    <w:rsid w:val="00142D75"/>
    <w:rsid w:val="0014683E"/>
    <w:rsid w:val="001512CD"/>
    <w:rsid w:val="00151B74"/>
    <w:rsid w:val="00152705"/>
    <w:rsid w:val="00153CC3"/>
    <w:rsid w:val="001561BE"/>
    <w:rsid w:val="001574A4"/>
    <w:rsid w:val="001612B0"/>
    <w:rsid w:val="00161E21"/>
    <w:rsid w:val="00162AE8"/>
    <w:rsid w:val="0016352C"/>
    <w:rsid w:val="00166AD0"/>
    <w:rsid w:val="0016796E"/>
    <w:rsid w:val="001723DC"/>
    <w:rsid w:val="001726DD"/>
    <w:rsid w:val="00173CBD"/>
    <w:rsid w:val="00175C42"/>
    <w:rsid w:val="00180DC9"/>
    <w:rsid w:val="001823D5"/>
    <w:rsid w:val="0018265F"/>
    <w:rsid w:val="0018686B"/>
    <w:rsid w:val="001901D3"/>
    <w:rsid w:val="00191506"/>
    <w:rsid w:val="00192003"/>
    <w:rsid w:val="00192E41"/>
    <w:rsid w:val="0019443A"/>
    <w:rsid w:val="00195481"/>
    <w:rsid w:val="00195778"/>
    <w:rsid w:val="00195BE4"/>
    <w:rsid w:val="00197781"/>
    <w:rsid w:val="001A09BD"/>
    <w:rsid w:val="001A15B8"/>
    <w:rsid w:val="001A2886"/>
    <w:rsid w:val="001A3012"/>
    <w:rsid w:val="001A3FA7"/>
    <w:rsid w:val="001A575F"/>
    <w:rsid w:val="001A5870"/>
    <w:rsid w:val="001A67AF"/>
    <w:rsid w:val="001A7574"/>
    <w:rsid w:val="001B1EE0"/>
    <w:rsid w:val="001B247D"/>
    <w:rsid w:val="001B304B"/>
    <w:rsid w:val="001B4AC5"/>
    <w:rsid w:val="001C06FF"/>
    <w:rsid w:val="001C18E6"/>
    <w:rsid w:val="001C3400"/>
    <w:rsid w:val="001C3D2A"/>
    <w:rsid w:val="001D0C8B"/>
    <w:rsid w:val="001D2AAC"/>
    <w:rsid w:val="001D5055"/>
    <w:rsid w:val="001E00C1"/>
    <w:rsid w:val="001E5952"/>
    <w:rsid w:val="001F28FA"/>
    <w:rsid w:val="001F2B10"/>
    <w:rsid w:val="001F2E0B"/>
    <w:rsid w:val="001F2EAB"/>
    <w:rsid w:val="001F2FB8"/>
    <w:rsid w:val="001F3D98"/>
    <w:rsid w:val="001F4153"/>
    <w:rsid w:val="001F49A6"/>
    <w:rsid w:val="001F5BE5"/>
    <w:rsid w:val="00206156"/>
    <w:rsid w:val="00213F28"/>
    <w:rsid w:val="00214B42"/>
    <w:rsid w:val="00214BFD"/>
    <w:rsid w:val="00217535"/>
    <w:rsid w:val="0022201C"/>
    <w:rsid w:val="002226AF"/>
    <w:rsid w:val="00224F18"/>
    <w:rsid w:val="00226280"/>
    <w:rsid w:val="00226915"/>
    <w:rsid w:val="002271B5"/>
    <w:rsid w:val="002304C7"/>
    <w:rsid w:val="0023163D"/>
    <w:rsid w:val="00232C5B"/>
    <w:rsid w:val="00233916"/>
    <w:rsid w:val="002369EC"/>
    <w:rsid w:val="00236B43"/>
    <w:rsid w:val="00241427"/>
    <w:rsid w:val="00241F7D"/>
    <w:rsid w:val="00244098"/>
    <w:rsid w:val="002441DD"/>
    <w:rsid w:val="002459C1"/>
    <w:rsid w:val="002462CE"/>
    <w:rsid w:val="00246606"/>
    <w:rsid w:val="00247395"/>
    <w:rsid w:val="00247C16"/>
    <w:rsid w:val="00250FE8"/>
    <w:rsid w:val="00251003"/>
    <w:rsid w:val="00251BBA"/>
    <w:rsid w:val="00255420"/>
    <w:rsid w:val="002556DE"/>
    <w:rsid w:val="00256A06"/>
    <w:rsid w:val="0026012B"/>
    <w:rsid w:val="00260589"/>
    <w:rsid w:val="0026110A"/>
    <w:rsid w:val="00266B67"/>
    <w:rsid w:val="00267A91"/>
    <w:rsid w:val="0027057D"/>
    <w:rsid w:val="002719F6"/>
    <w:rsid w:val="002721CB"/>
    <w:rsid w:val="0027243D"/>
    <w:rsid w:val="00281CB3"/>
    <w:rsid w:val="00281F20"/>
    <w:rsid w:val="00284EA3"/>
    <w:rsid w:val="00284EFF"/>
    <w:rsid w:val="0028519F"/>
    <w:rsid w:val="002854A8"/>
    <w:rsid w:val="00287C96"/>
    <w:rsid w:val="00290E70"/>
    <w:rsid w:val="00291208"/>
    <w:rsid w:val="0029182B"/>
    <w:rsid w:val="00293309"/>
    <w:rsid w:val="0029639C"/>
    <w:rsid w:val="00296677"/>
    <w:rsid w:val="002A0FE0"/>
    <w:rsid w:val="002A25A9"/>
    <w:rsid w:val="002A5D9E"/>
    <w:rsid w:val="002A67AE"/>
    <w:rsid w:val="002A69B9"/>
    <w:rsid w:val="002A6D0D"/>
    <w:rsid w:val="002A7F98"/>
    <w:rsid w:val="002B2325"/>
    <w:rsid w:val="002B417B"/>
    <w:rsid w:val="002B76D0"/>
    <w:rsid w:val="002C4B45"/>
    <w:rsid w:val="002C6539"/>
    <w:rsid w:val="002D1029"/>
    <w:rsid w:val="002D1E12"/>
    <w:rsid w:val="002D5DD5"/>
    <w:rsid w:val="002D5F23"/>
    <w:rsid w:val="002D6D65"/>
    <w:rsid w:val="002D6D9B"/>
    <w:rsid w:val="002D6EEF"/>
    <w:rsid w:val="002D7ABE"/>
    <w:rsid w:val="002E13E4"/>
    <w:rsid w:val="002E238F"/>
    <w:rsid w:val="002E290F"/>
    <w:rsid w:val="002E3409"/>
    <w:rsid w:val="002E5CF7"/>
    <w:rsid w:val="002E6631"/>
    <w:rsid w:val="002E69AB"/>
    <w:rsid w:val="002E6E7B"/>
    <w:rsid w:val="002E7414"/>
    <w:rsid w:val="002F4F51"/>
    <w:rsid w:val="00302194"/>
    <w:rsid w:val="0030392B"/>
    <w:rsid w:val="003058B1"/>
    <w:rsid w:val="00307289"/>
    <w:rsid w:val="003075F3"/>
    <w:rsid w:val="003112F3"/>
    <w:rsid w:val="003137FF"/>
    <w:rsid w:val="00313E4E"/>
    <w:rsid w:val="00314E15"/>
    <w:rsid w:val="003153B8"/>
    <w:rsid w:val="00315AA3"/>
    <w:rsid w:val="003165AC"/>
    <w:rsid w:val="00317B06"/>
    <w:rsid w:val="00317D3F"/>
    <w:rsid w:val="00320D29"/>
    <w:rsid w:val="00323100"/>
    <w:rsid w:val="0032754C"/>
    <w:rsid w:val="0032756F"/>
    <w:rsid w:val="00331F97"/>
    <w:rsid w:val="00332064"/>
    <w:rsid w:val="003321B7"/>
    <w:rsid w:val="003357AD"/>
    <w:rsid w:val="00335B26"/>
    <w:rsid w:val="003372F4"/>
    <w:rsid w:val="003417CD"/>
    <w:rsid w:val="003500A8"/>
    <w:rsid w:val="00350C3C"/>
    <w:rsid w:val="0035289E"/>
    <w:rsid w:val="00353DCF"/>
    <w:rsid w:val="003561BE"/>
    <w:rsid w:val="00360881"/>
    <w:rsid w:val="00360BCB"/>
    <w:rsid w:val="00361048"/>
    <w:rsid w:val="00362049"/>
    <w:rsid w:val="00362A9C"/>
    <w:rsid w:val="00362E85"/>
    <w:rsid w:val="00363306"/>
    <w:rsid w:val="00364302"/>
    <w:rsid w:val="00364B12"/>
    <w:rsid w:val="00366BF8"/>
    <w:rsid w:val="00367872"/>
    <w:rsid w:val="003713D8"/>
    <w:rsid w:val="003749AA"/>
    <w:rsid w:val="0037629D"/>
    <w:rsid w:val="0037663D"/>
    <w:rsid w:val="00381274"/>
    <w:rsid w:val="00383BCA"/>
    <w:rsid w:val="00384CD3"/>
    <w:rsid w:val="0038560E"/>
    <w:rsid w:val="00392B24"/>
    <w:rsid w:val="00392DFB"/>
    <w:rsid w:val="00394FD1"/>
    <w:rsid w:val="003A0069"/>
    <w:rsid w:val="003A0C1C"/>
    <w:rsid w:val="003A13C8"/>
    <w:rsid w:val="003A1A41"/>
    <w:rsid w:val="003A46DB"/>
    <w:rsid w:val="003A4F99"/>
    <w:rsid w:val="003A533F"/>
    <w:rsid w:val="003A5E08"/>
    <w:rsid w:val="003A7FA6"/>
    <w:rsid w:val="003B0469"/>
    <w:rsid w:val="003B08AF"/>
    <w:rsid w:val="003B0DD2"/>
    <w:rsid w:val="003B0E89"/>
    <w:rsid w:val="003B3807"/>
    <w:rsid w:val="003B3D7D"/>
    <w:rsid w:val="003B3DC5"/>
    <w:rsid w:val="003B40C3"/>
    <w:rsid w:val="003B6E72"/>
    <w:rsid w:val="003C3220"/>
    <w:rsid w:val="003C35A8"/>
    <w:rsid w:val="003C6926"/>
    <w:rsid w:val="003C6F27"/>
    <w:rsid w:val="003C7FD8"/>
    <w:rsid w:val="003D03FE"/>
    <w:rsid w:val="003D168C"/>
    <w:rsid w:val="003D16FB"/>
    <w:rsid w:val="003D1F5D"/>
    <w:rsid w:val="003D7799"/>
    <w:rsid w:val="003D7898"/>
    <w:rsid w:val="003E15A7"/>
    <w:rsid w:val="003E1CA4"/>
    <w:rsid w:val="003E24A2"/>
    <w:rsid w:val="003E37C0"/>
    <w:rsid w:val="003E5527"/>
    <w:rsid w:val="003E787B"/>
    <w:rsid w:val="003F03F5"/>
    <w:rsid w:val="003F04AB"/>
    <w:rsid w:val="003F2B8E"/>
    <w:rsid w:val="003F70A3"/>
    <w:rsid w:val="004014F0"/>
    <w:rsid w:val="004071EF"/>
    <w:rsid w:val="004135E7"/>
    <w:rsid w:val="004137FF"/>
    <w:rsid w:val="00413DB2"/>
    <w:rsid w:val="00416240"/>
    <w:rsid w:val="004166BF"/>
    <w:rsid w:val="00416908"/>
    <w:rsid w:val="004178C6"/>
    <w:rsid w:val="00423228"/>
    <w:rsid w:val="00424372"/>
    <w:rsid w:val="00426622"/>
    <w:rsid w:val="0043427B"/>
    <w:rsid w:val="004379AB"/>
    <w:rsid w:val="004402E7"/>
    <w:rsid w:val="00442D7A"/>
    <w:rsid w:val="00444E27"/>
    <w:rsid w:val="004450B9"/>
    <w:rsid w:val="0045004C"/>
    <w:rsid w:val="0045272C"/>
    <w:rsid w:val="0045514B"/>
    <w:rsid w:val="00455E85"/>
    <w:rsid w:val="00460F1A"/>
    <w:rsid w:val="00461B03"/>
    <w:rsid w:val="004653E5"/>
    <w:rsid w:val="004655E0"/>
    <w:rsid w:val="00467FD6"/>
    <w:rsid w:val="004701C9"/>
    <w:rsid w:val="004708D2"/>
    <w:rsid w:val="00470EC0"/>
    <w:rsid w:val="00470F0C"/>
    <w:rsid w:val="00472365"/>
    <w:rsid w:val="00473A4B"/>
    <w:rsid w:val="00475120"/>
    <w:rsid w:val="004763CE"/>
    <w:rsid w:val="00484428"/>
    <w:rsid w:val="004847E2"/>
    <w:rsid w:val="00487211"/>
    <w:rsid w:val="00487D87"/>
    <w:rsid w:val="00492E91"/>
    <w:rsid w:val="00494A2E"/>
    <w:rsid w:val="00494C79"/>
    <w:rsid w:val="00495858"/>
    <w:rsid w:val="00495884"/>
    <w:rsid w:val="004966E8"/>
    <w:rsid w:val="0049697E"/>
    <w:rsid w:val="004A247D"/>
    <w:rsid w:val="004A25E5"/>
    <w:rsid w:val="004A33D1"/>
    <w:rsid w:val="004A4AD7"/>
    <w:rsid w:val="004A4B9B"/>
    <w:rsid w:val="004A5638"/>
    <w:rsid w:val="004A6202"/>
    <w:rsid w:val="004A7182"/>
    <w:rsid w:val="004A74C3"/>
    <w:rsid w:val="004B2BC5"/>
    <w:rsid w:val="004C3970"/>
    <w:rsid w:val="004C3ACC"/>
    <w:rsid w:val="004C5D62"/>
    <w:rsid w:val="004D0913"/>
    <w:rsid w:val="004D0E6B"/>
    <w:rsid w:val="004D463E"/>
    <w:rsid w:val="004D4E4F"/>
    <w:rsid w:val="004D507E"/>
    <w:rsid w:val="004D7B61"/>
    <w:rsid w:val="004E16DB"/>
    <w:rsid w:val="004E29C1"/>
    <w:rsid w:val="004E2E5E"/>
    <w:rsid w:val="004E408A"/>
    <w:rsid w:val="004E4F19"/>
    <w:rsid w:val="004E5243"/>
    <w:rsid w:val="004E76FE"/>
    <w:rsid w:val="004F06CD"/>
    <w:rsid w:val="004F1AC6"/>
    <w:rsid w:val="004F39FE"/>
    <w:rsid w:val="004F41D9"/>
    <w:rsid w:val="004F7E60"/>
    <w:rsid w:val="0050003B"/>
    <w:rsid w:val="0050093E"/>
    <w:rsid w:val="005024AF"/>
    <w:rsid w:val="005028A0"/>
    <w:rsid w:val="00504183"/>
    <w:rsid w:val="005104B2"/>
    <w:rsid w:val="00511139"/>
    <w:rsid w:val="005116F8"/>
    <w:rsid w:val="0051236D"/>
    <w:rsid w:val="00514064"/>
    <w:rsid w:val="00515B6F"/>
    <w:rsid w:val="00521CC0"/>
    <w:rsid w:val="005237C1"/>
    <w:rsid w:val="00527A03"/>
    <w:rsid w:val="00527B07"/>
    <w:rsid w:val="0053267F"/>
    <w:rsid w:val="00532B02"/>
    <w:rsid w:val="00532F56"/>
    <w:rsid w:val="0053395E"/>
    <w:rsid w:val="00535C63"/>
    <w:rsid w:val="00536A19"/>
    <w:rsid w:val="00536F61"/>
    <w:rsid w:val="00542F4C"/>
    <w:rsid w:val="00547832"/>
    <w:rsid w:val="00550444"/>
    <w:rsid w:val="00555220"/>
    <w:rsid w:val="00563C8E"/>
    <w:rsid w:val="005701C2"/>
    <w:rsid w:val="00571461"/>
    <w:rsid w:val="00571595"/>
    <w:rsid w:val="0057179F"/>
    <w:rsid w:val="005717C7"/>
    <w:rsid w:val="00576406"/>
    <w:rsid w:val="005773AE"/>
    <w:rsid w:val="005800C6"/>
    <w:rsid w:val="00583757"/>
    <w:rsid w:val="00585218"/>
    <w:rsid w:val="00585CD9"/>
    <w:rsid w:val="0058646B"/>
    <w:rsid w:val="00591A7B"/>
    <w:rsid w:val="00592578"/>
    <w:rsid w:val="00592B64"/>
    <w:rsid w:val="00592D45"/>
    <w:rsid w:val="00593D0E"/>
    <w:rsid w:val="00594936"/>
    <w:rsid w:val="00594CE0"/>
    <w:rsid w:val="005953CD"/>
    <w:rsid w:val="005962CD"/>
    <w:rsid w:val="005974BE"/>
    <w:rsid w:val="005A0139"/>
    <w:rsid w:val="005A079F"/>
    <w:rsid w:val="005A0B2D"/>
    <w:rsid w:val="005A19D4"/>
    <w:rsid w:val="005A3A7E"/>
    <w:rsid w:val="005A3BD9"/>
    <w:rsid w:val="005A58D1"/>
    <w:rsid w:val="005A65C5"/>
    <w:rsid w:val="005B197A"/>
    <w:rsid w:val="005B2B8B"/>
    <w:rsid w:val="005B2EE3"/>
    <w:rsid w:val="005B45F1"/>
    <w:rsid w:val="005B4B0A"/>
    <w:rsid w:val="005B4F08"/>
    <w:rsid w:val="005B5353"/>
    <w:rsid w:val="005B5A2E"/>
    <w:rsid w:val="005C2078"/>
    <w:rsid w:val="005C2496"/>
    <w:rsid w:val="005C29D6"/>
    <w:rsid w:val="005C41C8"/>
    <w:rsid w:val="005C7125"/>
    <w:rsid w:val="005C7340"/>
    <w:rsid w:val="005C7E31"/>
    <w:rsid w:val="005D0384"/>
    <w:rsid w:val="005D13F2"/>
    <w:rsid w:val="005D16EB"/>
    <w:rsid w:val="005D4BB6"/>
    <w:rsid w:val="005D6E66"/>
    <w:rsid w:val="005D7E56"/>
    <w:rsid w:val="005E04CF"/>
    <w:rsid w:val="005E29CB"/>
    <w:rsid w:val="005E2B12"/>
    <w:rsid w:val="005E4655"/>
    <w:rsid w:val="005E50A9"/>
    <w:rsid w:val="005E58C7"/>
    <w:rsid w:val="005E76DF"/>
    <w:rsid w:val="005E796A"/>
    <w:rsid w:val="005F1EA0"/>
    <w:rsid w:val="005F50AD"/>
    <w:rsid w:val="005F5428"/>
    <w:rsid w:val="005F7CA9"/>
    <w:rsid w:val="006007B5"/>
    <w:rsid w:val="0060177E"/>
    <w:rsid w:val="00602472"/>
    <w:rsid w:val="00604483"/>
    <w:rsid w:val="0060529B"/>
    <w:rsid w:val="00605FF1"/>
    <w:rsid w:val="00606683"/>
    <w:rsid w:val="00606A6A"/>
    <w:rsid w:val="00610E39"/>
    <w:rsid w:val="00620DE4"/>
    <w:rsid w:val="006237F4"/>
    <w:rsid w:val="006257A4"/>
    <w:rsid w:val="006257B1"/>
    <w:rsid w:val="0062633F"/>
    <w:rsid w:val="00626896"/>
    <w:rsid w:val="006276E3"/>
    <w:rsid w:val="00634A38"/>
    <w:rsid w:val="006356D4"/>
    <w:rsid w:val="00637A66"/>
    <w:rsid w:val="00642CBF"/>
    <w:rsid w:val="00644773"/>
    <w:rsid w:val="00645830"/>
    <w:rsid w:val="00650A3F"/>
    <w:rsid w:val="00652947"/>
    <w:rsid w:val="00653288"/>
    <w:rsid w:val="0065353A"/>
    <w:rsid w:val="00662A14"/>
    <w:rsid w:val="00666606"/>
    <w:rsid w:val="00666980"/>
    <w:rsid w:val="00667DE0"/>
    <w:rsid w:val="006716CE"/>
    <w:rsid w:val="00672078"/>
    <w:rsid w:val="006723F0"/>
    <w:rsid w:val="00677A7A"/>
    <w:rsid w:val="00686600"/>
    <w:rsid w:val="0068739E"/>
    <w:rsid w:val="0068771B"/>
    <w:rsid w:val="00687B30"/>
    <w:rsid w:val="006931F7"/>
    <w:rsid w:val="00697685"/>
    <w:rsid w:val="006A0C9E"/>
    <w:rsid w:val="006A4D1D"/>
    <w:rsid w:val="006A73BE"/>
    <w:rsid w:val="006A7D39"/>
    <w:rsid w:val="006B4611"/>
    <w:rsid w:val="006B4617"/>
    <w:rsid w:val="006B5175"/>
    <w:rsid w:val="006B6BB7"/>
    <w:rsid w:val="006B7131"/>
    <w:rsid w:val="006C007A"/>
    <w:rsid w:val="006C15DD"/>
    <w:rsid w:val="006C3417"/>
    <w:rsid w:val="006C362D"/>
    <w:rsid w:val="006C4FD9"/>
    <w:rsid w:val="006C63DD"/>
    <w:rsid w:val="006D0D1A"/>
    <w:rsid w:val="006D1A15"/>
    <w:rsid w:val="006D40BC"/>
    <w:rsid w:val="006D67D0"/>
    <w:rsid w:val="006D6978"/>
    <w:rsid w:val="006E2B30"/>
    <w:rsid w:val="006E58E6"/>
    <w:rsid w:val="006E7CC1"/>
    <w:rsid w:val="006F1C87"/>
    <w:rsid w:val="006F2153"/>
    <w:rsid w:val="006F25D9"/>
    <w:rsid w:val="006F2ED4"/>
    <w:rsid w:val="006F3293"/>
    <w:rsid w:val="006F5C99"/>
    <w:rsid w:val="006F5DB2"/>
    <w:rsid w:val="006F63DF"/>
    <w:rsid w:val="006F689D"/>
    <w:rsid w:val="007005AB"/>
    <w:rsid w:val="00702179"/>
    <w:rsid w:val="00703F9D"/>
    <w:rsid w:val="00704A69"/>
    <w:rsid w:val="00705C91"/>
    <w:rsid w:val="007061A5"/>
    <w:rsid w:val="00706312"/>
    <w:rsid w:val="0070669B"/>
    <w:rsid w:val="007066A7"/>
    <w:rsid w:val="00707170"/>
    <w:rsid w:val="00711829"/>
    <w:rsid w:val="00711DCF"/>
    <w:rsid w:val="00712DC9"/>
    <w:rsid w:val="007138A7"/>
    <w:rsid w:val="00715446"/>
    <w:rsid w:val="0071570D"/>
    <w:rsid w:val="00717508"/>
    <w:rsid w:val="00720F66"/>
    <w:rsid w:val="00722124"/>
    <w:rsid w:val="00722925"/>
    <w:rsid w:val="00723C31"/>
    <w:rsid w:val="007244FB"/>
    <w:rsid w:val="00726BC6"/>
    <w:rsid w:val="00727A29"/>
    <w:rsid w:val="00730636"/>
    <w:rsid w:val="0073168F"/>
    <w:rsid w:val="007368C2"/>
    <w:rsid w:val="00737137"/>
    <w:rsid w:val="007403E3"/>
    <w:rsid w:val="00740D5A"/>
    <w:rsid w:val="007418F5"/>
    <w:rsid w:val="00742FA8"/>
    <w:rsid w:val="00743C89"/>
    <w:rsid w:val="00747BF7"/>
    <w:rsid w:val="007535E8"/>
    <w:rsid w:val="00763084"/>
    <w:rsid w:val="00763E86"/>
    <w:rsid w:val="007643DB"/>
    <w:rsid w:val="00765DBF"/>
    <w:rsid w:val="00767E1D"/>
    <w:rsid w:val="00771765"/>
    <w:rsid w:val="0077352D"/>
    <w:rsid w:val="0077693C"/>
    <w:rsid w:val="00776BA9"/>
    <w:rsid w:val="00780789"/>
    <w:rsid w:val="00781BAF"/>
    <w:rsid w:val="00782A56"/>
    <w:rsid w:val="007847BC"/>
    <w:rsid w:val="00786D62"/>
    <w:rsid w:val="00790B53"/>
    <w:rsid w:val="0079204E"/>
    <w:rsid w:val="00793D6B"/>
    <w:rsid w:val="00793E2F"/>
    <w:rsid w:val="00795505"/>
    <w:rsid w:val="007969B8"/>
    <w:rsid w:val="007969F4"/>
    <w:rsid w:val="007A0E8D"/>
    <w:rsid w:val="007A1B45"/>
    <w:rsid w:val="007A1F8D"/>
    <w:rsid w:val="007A2799"/>
    <w:rsid w:val="007A346B"/>
    <w:rsid w:val="007A5708"/>
    <w:rsid w:val="007A5D51"/>
    <w:rsid w:val="007A6D29"/>
    <w:rsid w:val="007B17F6"/>
    <w:rsid w:val="007B185F"/>
    <w:rsid w:val="007B1B05"/>
    <w:rsid w:val="007B2245"/>
    <w:rsid w:val="007B2AF0"/>
    <w:rsid w:val="007B4AA5"/>
    <w:rsid w:val="007B5081"/>
    <w:rsid w:val="007B5371"/>
    <w:rsid w:val="007B6B7E"/>
    <w:rsid w:val="007B6CCD"/>
    <w:rsid w:val="007C05FD"/>
    <w:rsid w:val="007C0A7B"/>
    <w:rsid w:val="007C154E"/>
    <w:rsid w:val="007C2DD8"/>
    <w:rsid w:val="007C5DAE"/>
    <w:rsid w:val="007C68FA"/>
    <w:rsid w:val="007C6F03"/>
    <w:rsid w:val="007D0033"/>
    <w:rsid w:val="007D05F1"/>
    <w:rsid w:val="007D26DF"/>
    <w:rsid w:val="007D35AF"/>
    <w:rsid w:val="007E2836"/>
    <w:rsid w:val="007E4A70"/>
    <w:rsid w:val="007E5F9B"/>
    <w:rsid w:val="007E7B2F"/>
    <w:rsid w:val="007F34E7"/>
    <w:rsid w:val="007F4AB8"/>
    <w:rsid w:val="007F7273"/>
    <w:rsid w:val="00800558"/>
    <w:rsid w:val="00801B6C"/>
    <w:rsid w:val="00802069"/>
    <w:rsid w:val="008064EE"/>
    <w:rsid w:val="008076A4"/>
    <w:rsid w:val="00807BFB"/>
    <w:rsid w:val="00810109"/>
    <w:rsid w:val="00811B85"/>
    <w:rsid w:val="00813D47"/>
    <w:rsid w:val="008156C6"/>
    <w:rsid w:val="00815939"/>
    <w:rsid w:val="00815F41"/>
    <w:rsid w:val="00817769"/>
    <w:rsid w:val="00827018"/>
    <w:rsid w:val="008274EB"/>
    <w:rsid w:val="00831648"/>
    <w:rsid w:val="00833257"/>
    <w:rsid w:val="0083764C"/>
    <w:rsid w:val="00841F1F"/>
    <w:rsid w:val="0085347E"/>
    <w:rsid w:val="008539F2"/>
    <w:rsid w:val="0085491E"/>
    <w:rsid w:val="00857FB7"/>
    <w:rsid w:val="00861B1E"/>
    <w:rsid w:val="0086216B"/>
    <w:rsid w:val="00862EF2"/>
    <w:rsid w:val="00862F52"/>
    <w:rsid w:val="0086339B"/>
    <w:rsid w:val="008637FB"/>
    <w:rsid w:val="0086498B"/>
    <w:rsid w:val="00865219"/>
    <w:rsid w:val="00867134"/>
    <w:rsid w:val="008711CC"/>
    <w:rsid w:val="0087395D"/>
    <w:rsid w:val="008739DF"/>
    <w:rsid w:val="00877869"/>
    <w:rsid w:val="00877F77"/>
    <w:rsid w:val="00880B8F"/>
    <w:rsid w:val="00881D68"/>
    <w:rsid w:val="008825EB"/>
    <w:rsid w:val="00883A70"/>
    <w:rsid w:val="00887796"/>
    <w:rsid w:val="00887CB5"/>
    <w:rsid w:val="00887F6C"/>
    <w:rsid w:val="00892B1B"/>
    <w:rsid w:val="00894E82"/>
    <w:rsid w:val="0089648A"/>
    <w:rsid w:val="00896962"/>
    <w:rsid w:val="008A0D11"/>
    <w:rsid w:val="008A1BB2"/>
    <w:rsid w:val="008A2296"/>
    <w:rsid w:val="008A30FF"/>
    <w:rsid w:val="008A3836"/>
    <w:rsid w:val="008A49E5"/>
    <w:rsid w:val="008B1ABD"/>
    <w:rsid w:val="008B1E53"/>
    <w:rsid w:val="008B24FA"/>
    <w:rsid w:val="008B25B1"/>
    <w:rsid w:val="008B2BB8"/>
    <w:rsid w:val="008B3698"/>
    <w:rsid w:val="008B44C0"/>
    <w:rsid w:val="008C1B7F"/>
    <w:rsid w:val="008C1FFE"/>
    <w:rsid w:val="008C25A8"/>
    <w:rsid w:val="008C285B"/>
    <w:rsid w:val="008C2E3C"/>
    <w:rsid w:val="008C3CAC"/>
    <w:rsid w:val="008C54F2"/>
    <w:rsid w:val="008C66BB"/>
    <w:rsid w:val="008C6AD8"/>
    <w:rsid w:val="008D234C"/>
    <w:rsid w:val="008D376E"/>
    <w:rsid w:val="008D4861"/>
    <w:rsid w:val="008D76B5"/>
    <w:rsid w:val="008E00A8"/>
    <w:rsid w:val="008E0A61"/>
    <w:rsid w:val="008E31DC"/>
    <w:rsid w:val="008E40C0"/>
    <w:rsid w:val="008E55A6"/>
    <w:rsid w:val="008E5A11"/>
    <w:rsid w:val="008E7AE1"/>
    <w:rsid w:val="008F0350"/>
    <w:rsid w:val="008F7113"/>
    <w:rsid w:val="008F71B0"/>
    <w:rsid w:val="008F736F"/>
    <w:rsid w:val="00900B1E"/>
    <w:rsid w:val="009017B1"/>
    <w:rsid w:val="00901EB4"/>
    <w:rsid w:val="00901ED9"/>
    <w:rsid w:val="00901FA9"/>
    <w:rsid w:val="009078D7"/>
    <w:rsid w:val="0092022A"/>
    <w:rsid w:val="00920B56"/>
    <w:rsid w:val="00920BA5"/>
    <w:rsid w:val="00923589"/>
    <w:rsid w:val="00924F62"/>
    <w:rsid w:val="009318EC"/>
    <w:rsid w:val="00931979"/>
    <w:rsid w:val="00941359"/>
    <w:rsid w:val="009414CC"/>
    <w:rsid w:val="009417C7"/>
    <w:rsid w:val="0094420A"/>
    <w:rsid w:val="009469B6"/>
    <w:rsid w:val="00946C09"/>
    <w:rsid w:val="0094750A"/>
    <w:rsid w:val="009509C8"/>
    <w:rsid w:val="00951382"/>
    <w:rsid w:val="00954231"/>
    <w:rsid w:val="009563A9"/>
    <w:rsid w:val="00962B27"/>
    <w:rsid w:val="00962C2E"/>
    <w:rsid w:val="00964C49"/>
    <w:rsid w:val="00964CD9"/>
    <w:rsid w:val="00965D0E"/>
    <w:rsid w:val="00971F24"/>
    <w:rsid w:val="00971FB1"/>
    <w:rsid w:val="00972909"/>
    <w:rsid w:val="00973105"/>
    <w:rsid w:val="00974EAA"/>
    <w:rsid w:val="009757D2"/>
    <w:rsid w:val="0097616C"/>
    <w:rsid w:val="00976275"/>
    <w:rsid w:val="00977E7F"/>
    <w:rsid w:val="00984CB5"/>
    <w:rsid w:val="00985F51"/>
    <w:rsid w:val="009863F2"/>
    <w:rsid w:val="00987DBC"/>
    <w:rsid w:val="00992CA6"/>
    <w:rsid w:val="0099325D"/>
    <w:rsid w:val="00994FF8"/>
    <w:rsid w:val="00997E43"/>
    <w:rsid w:val="009A0009"/>
    <w:rsid w:val="009A22A2"/>
    <w:rsid w:val="009A6274"/>
    <w:rsid w:val="009A7809"/>
    <w:rsid w:val="009B0F23"/>
    <w:rsid w:val="009B1017"/>
    <w:rsid w:val="009B329D"/>
    <w:rsid w:val="009B3323"/>
    <w:rsid w:val="009B3E3E"/>
    <w:rsid w:val="009B43F7"/>
    <w:rsid w:val="009B456D"/>
    <w:rsid w:val="009B7B81"/>
    <w:rsid w:val="009C02B4"/>
    <w:rsid w:val="009C0307"/>
    <w:rsid w:val="009C4177"/>
    <w:rsid w:val="009C5203"/>
    <w:rsid w:val="009D0641"/>
    <w:rsid w:val="009D091D"/>
    <w:rsid w:val="009D1B05"/>
    <w:rsid w:val="009D2533"/>
    <w:rsid w:val="009D3EBA"/>
    <w:rsid w:val="009D4794"/>
    <w:rsid w:val="009D63B5"/>
    <w:rsid w:val="009E26CF"/>
    <w:rsid w:val="009E275A"/>
    <w:rsid w:val="009E27F1"/>
    <w:rsid w:val="009E358E"/>
    <w:rsid w:val="009E5F11"/>
    <w:rsid w:val="009E66D1"/>
    <w:rsid w:val="009E6F41"/>
    <w:rsid w:val="009E7D16"/>
    <w:rsid w:val="009F0B5C"/>
    <w:rsid w:val="009F20C3"/>
    <w:rsid w:val="009F2DA3"/>
    <w:rsid w:val="009F37E5"/>
    <w:rsid w:val="009F659E"/>
    <w:rsid w:val="009F7034"/>
    <w:rsid w:val="00A00046"/>
    <w:rsid w:val="00A010B4"/>
    <w:rsid w:val="00A05457"/>
    <w:rsid w:val="00A058DF"/>
    <w:rsid w:val="00A06E21"/>
    <w:rsid w:val="00A0737F"/>
    <w:rsid w:val="00A0765C"/>
    <w:rsid w:val="00A07B20"/>
    <w:rsid w:val="00A11BDE"/>
    <w:rsid w:val="00A153F5"/>
    <w:rsid w:val="00A228A5"/>
    <w:rsid w:val="00A25002"/>
    <w:rsid w:val="00A25202"/>
    <w:rsid w:val="00A25DF7"/>
    <w:rsid w:val="00A267BD"/>
    <w:rsid w:val="00A273E0"/>
    <w:rsid w:val="00A31B72"/>
    <w:rsid w:val="00A34B9D"/>
    <w:rsid w:val="00A35BFB"/>
    <w:rsid w:val="00A37967"/>
    <w:rsid w:val="00A379FC"/>
    <w:rsid w:val="00A43587"/>
    <w:rsid w:val="00A45A8D"/>
    <w:rsid w:val="00A46902"/>
    <w:rsid w:val="00A5096A"/>
    <w:rsid w:val="00A514C9"/>
    <w:rsid w:val="00A523E3"/>
    <w:rsid w:val="00A53393"/>
    <w:rsid w:val="00A53E36"/>
    <w:rsid w:val="00A54F55"/>
    <w:rsid w:val="00A56682"/>
    <w:rsid w:val="00A6034F"/>
    <w:rsid w:val="00A63E0C"/>
    <w:rsid w:val="00A64655"/>
    <w:rsid w:val="00A661BB"/>
    <w:rsid w:val="00A6721F"/>
    <w:rsid w:val="00A67758"/>
    <w:rsid w:val="00A714ED"/>
    <w:rsid w:val="00A72419"/>
    <w:rsid w:val="00A768A6"/>
    <w:rsid w:val="00A77FFC"/>
    <w:rsid w:val="00A82F40"/>
    <w:rsid w:val="00A90542"/>
    <w:rsid w:val="00A90FDB"/>
    <w:rsid w:val="00A928AC"/>
    <w:rsid w:val="00A934EB"/>
    <w:rsid w:val="00AA145A"/>
    <w:rsid w:val="00AA7B4F"/>
    <w:rsid w:val="00AB2133"/>
    <w:rsid w:val="00AB292E"/>
    <w:rsid w:val="00AB304E"/>
    <w:rsid w:val="00AB412C"/>
    <w:rsid w:val="00AB57BF"/>
    <w:rsid w:val="00AB68EE"/>
    <w:rsid w:val="00AB70D8"/>
    <w:rsid w:val="00AB736A"/>
    <w:rsid w:val="00AB7816"/>
    <w:rsid w:val="00AC016A"/>
    <w:rsid w:val="00AC3482"/>
    <w:rsid w:val="00AC5C0C"/>
    <w:rsid w:val="00AC62C0"/>
    <w:rsid w:val="00AC7BD7"/>
    <w:rsid w:val="00AD04A3"/>
    <w:rsid w:val="00AD0A6B"/>
    <w:rsid w:val="00AD1191"/>
    <w:rsid w:val="00AD193E"/>
    <w:rsid w:val="00AD4802"/>
    <w:rsid w:val="00AD4868"/>
    <w:rsid w:val="00AD4FE4"/>
    <w:rsid w:val="00AD5055"/>
    <w:rsid w:val="00AD5A38"/>
    <w:rsid w:val="00AD5BD4"/>
    <w:rsid w:val="00AD5E67"/>
    <w:rsid w:val="00AD6A09"/>
    <w:rsid w:val="00AD6F9C"/>
    <w:rsid w:val="00AE170E"/>
    <w:rsid w:val="00AE34F2"/>
    <w:rsid w:val="00AE3C88"/>
    <w:rsid w:val="00AE4255"/>
    <w:rsid w:val="00AF060D"/>
    <w:rsid w:val="00AF12F8"/>
    <w:rsid w:val="00AF1876"/>
    <w:rsid w:val="00AF42B0"/>
    <w:rsid w:val="00AF61EA"/>
    <w:rsid w:val="00B02FF7"/>
    <w:rsid w:val="00B037D6"/>
    <w:rsid w:val="00B03E8B"/>
    <w:rsid w:val="00B051C3"/>
    <w:rsid w:val="00B05A0A"/>
    <w:rsid w:val="00B120BC"/>
    <w:rsid w:val="00B12447"/>
    <w:rsid w:val="00B12D6D"/>
    <w:rsid w:val="00B14325"/>
    <w:rsid w:val="00B15EEC"/>
    <w:rsid w:val="00B208FA"/>
    <w:rsid w:val="00B26307"/>
    <w:rsid w:val="00B325A6"/>
    <w:rsid w:val="00B3314F"/>
    <w:rsid w:val="00B33C1E"/>
    <w:rsid w:val="00B3403C"/>
    <w:rsid w:val="00B34565"/>
    <w:rsid w:val="00B34E33"/>
    <w:rsid w:val="00B352A1"/>
    <w:rsid w:val="00B35E56"/>
    <w:rsid w:val="00B35E77"/>
    <w:rsid w:val="00B37072"/>
    <w:rsid w:val="00B37A3B"/>
    <w:rsid w:val="00B37D42"/>
    <w:rsid w:val="00B42230"/>
    <w:rsid w:val="00B42360"/>
    <w:rsid w:val="00B4267A"/>
    <w:rsid w:val="00B45468"/>
    <w:rsid w:val="00B5006E"/>
    <w:rsid w:val="00B51A38"/>
    <w:rsid w:val="00B51C13"/>
    <w:rsid w:val="00B52612"/>
    <w:rsid w:val="00B53349"/>
    <w:rsid w:val="00B552B8"/>
    <w:rsid w:val="00B560A6"/>
    <w:rsid w:val="00B565D6"/>
    <w:rsid w:val="00B57242"/>
    <w:rsid w:val="00B57689"/>
    <w:rsid w:val="00B612C2"/>
    <w:rsid w:val="00B61595"/>
    <w:rsid w:val="00B62800"/>
    <w:rsid w:val="00B64834"/>
    <w:rsid w:val="00B72F46"/>
    <w:rsid w:val="00B73F03"/>
    <w:rsid w:val="00B742AB"/>
    <w:rsid w:val="00B745B3"/>
    <w:rsid w:val="00B85C1A"/>
    <w:rsid w:val="00B867BA"/>
    <w:rsid w:val="00B8704B"/>
    <w:rsid w:val="00B87D3B"/>
    <w:rsid w:val="00B904B9"/>
    <w:rsid w:val="00B90781"/>
    <w:rsid w:val="00B911D9"/>
    <w:rsid w:val="00B91595"/>
    <w:rsid w:val="00B9214E"/>
    <w:rsid w:val="00B92265"/>
    <w:rsid w:val="00B93D5F"/>
    <w:rsid w:val="00B94438"/>
    <w:rsid w:val="00B960D6"/>
    <w:rsid w:val="00BA0A71"/>
    <w:rsid w:val="00BA1382"/>
    <w:rsid w:val="00BA1EF5"/>
    <w:rsid w:val="00BA2CBC"/>
    <w:rsid w:val="00BA43D9"/>
    <w:rsid w:val="00BA45B2"/>
    <w:rsid w:val="00BA68AF"/>
    <w:rsid w:val="00BA7706"/>
    <w:rsid w:val="00BB1E5E"/>
    <w:rsid w:val="00BB5D11"/>
    <w:rsid w:val="00BB7040"/>
    <w:rsid w:val="00BC1D28"/>
    <w:rsid w:val="00BC3B05"/>
    <w:rsid w:val="00BC45FF"/>
    <w:rsid w:val="00BC62EA"/>
    <w:rsid w:val="00BD1347"/>
    <w:rsid w:val="00BE0C28"/>
    <w:rsid w:val="00BF2567"/>
    <w:rsid w:val="00BF29B7"/>
    <w:rsid w:val="00BF2EA9"/>
    <w:rsid w:val="00BF57CA"/>
    <w:rsid w:val="00BF6D0E"/>
    <w:rsid w:val="00BF748C"/>
    <w:rsid w:val="00BF79C5"/>
    <w:rsid w:val="00C03799"/>
    <w:rsid w:val="00C055FE"/>
    <w:rsid w:val="00C0685E"/>
    <w:rsid w:val="00C15801"/>
    <w:rsid w:val="00C158EA"/>
    <w:rsid w:val="00C163D5"/>
    <w:rsid w:val="00C22DD0"/>
    <w:rsid w:val="00C268FD"/>
    <w:rsid w:val="00C27ACD"/>
    <w:rsid w:val="00C32D65"/>
    <w:rsid w:val="00C32F79"/>
    <w:rsid w:val="00C36C59"/>
    <w:rsid w:val="00C406BA"/>
    <w:rsid w:val="00C4080A"/>
    <w:rsid w:val="00C42057"/>
    <w:rsid w:val="00C42407"/>
    <w:rsid w:val="00C42422"/>
    <w:rsid w:val="00C44EB1"/>
    <w:rsid w:val="00C45979"/>
    <w:rsid w:val="00C51E4E"/>
    <w:rsid w:val="00C53869"/>
    <w:rsid w:val="00C55B67"/>
    <w:rsid w:val="00C5699B"/>
    <w:rsid w:val="00C60012"/>
    <w:rsid w:val="00C62360"/>
    <w:rsid w:val="00C6287D"/>
    <w:rsid w:val="00C64943"/>
    <w:rsid w:val="00C64C5A"/>
    <w:rsid w:val="00C651E9"/>
    <w:rsid w:val="00C67D99"/>
    <w:rsid w:val="00C72764"/>
    <w:rsid w:val="00C75110"/>
    <w:rsid w:val="00C77C22"/>
    <w:rsid w:val="00C80145"/>
    <w:rsid w:val="00C82194"/>
    <w:rsid w:val="00C847D0"/>
    <w:rsid w:val="00C850E2"/>
    <w:rsid w:val="00C85487"/>
    <w:rsid w:val="00C8584B"/>
    <w:rsid w:val="00C8655B"/>
    <w:rsid w:val="00C90DAE"/>
    <w:rsid w:val="00C90FFE"/>
    <w:rsid w:val="00C91471"/>
    <w:rsid w:val="00C93428"/>
    <w:rsid w:val="00C9402D"/>
    <w:rsid w:val="00C9480E"/>
    <w:rsid w:val="00C9730B"/>
    <w:rsid w:val="00CA1BD9"/>
    <w:rsid w:val="00CA4328"/>
    <w:rsid w:val="00CA65B7"/>
    <w:rsid w:val="00CA7D0D"/>
    <w:rsid w:val="00CA7F27"/>
    <w:rsid w:val="00CB0914"/>
    <w:rsid w:val="00CB1DDF"/>
    <w:rsid w:val="00CB76A0"/>
    <w:rsid w:val="00CC0A50"/>
    <w:rsid w:val="00CC1074"/>
    <w:rsid w:val="00CC1671"/>
    <w:rsid w:val="00CC42D8"/>
    <w:rsid w:val="00CC4E49"/>
    <w:rsid w:val="00CC74F5"/>
    <w:rsid w:val="00CC7FE6"/>
    <w:rsid w:val="00CD41B6"/>
    <w:rsid w:val="00CD5151"/>
    <w:rsid w:val="00CD6CD8"/>
    <w:rsid w:val="00CD7F49"/>
    <w:rsid w:val="00CE027E"/>
    <w:rsid w:val="00CE0302"/>
    <w:rsid w:val="00CE0F06"/>
    <w:rsid w:val="00CE1711"/>
    <w:rsid w:val="00CE2281"/>
    <w:rsid w:val="00CE28E0"/>
    <w:rsid w:val="00CE53CB"/>
    <w:rsid w:val="00CE552A"/>
    <w:rsid w:val="00CE5EC5"/>
    <w:rsid w:val="00CF2E8D"/>
    <w:rsid w:val="00CF3E85"/>
    <w:rsid w:val="00CF4C5F"/>
    <w:rsid w:val="00CF741A"/>
    <w:rsid w:val="00D01A31"/>
    <w:rsid w:val="00D02770"/>
    <w:rsid w:val="00D02D6D"/>
    <w:rsid w:val="00D03742"/>
    <w:rsid w:val="00D056BF"/>
    <w:rsid w:val="00D05CF7"/>
    <w:rsid w:val="00D12012"/>
    <w:rsid w:val="00D128B3"/>
    <w:rsid w:val="00D13C55"/>
    <w:rsid w:val="00D156D4"/>
    <w:rsid w:val="00D16300"/>
    <w:rsid w:val="00D2077A"/>
    <w:rsid w:val="00D21123"/>
    <w:rsid w:val="00D21FA5"/>
    <w:rsid w:val="00D23FD9"/>
    <w:rsid w:val="00D24782"/>
    <w:rsid w:val="00D25889"/>
    <w:rsid w:val="00D25B79"/>
    <w:rsid w:val="00D25C4F"/>
    <w:rsid w:val="00D2775A"/>
    <w:rsid w:val="00D30E45"/>
    <w:rsid w:val="00D3168F"/>
    <w:rsid w:val="00D32858"/>
    <w:rsid w:val="00D32D69"/>
    <w:rsid w:val="00D37771"/>
    <w:rsid w:val="00D40A7E"/>
    <w:rsid w:val="00D41E94"/>
    <w:rsid w:val="00D451AC"/>
    <w:rsid w:val="00D45CDA"/>
    <w:rsid w:val="00D45EED"/>
    <w:rsid w:val="00D470D9"/>
    <w:rsid w:val="00D50B29"/>
    <w:rsid w:val="00D5246E"/>
    <w:rsid w:val="00D5403D"/>
    <w:rsid w:val="00D54FCA"/>
    <w:rsid w:val="00D56535"/>
    <w:rsid w:val="00D568C9"/>
    <w:rsid w:val="00D572E9"/>
    <w:rsid w:val="00D659BD"/>
    <w:rsid w:val="00D72125"/>
    <w:rsid w:val="00D726CB"/>
    <w:rsid w:val="00D74CAC"/>
    <w:rsid w:val="00D76E3B"/>
    <w:rsid w:val="00D7764E"/>
    <w:rsid w:val="00D8403F"/>
    <w:rsid w:val="00D85E36"/>
    <w:rsid w:val="00D85E64"/>
    <w:rsid w:val="00D874CF"/>
    <w:rsid w:val="00D879E3"/>
    <w:rsid w:val="00D87F84"/>
    <w:rsid w:val="00D90AEC"/>
    <w:rsid w:val="00D91367"/>
    <w:rsid w:val="00D91411"/>
    <w:rsid w:val="00D94FA6"/>
    <w:rsid w:val="00D96A2D"/>
    <w:rsid w:val="00D97DF0"/>
    <w:rsid w:val="00DA10D2"/>
    <w:rsid w:val="00DA2841"/>
    <w:rsid w:val="00DA40AC"/>
    <w:rsid w:val="00DA66FE"/>
    <w:rsid w:val="00DA7081"/>
    <w:rsid w:val="00DA73B0"/>
    <w:rsid w:val="00DA7E8F"/>
    <w:rsid w:val="00DB0819"/>
    <w:rsid w:val="00DB2439"/>
    <w:rsid w:val="00DB5182"/>
    <w:rsid w:val="00DB5CB3"/>
    <w:rsid w:val="00DC2DED"/>
    <w:rsid w:val="00DC570C"/>
    <w:rsid w:val="00DC6284"/>
    <w:rsid w:val="00DC7E9A"/>
    <w:rsid w:val="00DD22BE"/>
    <w:rsid w:val="00DD2575"/>
    <w:rsid w:val="00DD2A26"/>
    <w:rsid w:val="00DD2B64"/>
    <w:rsid w:val="00DE0314"/>
    <w:rsid w:val="00DE3226"/>
    <w:rsid w:val="00DE3A36"/>
    <w:rsid w:val="00DE5FC2"/>
    <w:rsid w:val="00DE5FF5"/>
    <w:rsid w:val="00DE639C"/>
    <w:rsid w:val="00DE7A46"/>
    <w:rsid w:val="00DF084E"/>
    <w:rsid w:val="00DF22EC"/>
    <w:rsid w:val="00DF3980"/>
    <w:rsid w:val="00DF7E4F"/>
    <w:rsid w:val="00E0037C"/>
    <w:rsid w:val="00E00C09"/>
    <w:rsid w:val="00E00CF8"/>
    <w:rsid w:val="00E01B0A"/>
    <w:rsid w:val="00E02569"/>
    <w:rsid w:val="00E03276"/>
    <w:rsid w:val="00E05242"/>
    <w:rsid w:val="00E133CE"/>
    <w:rsid w:val="00E13578"/>
    <w:rsid w:val="00E21AE7"/>
    <w:rsid w:val="00E23F38"/>
    <w:rsid w:val="00E242E9"/>
    <w:rsid w:val="00E24B96"/>
    <w:rsid w:val="00E2754D"/>
    <w:rsid w:val="00E27FA2"/>
    <w:rsid w:val="00E32590"/>
    <w:rsid w:val="00E3587D"/>
    <w:rsid w:val="00E35E9A"/>
    <w:rsid w:val="00E361B9"/>
    <w:rsid w:val="00E37480"/>
    <w:rsid w:val="00E374C3"/>
    <w:rsid w:val="00E37700"/>
    <w:rsid w:val="00E40135"/>
    <w:rsid w:val="00E406F4"/>
    <w:rsid w:val="00E43678"/>
    <w:rsid w:val="00E43B9F"/>
    <w:rsid w:val="00E45238"/>
    <w:rsid w:val="00E452AF"/>
    <w:rsid w:val="00E50A2D"/>
    <w:rsid w:val="00E55DE6"/>
    <w:rsid w:val="00E6044A"/>
    <w:rsid w:val="00E6128F"/>
    <w:rsid w:val="00E618A8"/>
    <w:rsid w:val="00E6258E"/>
    <w:rsid w:val="00E64BBD"/>
    <w:rsid w:val="00E66A7D"/>
    <w:rsid w:val="00E7044B"/>
    <w:rsid w:val="00E72EFE"/>
    <w:rsid w:val="00E74A52"/>
    <w:rsid w:val="00E75A43"/>
    <w:rsid w:val="00E80B26"/>
    <w:rsid w:val="00E82BC5"/>
    <w:rsid w:val="00E83424"/>
    <w:rsid w:val="00E83B5E"/>
    <w:rsid w:val="00E85149"/>
    <w:rsid w:val="00E8734A"/>
    <w:rsid w:val="00E91AC5"/>
    <w:rsid w:val="00E9307D"/>
    <w:rsid w:val="00E96222"/>
    <w:rsid w:val="00EA2E63"/>
    <w:rsid w:val="00EA2F80"/>
    <w:rsid w:val="00EA608B"/>
    <w:rsid w:val="00EA6886"/>
    <w:rsid w:val="00EA73C3"/>
    <w:rsid w:val="00EB05DD"/>
    <w:rsid w:val="00EB1F79"/>
    <w:rsid w:val="00EB2E01"/>
    <w:rsid w:val="00EB6E38"/>
    <w:rsid w:val="00EC14D2"/>
    <w:rsid w:val="00EC24C3"/>
    <w:rsid w:val="00EC350F"/>
    <w:rsid w:val="00EC3C60"/>
    <w:rsid w:val="00EC521A"/>
    <w:rsid w:val="00EC53D2"/>
    <w:rsid w:val="00EC5D5A"/>
    <w:rsid w:val="00ED034C"/>
    <w:rsid w:val="00ED21BE"/>
    <w:rsid w:val="00ED2CDC"/>
    <w:rsid w:val="00ED3CA7"/>
    <w:rsid w:val="00ED6558"/>
    <w:rsid w:val="00ED7A39"/>
    <w:rsid w:val="00EE1131"/>
    <w:rsid w:val="00EE1A8E"/>
    <w:rsid w:val="00EE4304"/>
    <w:rsid w:val="00EE49EC"/>
    <w:rsid w:val="00EE4FAE"/>
    <w:rsid w:val="00EE6B3A"/>
    <w:rsid w:val="00EE77A2"/>
    <w:rsid w:val="00EF0A47"/>
    <w:rsid w:val="00EF6070"/>
    <w:rsid w:val="00EF6139"/>
    <w:rsid w:val="00EF6287"/>
    <w:rsid w:val="00F01427"/>
    <w:rsid w:val="00F02101"/>
    <w:rsid w:val="00F05C39"/>
    <w:rsid w:val="00F12BE0"/>
    <w:rsid w:val="00F12DC2"/>
    <w:rsid w:val="00F20C91"/>
    <w:rsid w:val="00F224E3"/>
    <w:rsid w:val="00F25D91"/>
    <w:rsid w:val="00F27081"/>
    <w:rsid w:val="00F27829"/>
    <w:rsid w:val="00F27D26"/>
    <w:rsid w:val="00F3563D"/>
    <w:rsid w:val="00F3619E"/>
    <w:rsid w:val="00F4096E"/>
    <w:rsid w:val="00F40C17"/>
    <w:rsid w:val="00F42590"/>
    <w:rsid w:val="00F463EA"/>
    <w:rsid w:val="00F4705B"/>
    <w:rsid w:val="00F47AEB"/>
    <w:rsid w:val="00F47E96"/>
    <w:rsid w:val="00F50473"/>
    <w:rsid w:val="00F54B76"/>
    <w:rsid w:val="00F5577F"/>
    <w:rsid w:val="00F61828"/>
    <w:rsid w:val="00F63189"/>
    <w:rsid w:val="00F63554"/>
    <w:rsid w:val="00F6368D"/>
    <w:rsid w:val="00F676C9"/>
    <w:rsid w:val="00F67C22"/>
    <w:rsid w:val="00F704C4"/>
    <w:rsid w:val="00F706AB"/>
    <w:rsid w:val="00F733E8"/>
    <w:rsid w:val="00F733F5"/>
    <w:rsid w:val="00F74FF8"/>
    <w:rsid w:val="00F75A75"/>
    <w:rsid w:val="00F81130"/>
    <w:rsid w:val="00F81BBF"/>
    <w:rsid w:val="00F83117"/>
    <w:rsid w:val="00F856AA"/>
    <w:rsid w:val="00F85CF4"/>
    <w:rsid w:val="00F865B5"/>
    <w:rsid w:val="00F86BFE"/>
    <w:rsid w:val="00F87323"/>
    <w:rsid w:val="00F87EC4"/>
    <w:rsid w:val="00F9252F"/>
    <w:rsid w:val="00F94070"/>
    <w:rsid w:val="00F94574"/>
    <w:rsid w:val="00F9478A"/>
    <w:rsid w:val="00F9532C"/>
    <w:rsid w:val="00FA0AEE"/>
    <w:rsid w:val="00FA1A1A"/>
    <w:rsid w:val="00FA2CFC"/>
    <w:rsid w:val="00FA3934"/>
    <w:rsid w:val="00FA61EE"/>
    <w:rsid w:val="00FA6B8F"/>
    <w:rsid w:val="00FA746C"/>
    <w:rsid w:val="00FB2411"/>
    <w:rsid w:val="00FB63FE"/>
    <w:rsid w:val="00FB6959"/>
    <w:rsid w:val="00FC0112"/>
    <w:rsid w:val="00FC047E"/>
    <w:rsid w:val="00FC7ACF"/>
    <w:rsid w:val="00FD4C95"/>
    <w:rsid w:val="00FE337E"/>
    <w:rsid w:val="00FE39F6"/>
    <w:rsid w:val="00FE62CB"/>
    <w:rsid w:val="00FE6EF6"/>
    <w:rsid w:val="00FE796E"/>
    <w:rsid w:val="00FF0127"/>
    <w:rsid w:val="00FF261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FB54C"/>
  <w15:docId w15:val="{64A4BE7E-6FED-4C67-92ED-2156FB6F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F2"/>
  </w:style>
  <w:style w:type="paragraph" w:styleId="1">
    <w:name w:val="heading 1"/>
    <w:basedOn w:val="a"/>
    <w:next w:val="a"/>
    <w:link w:val="11"/>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5962CD"/>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character" w:customStyle="1" w:styleId="12">
    <w:name w:val="Заголовок №1_"/>
    <w:basedOn w:val="a0"/>
    <w:link w:val="13"/>
    <w:rsid w:val="00B352A1"/>
    <w:rPr>
      <w:rFonts w:ascii="Times New Roman" w:eastAsia="Times New Roman" w:hAnsi="Times New Roman" w:cs="Times New Roman"/>
      <w:shd w:val="clear" w:color="auto" w:fill="FFFFFF"/>
    </w:rPr>
  </w:style>
  <w:style w:type="paragraph" w:customStyle="1" w:styleId="13">
    <w:name w:val="Заголовок №1"/>
    <w:basedOn w:val="a"/>
    <w:link w:val="12"/>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character" w:customStyle="1" w:styleId="18pt">
    <w:name w:val="Заголовок №1 + 8 pt;Курсив"/>
    <w:basedOn w:val="1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5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paragraph" w:customStyle="1" w:styleId="15">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a">
    <w:name w:val="Гипертекстовая ссылка"/>
    <w:uiPriority w:val="99"/>
    <w:qFormat/>
    <w:rsid w:val="005962CD"/>
    <w:rPr>
      <w:b w:val="0"/>
      <w:bCs w:val="0"/>
      <w:color w:val="106BBE"/>
    </w:rPr>
  </w:style>
  <w:style w:type="paragraph" w:customStyle="1" w:styleId="Noeeu1">
    <w:name w:val="Noeeu1"/>
    <w:rsid w:val="002E5CF7"/>
    <w:pPr>
      <w:spacing w:after="0" w:line="240" w:lineRule="auto"/>
    </w:pPr>
    <w:rPr>
      <w:rFonts w:ascii="MS Sans Serif" w:eastAsia="Times New Roman" w:hAnsi="MS Sans Serif" w:cs="Times New Roman"/>
      <w:sz w:val="20"/>
      <w:szCs w:val="20"/>
      <w:lang w:val="en-US" w:eastAsia="ru-RU"/>
    </w:rPr>
  </w:style>
  <w:style w:type="paragraph" w:styleId="33">
    <w:name w:val="Body Text 3"/>
    <w:basedOn w:val="a"/>
    <w:link w:val="34"/>
    <w:rsid w:val="00D25C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25C4F"/>
    <w:rPr>
      <w:rFonts w:ascii="Times New Roman" w:eastAsia="Times New Roman" w:hAnsi="Times New Roman" w:cs="Times New Roman"/>
      <w:sz w:val="16"/>
      <w:szCs w:val="16"/>
      <w:lang w:eastAsia="ru-RU"/>
    </w:rPr>
  </w:style>
  <w:style w:type="table" w:customStyle="1" w:styleId="35">
    <w:name w:val="Сетка таблицы3"/>
    <w:basedOn w:val="a1"/>
    <w:next w:val="af3"/>
    <w:uiPriority w:val="39"/>
    <w:rsid w:val="004551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112775"/>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basedOn w:val="a0"/>
    <w:link w:val="af8"/>
    <w:uiPriority w:val="1"/>
    <w:rsid w:val="00112775"/>
  </w:style>
  <w:style w:type="paragraph" w:customStyle="1" w:styleId="10">
    <w:name w:val="Стиль Заголовок 1 + По ширине"/>
    <w:basedOn w:val="1"/>
    <w:next w:val="27"/>
    <w:rsid w:val="00112775"/>
    <w:pPr>
      <w:keepLines w:val="0"/>
      <w:numPr>
        <w:numId w:val="4"/>
      </w:numPr>
      <w:tabs>
        <w:tab w:val="num" w:pos="360"/>
      </w:tabs>
      <w:spacing w:before="0" w:after="0" w:line="240" w:lineRule="auto"/>
      <w:ind w:left="0" w:firstLine="0"/>
    </w:pPr>
    <w:rPr>
      <w:sz w:val="28"/>
      <w:szCs w:val="20"/>
      <w:lang w:val="ru-RU" w:eastAsia="ru-RU"/>
    </w:rPr>
  </w:style>
  <w:style w:type="paragraph" w:styleId="27">
    <w:name w:val="List Continue 2"/>
    <w:basedOn w:val="a"/>
    <w:uiPriority w:val="99"/>
    <w:semiHidden/>
    <w:unhideWhenUsed/>
    <w:rsid w:val="00112775"/>
    <w:pPr>
      <w:spacing w:after="120"/>
      <w:ind w:left="566"/>
      <w:contextualSpacing/>
    </w:pPr>
  </w:style>
  <w:style w:type="table" w:customStyle="1" w:styleId="511">
    <w:name w:val="Таблица простая 511"/>
    <w:basedOn w:val="a1"/>
    <w:uiPriority w:val="45"/>
    <w:rsid w:val="00EF613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b">
    <w:name w:val="Plain Text"/>
    <w:basedOn w:val="a"/>
    <w:link w:val="afc"/>
    <w:rsid w:val="00D97DF0"/>
    <w:pPr>
      <w:spacing w:after="0" w:line="240" w:lineRule="auto"/>
    </w:pPr>
    <w:rPr>
      <w:rFonts w:ascii="Courier New" w:eastAsia="Times New Roman" w:hAnsi="Courier New" w:cs="Arial Narrow"/>
      <w:sz w:val="20"/>
      <w:szCs w:val="20"/>
      <w:lang w:eastAsia="ru-RU"/>
    </w:rPr>
  </w:style>
  <w:style w:type="character" w:customStyle="1" w:styleId="afc">
    <w:name w:val="Текст Знак"/>
    <w:basedOn w:val="a0"/>
    <w:link w:val="afb"/>
    <w:rsid w:val="00D97DF0"/>
    <w:rPr>
      <w:rFonts w:ascii="Courier New" w:eastAsia="Times New Roman" w:hAnsi="Courier New" w:cs="Arial Narrow"/>
      <w:sz w:val="20"/>
      <w:szCs w:val="20"/>
      <w:lang w:eastAsia="ru-RU"/>
    </w:rPr>
  </w:style>
  <w:style w:type="table" w:customStyle="1" w:styleId="111">
    <w:name w:val="Сетка таблицы11"/>
    <w:basedOn w:val="a1"/>
    <w:next w:val="af3"/>
    <w:rsid w:val="00CF4C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Normal (Web)"/>
    <w:basedOn w:val="a"/>
    <w:uiPriority w:val="99"/>
    <w:unhideWhenUsed/>
    <w:rsid w:val="00773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Body Text Indent"/>
    <w:basedOn w:val="a"/>
    <w:link w:val="aff"/>
    <w:uiPriority w:val="99"/>
    <w:semiHidden/>
    <w:unhideWhenUsed/>
    <w:rsid w:val="00BF6D0E"/>
    <w:pPr>
      <w:spacing w:after="120"/>
      <w:ind w:left="283"/>
    </w:pPr>
  </w:style>
  <w:style w:type="character" w:customStyle="1" w:styleId="aff">
    <w:name w:val="Основной текст с отступом Знак"/>
    <w:basedOn w:val="a0"/>
    <w:link w:val="afe"/>
    <w:uiPriority w:val="99"/>
    <w:semiHidden/>
    <w:rsid w:val="00BF6D0E"/>
  </w:style>
  <w:style w:type="paragraph" w:customStyle="1" w:styleId="aff0">
    <w:name w:val="Стиль"/>
    <w:rsid w:val="00BF6D0E"/>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9365">
      <w:bodyDiv w:val="1"/>
      <w:marLeft w:val="0"/>
      <w:marRight w:val="0"/>
      <w:marTop w:val="0"/>
      <w:marBottom w:val="0"/>
      <w:divBdr>
        <w:top w:val="none" w:sz="0" w:space="0" w:color="auto"/>
        <w:left w:val="none" w:sz="0" w:space="0" w:color="auto"/>
        <w:bottom w:val="none" w:sz="0" w:space="0" w:color="auto"/>
        <w:right w:val="none" w:sz="0" w:space="0" w:color="auto"/>
      </w:divBdr>
    </w:div>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670639764">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f27.ru" TargetMode="External"/><Relationship Id="rId13" Type="http://schemas.openxmlformats.org/officeDocument/2006/relationships/hyperlink" Target="mailto:info@ksf2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6420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settings" Target="settings.xml"/><Relationship Id="rId9" Type="http://schemas.openxmlformats.org/officeDocument/2006/relationships/hyperlink" Target="mailto:zakupka@ksf27.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54AB4-5394-4E97-B522-4BC33EC7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18</Pages>
  <Words>6617</Words>
  <Characters>37721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Олег Коцуров</cp:lastModifiedBy>
  <cp:revision>10</cp:revision>
  <cp:lastPrinted>2024-02-21T04:49:00Z</cp:lastPrinted>
  <dcterms:created xsi:type="dcterms:W3CDTF">2024-02-21T06:28:00Z</dcterms:created>
  <dcterms:modified xsi:type="dcterms:W3CDTF">2024-02-26T01:48:00Z</dcterms:modified>
</cp:coreProperties>
</file>