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B09D"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37B5699A" w14:textId="77777777" w:rsidR="00FB6959" w:rsidRPr="003C6926" w:rsidRDefault="00DD2B64" w:rsidP="00FB6959">
      <w:pPr>
        <w:tabs>
          <w:tab w:val="left" w:pos="9639"/>
        </w:tabs>
        <w:spacing w:after="0" w:line="240" w:lineRule="exact"/>
        <w:ind w:left="4956"/>
        <w:jc w:val="center"/>
        <w:rPr>
          <w:rFonts w:ascii="Times New Roman" w:hAnsi="Times New Roman" w:cs="Times New Roman"/>
        </w:rPr>
      </w:pPr>
      <w:r>
        <w:rPr>
          <w:rFonts w:ascii="Times New Roman" w:hAnsi="Times New Roman" w:cs="Times New Roman"/>
        </w:rPr>
        <w:t>Г</w:t>
      </w:r>
      <w:r w:rsidR="00FB6959" w:rsidRPr="003C6926">
        <w:rPr>
          <w:rFonts w:ascii="Times New Roman" w:hAnsi="Times New Roman" w:cs="Times New Roman"/>
        </w:rPr>
        <w:t>енеральн</w:t>
      </w:r>
      <w:r>
        <w:rPr>
          <w:rFonts w:ascii="Times New Roman" w:hAnsi="Times New Roman" w:cs="Times New Roman"/>
        </w:rPr>
        <w:t>ый</w:t>
      </w:r>
      <w:r w:rsidR="00FB6959" w:rsidRPr="003C6926">
        <w:rPr>
          <w:rFonts w:ascii="Times New Roman" w:hAnsi="Times New Roman" w:cs="Times New Roman"/>
        </w:rPr>
        <w:t xml:space="preserve"> директор </w:t>
      </w:r>
    </w:p>
    <w:p w14:paraId="45A1085F"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4DCAECAB"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7CE632E2" w14:textId="77777777" w:rsidR="00FB6959" w:rsidRDefault="00FB6959" w:rsidP="00FB6959">
      <w:pPr>
        <w:spacing w:after="0" w:line="240" w:lineRule="exact"/>
        <w:ind w:left="4956"/>
        <w:jc w:val="center"/>
        <w:rPr>
          <w:rFonts w:ascii="Times New Roman" w:hAnsi="Times New Roman" w:cs="Times New Roman"/>
        </w:rPr>
      </w:pPr>
    </w:p>
    <w:p w14:paraId="263B1558" w14:textId="77777777" w:rsidR="00FB6959" w:rsidRPr="003C6926" w:rsidRDefault="008B25B1" w:rsidP="00FB6959">
      <w:pPr>
        <w:spacing w:after="0" w:line="240" w:lineRule="exact"/>
        <w:ind w:left="4956"/>
        <w:jc w:val="center"/>
        <w:rPr>
          <w:rFonts w:ascii="Times New Roman" w:hAnsi="Times New Roman" w:cs="Times New Roman"/>
        </w:rPr>
      </w:pPr>
      <w:r>
        <w:rPr>
          <w:rFonts w:ascii="Times New Roman" w:hAnsi="Times New Roman" w:cs="Times New Roman"/>
        </w:rPr>
        <w:t>«</w:t>
      </w:r>
      <w:r w:rsidR="00DE5FC2">
        <w:rPr>
          <w:rFonts w:ascii="Times New Roman" w:hAnsi="Times New Roman" w:cs="Times New Roman"/>
        </w:rPr>
        <w:t>2</w:t>
      </w:r>
      <w:r w:rsidR="00892D29">
        <w:rPr>
          <w:rFonts w:ascii="Times New Roman" w:hAnsi="Times New Roman" w:cs="Times New Roman"/>
        </w:rPr>
        <w:t>3</w:t>
      </w:r>
      <w:r>
        <w:rPr>
          <w:rFonts w:ascii="Times New Roman" w:hAnsi="Times New Roman" w:cs="Times New Roman"/>
        </w:rPr>
        <w:t>»</w:t>
      </w:r>
      <w:r w:rsidR="00314E15">
        <w:rPr>
          <w:rFonts w:ascii="Times New Roman" w:hAnsi="Times New Roman" w:cs="Times New Roman"/>
        </w:rPr>
        <w:t xml:space="preserve"> мая </w:t>
      </w:r>
      <w:r>
        <w:rPr>
          <w:rFonts w:ascii="Times New Roman" w:hAnsi="Times New Roman" w:cs="Times New Roman"/>
        </w:rPr>
        <w:t>2022</w:t>
      </w:r>
      <w:r w:rsidR="00FB6959">
        <w:rPr>
          <w:rFonts w:ascii="Times New Roman" w:hAnsi="Times New Roman" w:cs="Times New Roman"/>
        </w:rPr>
        <w:t>___________/</w:t>
      </w:r>
      <w:r w:rsidR="00FB6959" w:rsidRPr="00FB6959">
        <w:rPr>
          <w:rFonts w:ascii="Times New Roman" w:hAnsi="Times New Roman" w:cs="Times New Roman"/>
        </w:rPr>
        <w:t xml:space="preserve"> </w:t>
      </w:r>
      <w:r w:rsidR="00DE5FC2">
        <w:rPr>
          <w:rFonts w:ascii="Times New Roman" w:hAnsi="Times New Roman" w:cs="Times New Roman"/>
        </w:rPr>
        <w:t>Д.Н. Чурилин</w:t>
      </w:r>
    </w:p>
    <w:p w14:paraId="43AE9395"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1B6080F7"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6040424B" w14:textId="77777777" w:rsidR="00DD2575" w:rsidRPr="003C6926" w:rsidRDefault="00DD2575" w:rsidP="005B4B0A">
      <w:pPr>
        <w:spacing w:after="0" w:line="240" w:lineRule="exact"/>
        <w:ind w:left="4956"/>
        <w:jc w:val="center"/>
        <w:rPr>
          <w:rFonts w:ascii="Times New Roman" w:hAnsi="Times New Roman" w:cs="Times New Roman"/>
        </w:rPr>
      </w:pPr>
    </w:p>
    <w:p w14:paraId="1C3C2ACA" w14:textId="77777777" w:rsidR="004E29C1" w:rsidRPr="007C2DD8" w:rsidRDefault="004E29C1" w:rsidP="002B2325">
      <w:pPr>
        <w:spacing w:after="0" w:line="240" w:lineRule="auto"/>
        <w:jc w:val="both"/>
        <w:rPr>
          <w:rFonts w:ascii="Times New Roman" w:hAnsi="Times New Roman" w:cs="Times New Roman"/>
          <w:sz w:val="28"/>
          <w:szCs w:val="28"/>
        </w:rPr>
      </w:pPr>
    </w:p>
    <w:p w14:paraId="4B423E4E" w14:textId="77777777" w:rsidR="00137B99" w:rsidRDefault="00137B99" w:rsidP="002B2325">
      <w:pPr>
        <w:spacing w:after="0" w:line="240" w:lineRule="auto"/>
        <w:jc w:val="center"/>
        <w:rPr>
          <w:rFonts w:ascii="Times New Roman" w:hAnsi="Times New Roman" w:cs="Times New Roman"/>
          <w:b/>
          <w:sz w:val="26"/>
          <w:szCs w:val="26"/>
        </w:rPr>
      </w:pPr>
    </w:p>
    <w:p w14:paraId="475D15A5" w14:textId="77777777" w:rsidR="00137B99" w:rsidRDefault="00137B99" w:rsidP="002B2325">
      <w:pPr>
        <w:spacing w:after="0" w:line="240" w:lineRule="auto"/>
        <w:jc w:val="center"/>
        <w:rPr>
          <w:rFonts w:ascii="Times New Roman" w:hAnsi="Times New Roman" w:cs="Times New Roman"/>
          <w:b/>
          <w:sz w:val="26"/>
          <w:szCs w:val="26"/>
        </w:rPr>
      </w:pPr>
    </w:p>
    <w:p w14:paraId="59143694" w14:textId="77777777" w:rsidR="00137B99" w:rsidRDefault="00137B99" w:rsidP="002B2325">
      <w:pPr>
        <w:spacing w:after="0" w:line="240" w:lineRule="auto"/>
        <w:jc w:val="center"/>
        <w:rPr>
          <w:rFonts w:ascii="Times New Roman" w:hAnsi="Times New Roman" w:cs="Times New Roman"/>
          <w:b/>
          <w:sz w:val="26"/>
          <w:szCs w:val="26"/>
        </w:rPr>
      </w:pPr>
    </w:p>
    <w:p w14:paraId="777EAB39" w14:textId="77777777" w:rsidR="00137B99" w:rsidRDefault="00137B99" w:rsidP="002B2325">
      <w:pPr>
        <w:spacing w:after="0" w:line="240" w:lineRule="auto"/>
        <w:jc w:val="center"/>
        <w:rPr>
          <w:rFonts w:ascii="Times New Roman" w:hAnsi="Times New Roman" w:cs="Times New Roman"/>
          <w:b/>
          <w:sz w:val="26"/>
          <w:szCs w:val="26"/>
        </w:rPr>
      </w:pPr>
    </w:p>
    <w:p w14:paraId="517B9348" w14:textId="77777777" w:rsidR="00BF29B7" w:rsidRDefault="00BF29B7" w:rsidP="002B2325">
      <w:pPr>
        <w:spacing w:after="0" w:line="240" w:lineRule="auto"/>
        <w:jc w:val="center"/>
        <w:rPr>
          <w:rFonts w:ascii="Times New Roman" w:hAnsi="Times New Roman" w:cs="Times New Roman"/>
          <w:b/>
          <w:sz w:val="26"/>
          <w:szCs w:val="26"/>
        </w:rPr>
      </w:pPr>
    </w:p>
    <w:p w14:paraId="0CCE0873" w14:textId="77777777" w:rsidR="00BF29B7" w:rsidRDefault="00BF29B7" w:rsidP="002B2325">
      <w:pPr>
        <w:spacing w:after="0" w:line="240" w:lineRule="auto"/>
        <w:jc w:val="center"/>
        <w:rPr>
          <w:rFonts w:ascii="Times New Roman" w:hAnsi="Times New Roman" w:cs="Times New Roman"/>
          <w:b/>
          <w:sz w:val="26"/>
          <w:szCs w:val="26"/>
        </w:rPr>
      </w:pPr>
    </w:p>
    <w:p w14:paraId="5726EEB4" w14:textId="77777777" w:rsidR="00BF29B7" w:rsidRDefault="00BF29B7" w:rsidP="002B2325">
      <w:pPr>
        <w:spacing w:after="0" w:line="240" w:lineRule="auto"/>
        <w:jc w:val="center"/>
        <w:rPr>
          <w:rFonts w:ascii="Times New Roman" w:hAnsi="Times New Roman" w:cs="Times New Roman"/>
          <w:b/>
          <w:sz w:val="26"/>
          <w:szCs w:val="26"/>
        </w:rPr>
      </w:pPr>
    </w:p>
    <w:p w14:paraId="0BA061CF" w14:textId="77777777" w:rsidR="00137B99" w:rsidRPr="00B960D6" w:rsidRDefault="00137B99" w:rsidP="007A0E8D">
      <w:pPr>
        <w:spacing w:after="0" w:line="240" w:lineRule="auto"/>
        <w:jc w:val="center"/>
        <w:rPr>
          <w:rFonts w:ascii="Times New Roman" w:hAnsi="Times New Roman" w:cs="Times New Roman"/>
          <w:b/>
          <w:sz w:val="26"/>
          <w:szCs w:val="26"/>
        </w:rPr>
      </w:pPr>
    </w:p>
    <w:p w14:paraId="22D503B0" w14:textId="77777777" w:rsidR="007A0E8D" w:rsidRPr="007A0E8D" w:rsidRDefault="00B960D6" w:rsidP="004E16DB">
      <w:pPr>
        <w:spacing w:after="0" w:line="240" w:lineRule="auto"/>
        <w:jc w:val="center"/>
        <w:rPr>
          <w:rFonts w:ascii="Times New Roman" w:hAnsi="Times New Roman" w:cs="Times New Roman"/>
          <w:b/>
          <w:sz w:val="28"/>
          <w:szCs w:val="28"/>
        </w:rPr>
      </w:pPr>
      <w:r w:rsidRPr="007A0E8D">
        <w:rPr>
          <w:rFonts w:ascii="Times New Roman" w:hAnsi="Times New Roman" w:cs="Times New Roman"/>
          <w:b/>
          <w:sz w:val="28"/>
          <w:szCs w:val="28"/>
        </w:rPr>
        <w:t>Извещение</w:t>
      </w:r>
      <w:r w:rsidR="004E16DB">
        <w:rPr>
          <w:rFonts w:ascii="Times New Roman" w:hAnsi="Times New Roman" w:cs="Times New Roman"/>
          <w:b/>
          <w:sz w:val="28"/>
          <w:szCs w:val="28"/>
        </w:rPr>
        <w:t xml:space="preserve"> </w:t>
      </w:r>
      <w:r w:rsidR="00424372" w:rsidRPr="007A0E8D">
        <w:rPr>
          <w:rFonts w:ascii="Times New Roman" w:hAnsi="Times New Roman" w:cs="Times New Roman"/>
          <w:b/>
          <w:sz w:val="28"/>
          <w:szCs w:val="28"/>
        </w:rPr>
        <w:t>о проведении запроса цен</w:t>
      </w:r>
    </w:p>
    <w:p w14:paraId="60FB4755" w14:textId="77777777" w:rsidR="00B93D5F" w:rsidRPr="007B17F6" w:rsidRDefault="00B960D6" w:rsidP="00B93D5F">
      <w:pPr>
        <w:autoSpaceDE w:val="0"/>
        <w:autoSpaceDN w:val="0"/>
        <w:adjustRightInd w:val="0"/>
        <w:spacing w:after="0"/>
        <w:jc w:val="center"/>
        <w:rPr>
          <w:rFonts w:ascii="Times New Roman" w:hAnsi="Times New Roman" w:cs="Times New Roman"/>
          <w:b/>
          <w:sz w:val="28"/>
          <w:szCs w:val="28"/>
        </w:rPr>
      </w:pPr>
      <w:r w:rsidRPr="007A0E8D">
        <w:rPr>
          <w:rFonts w:ascii="Times New Roman" w:hAnsi="Times New Roman" w:cs="Times New Roman"/>
          <w:b/>
          <w:sz w:val="28"/>
          <w:szCs w:val="28"/>
        </w:rPr>
        <w:t xml:space="preserve">на </w:t>
      </w:r>
      <w:r w:rsidR="007E7B2F">
        <w:rPr>
          <w:rFonts w:ascii="Times New Roman" w:hAnsi="Times New Roman" w:cs="Times New Roman"/>
          <w:b/>
          <w:sz w:val="28"/>
          <w:szCs w:val="28"/>
        </w:rPr>
        <w:t>право заключения договора</w:t>
      </w:r>
      <w:r w:rsidR="0083764C">
        <w:rPr>
          <w:rFonts w:ascii="Times New Roman" w:hAnsi="Times New Roman" w:cs="Times New Roman"/>
          <w:b/>
          <w:sz w:val="28"/>
          <w:szCs w:val="28"/>
        </w:rPr>
        <w:t xml:space="preserve"> </w:t>
      </w:r>
      <w:r w:rsidR="007B17F6" w:rsidRPr="007B17F6">
        <w:rPr>
          <w:rFonts w:ascii="Times New Roman" w:eastAsia="Times New Roman" w:hAnsi="Times New Roman" w:cs="Times New Roman"/>
          <w:b/>
          <w:bCs/>
          <w:sz w:val="28"/>
          <w:szCs w:val="28"/>
          <w:lang w:eastAsia="ru-RU"/>
        </w:rPr>
        <w:t xml:space="preserve">на </w:t>
      </w:r>
      <w:proofErr w:type="gramStart"/>
      <w:r w:rsidR="00DD2B64">
        <w:rPr>
          <w:rFonts w:ascii="Times New Roman" w:eastAsia="Times New Roman" w:hAnsi="Times New Roman" w:cs="Times New Roman"/>
          <w:b/>
          <w:bCs/>
          <w:sz w:val="28"/>
          <w:szCs w:val="28"/>
          <w:lang w:eastAsia="ru-RU"/>
        </w:rPr>
        <w:t>поставку  и</w:t>
      </w:r>
      <w:proofErr w:type="gramEnd"/>
      <w:r w:rsidR="00DD2B64">
        <w:rPr>
          <w:rFonts w:ascii="Times New Roman" w:eastAsia="Times New Roman" w:hAnsi="Times New Roman" w:cs="Times New Roman"/>
          <w:b/>
          <w:bCs/>
          <w:sz w:val="28"/>
          <w:szCs w:val="28"/>
          <w:lang w:eastAsia="ru-RU"/>
        </w:rPr>
        <w:t xml:space="preserve"> монтаж торгового оборудования (мебель)</w:t>
      </w:r>
    </w:p>
    <w:p w14:paraId="22EC8443" w14:textId="77777777" w:rsidR="00B960D6" w:rsidRDefault="00B960D6" w:rsidP="002B2325">
      <w:pPr>
        <w:spacing w:after="0" w:line="240" w:lineRule="auto"/>
        <w:jc w:val="both"/>
        <w:rPr>
          <w:rFonts w:ascii="Times New Roman" w:hAnsi="Times New Roman" w:cs="Times New Roman"/>
          <w:b/>
          <w:sz w:val="28"/>
          <w:szCs w:val="28"/>
        </w:rPr>
      </w:pPr>
    </w:p>
    <w:p w14:paraId="669AC5E5" w14:textId="77777777" w:rsidR="006237F4" w:rsidRPr="00B960D6" w:rsidRDefault="006237F4" w:rsidP="002B2325">
      <w:pPr>
        <w:spacing w:after="0" w:line="240" w:lineRule="auto"/>
        <w:jc w:val="both"/>
        <w:rPr>
          <w:rFonts w:ascii="Times New Roman" w:hAnsi="Times New Roman" w:cs="Times New Roman"/>
          <w:b/>
          <w:sz w:val="28"/>
          <w:szCs w:val="28"/>
        </w:rPr>
      </w:pPr>
    </w:p>
    <w:p w14:paraId="5AA6CDF0" w14:textId="77777777" w:rsidR="003C6926" w:rsidRPr="007C2DD8" w:rsidRDefault="003C6926" w:rsidP="002B2325">
      <w:pPr>
        <w:spacing w:after="0" w:line="240" w:lineRule="auto"/>
        <w:jc w:val="both"/>
        <w:rPr>
          <w:rFonts w:ascii="Times New Roman" w:hAnsi="Times New Roman" w:cs="Times New Roman"/>
          <w:sz w:val="28"/>
          <w:szCs w:val="28"/>
        </w:rPr>
      </w:pPr>
    </w:p>
    <w:p w14:paraId="4C3751AB" w14:textId="77777777" w:rsidR="00137B99" w:rsidRDefault="00137B99" w:rsidP="002B2325">
      <w:pPr>
        <w:pStyle w:val="Default"/>
        <w:jc w:val="center"/>
        <w:rPr>
          <w:b/>
          <w:bCs/>
        </w:rPr>
      </w:pPr>
    </w:p>
    <w:p w14:paraId="0144F307" w14:textId="77777777" w:rsidR="007E7B2F" w:rsidRDefault="007E7B2F" w:rsidP="002B2325">
      <w:pPr>
        <w:pStyle w:val="Default"/>
        <w:jc w:val="center"/>
        <w:rPr>
          <w:b/>
          <w:bCs/>
        </w:rPr>
      </w:pPr>
    </w:p>
    <w:p w14:paraId="4D2C0838" w14:textId="77777777" w:rsidR="007E7B2F" w:rsidRDefault="007E7B2F" w:rsidP="002B2325">
      <w:pPr>
        <w:pStyle w:val="Default"/>
        <w:jc w:val="center"/>
        <w:rPr>
          <w:b/>
          <w:bCs/>
        </w:rPr>
      </w:pPr>
    </w:p>
    <w:p w14:paraId="2D441A6C" w14:textId="77777777" w:rsidR="007E7B2F" w:rsidRDefault="007E7B2F" w:rsidP="002B2325">
      <w:pPr>
        <w:pStyle w:val="Default"/>
        <w:jc w:val="center"/>
        <w:rPr>
          <w:b/>
          <w:bCs/>
        </w:rPr>
      </w:pPr>
    </w:p>
    <w:p w14:paraId="28B66A84" w14:textId="77777777" w:rsidR="007E7B2F" w:rsidRDefault="007E7B2F" w:rsidP="002B2325">
      <w:pPr>
        <w:pStyle w:val="Default"/>
        <w:jc w:val="center"/>
        <w:rPr>
          <w:b/>
          <w:bCs/>
        </w:rPr>
      </w:pPr>
    </w:p>
    <w:p w14:paraId="79211627" w14:textId="77777777" w:rsidR="007E7B2F" w:rsidRDefault="007E7B2F" w:rsidP="002B2325">
      <w:pPr>
        <w:pStyle w:val="Default"/>
        <w:jc w:val="center"/>
        <w:rPr>
          <w:b/>
          <w:bCs/>
        </w:rPr>
      </w:pPr>
    </w:p>
    <w:p w14:paraId="055BCBF6" w14:textId="77777777" w:rsidR="00DF22EC" w:rsidRDefault="00DF22EC" w:rsidP="002B2325">
      <w:pPr>
        <w:pStyle w:val="Default"/>
        <w:jc w:val="center"/>
        <w:rPr>
          <w:b/>
          <w:bCs/>
        </w:rPr>
      </w:pPr>
    </w:p>
    <w:p w14:paraId="2DAC3E29" w14:textId="77777777" w:rsidR="00DF22EC" w:rsidRDefault="00DF22EC" w:rsidP="002B2325">
      <w:pPr>
        <w:pStyle w:val="Default"/>
        <w:jc w:val="center"/>
        <w:rPr>
          <w:b/>
          <w:bCs/>
        </w:rPr>
      </w:pPr>
    </w:p>
    <w:p w14:paraId="43D981A9" w14:textId="77777777" w:rsidR="007E7B2F" w:rsidRDefault="007E7B2F" w:rsidP="002B2325">
      <w:pPr>
        <w:pStyle w:val="Default"/>
        <w:jc w:val="center"/>
        <w:rPr>
          <w:b/>
          <w:bCs/>
        </w:rPr>
      </w:pPr>
    </w:p>
    <w:p w14:paraId="0A501746" w14:textId="77777777" w:rsidR="007E7B2F" w:rsidRDefault="007E7B2F" w:rsidP="002B2325">
      <w:pPr>
        <w:pStyle w:val="Default"/>
        <w:jc w:val="center"/>
        <w:rPr>
          <w:b/>
          <w:bCs/>
        </w:rPr>
      </w:pPr>
    </w:p>
    <w:p w14:paraId="3D999AF7" w14:textId="77777777" w:rsidR="00532F56" w:rsidRDefault="00532F56" w:rsidP="002B2325">
      <w:pPr>
        <w:pStyle w:val="Default"/>
        <w:jc w:val="center"/>
        <w:rPr>
          <w:b/>
          <w:bCs/>
        </w:rPr>
      </w:pPr>
    </w:p>
    <w:p w14:paraId="48DADAF5" w14:textId="77777777" w:rsidR="00532F56" w:rsidRDefault="00532F56" w:rsidP="002B2325">
      <w:pPr>
        <w:pStyle w:val="Default"/>
        <w:jc w:val="center"/>
        <w:rPr>
          <w:b/>
          <w:bCs/>
        </w:rPr>
      </w:pPr>
    </w:p>
    <w:p w14:paraId="0F0ED20F"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469D2FE3" w14:textId="77777777" w:rsidR="00137B99" w:rsidRDefault="00137B99" w:rsidP="002B2325">
      <w:pPr>
        <w:pStyle w:val="Default"/>
        <w:jc w:val="center"/>
        <w:rPr>
          <w:b/>
          <w:bCs/>
        </w:rPr>
      </w:pPr>
    </w:p>
    <w:p w14:paraId="1742F846" w14:textId="77777777" w:rsidR="00137B99" w:rsidRDefault="00137B99" w:rsidP="002B2325">
      <w:pPr>
        <w:pStyle w:val="Default"/>
        <w:jc w:val="center"/>
        <w:rPr>
          <w:b/>
          <w:bCs/>
        </w:rPr>
      </w:pPr>
    </w:p>
    <w:p w14:paraId="7F3B62FA" w14:textId="77777777" w:rsidR="00137B99" w:rsidRDefault="00137B99" w:rsidP="002B2325">
      <w:pPr>
        <w:pStyle w:val="Default"/>
        <w:jc w:val="center"/>
        <w:rPr>
          <w:b/>
          <w:bCs/>
        </w:rPr>
      </w:pPr>
    </w:p>
    <w:p w14:paraId="245110F3" w14:textId="77777777" w:rsidR="00137B99" w:rsidRDefault="00137B99" w:rsidP="002B2325">
      <w:pPr>
        <w:pStyle w:val="Default"/>
        <w:jc w:val="center"/>
        <w:rPr>
          <w:b/>
          <w:bCs/>
        </w:rPr>
      </w:pPr>
    </w:p>
    <w:p w14:paraId="55040521" w14:textId="77777777" w:rsidR="00137B99" w:rsidRDefault="00137B99" w:rsidP="002B2325">
      <w:pPr>
        <w:pStyle w:val="Default"/>
        <w:jc w:val="center"/>
        <w:rPr>
          <w:b/>
          <w:bCs/>
        </w:rPr>
      </w:pPr>
    </w:p>
    <w:p w14:paraId="1645AE70" w14:textId="77777777" w:rsidR="00137B99" w:rsidRDefault="00137B99" w:rsidP="002B2325">
      <w:pPr>
        <w:pStyle w:val="Default"/>
        <w:jc w:val="center"/>
        <w:rPr>
          <w:b/>
          <w:bCs/>
        </w:rPr>
      </w:pPr>
    </w:p>
    <w:p w14:paraId="0A41C44D" w14:textId="77777777" w:rsidR="00137B99" w:rsidRDefault="00137B99" w:rsidP="002B2325">
      <w:pPr>
        <w:pStyle w:val="Default"/>
        <w:jc w:val="center"/>
        <w:rPr>
          <w:b/>
          <w:bCs/>
        </w:rPr>
      </w:pPr>
    </w:p>
    <w:p w14:paraId="181467A3" w14:textId="77777777" w:rsidR="00137B99" w:rsidRDefault="00137B99" w:rsidP="002B2325">
      <w:pPr>
        <w:pStyle w:val="Default"/>
        <w:jc w:val="center"/>
        <w:rPr>
          <w:b/>
          <w:bCs/>
        </w:rPr>
      </w:pPr>
    </w:p>
    <w:p w14:paraId="61D88B64" w14:textId="77777777" w:rsidR="00137B99" w:rsidRDefault="00137B99" w:rsidP="002B2325">
      <w:pPr>
        <w:pStyle w:val="Default"/>
        <w:jc w:val="center"/>
        <w:rPr>
          <w:b/>
          <w:bCs/>
        </w:rPr>
      </w:pPr>
    </w:p>
    <w:p w14:paraId="4B68577D" w14:textId="77777777" w:rsidR="00137B99" w:rsidRDefault="00137B99" w:rsidP="002B2325">
      <w:pPr>
        <w:pStyle w:val="Default"/>
        <w:jc w:val="center"/>
        <w:rPr>
          <w:b/>
          <w:bCs/>
        </w:rPr>
      </w:pPr>
    </w:p>
    <w:p w14:paraId="7CF14048" w14:textId="77777777" w:rsidR="00137B99" w:rsidRDefault="00137B99" w:rsidP="002B2325">
      <w:pPr>
        <w:pStyle w:val="Default"/>
        <w:jc w:val="center"/>
        <w:rPr>
          <w:b/>
          <w:bCs/>
        </w:rPr>
      </w:pPr>
    </w:p>
    <w:p w14:paraId="4E3BFD3F" w14:textId="77777777" w:rsidR="00B960D6" w:rsidRDefault="00B960D6" w:rsidP="002B2325">
      <w:pPr>
        <w:pStyle w:val="Default"/>
        <w:jc w:val="center"/>
        <w:rPr>
          <w:b/>
          <w:bCs/>
        </w:rPr>
      </w:pPr>
    </w:p>
    <w:p w14:paraId="6E6F33B9" w14:textId="77777777" w:rsidR="00137B99" w:rsidRDefault="00137B99" w:rsidP="00137B99">
      <w:pPr>
        <w:pStyle w:val="Default"/>
        <w:jc w:val="center"/>
        <w:rPr>
          <w:b/>
          <w:bCs/>
        </w:rPr>
      </w:pPr>
      <w:r>
        <w:rPr>
          <w:b/>
          <w:bCs/>
        </w:rPr>
        <w:t>г. Хабаровск</w:t>
      </w:r>
    </w:p>
    <w:p w14:paraId="3B20383E" w14:textId="77777777" w:rsidR="00137B99" w:rsidRDefault="008B25B1" w:rsidP="00137B99">
      <w:pPr>
        <w:pStyle w:val="Default"/>
        <w:jc w:val="center"/>
        <w:rPr>
          <w:b/>
          <w:bCs/>
        </w:rPr>
      </w:pPr>
      <w:r>
        <w:rPr>
          <w:b/>
          <w:bCs/>
        </w:rPr>
        <w:t xml:space="preserve">2022 </w:t>
      </w:r>
      <w:r w:rsidR="00137B99">
        <w:rPr>
          <w:b/>
          <w:bCs/>
        </w:rPr>
        <w:t>год</w:t>
      </w:r>
    </w:p>
    <w:p w14:paraId="5E1A7C10" w14:textId="77777777" w:rsidR="00137B99" w:rsidRDefault="00137B99" w:rsidP="002B2325">
      <w:pPr>
        <w:pStyle w:val="Default"/>
        <w:jc w:val="center"/>
        <w:rPr>
          <w:b/>
          <w:bCs/>
        </w:rPr>
      </w:pPr>
    </w:p>
    <w:p w14:paraId="39164DFA" w14:textId="77777777" w:rsidR="005D7E56" w:rsidRDefault="005D7E56" w:rsidP="002B2325">
      <w:pPr>
        <w:pStyle w:val="Default"/>
        <w:jc w:val="center"/>
        <w:rPr>
          <w:b/>
          <w:bCs/>
        </w:rPr>
      </w:pPr>
    </w:p>
    <w:p w14:paraId="27BA3355" w14:textId="77777777" w:rsidR="00920B56" w:rsidRDefault="00920B56" w:rsidP="002B2325">
      <w:pPr>
        <w:pStyle w:val="Default"/>
        <w:jc w:val="center"/>
        <w:rPr>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034"/>
        <w:gridCol w:w="5387"/>
      </w:tblGrid>
      <w:tr w:rsidR="00D156D4" w:rsidRPr="001F3D98" w14:paraId="25C42029" w14:textId="77777777" w:rsidTr="00E00CF8">
        <w:tc>
          <w:tcPr>
            <w:tcW w:w="639" w:type="dxa"/>
            <w:vAlign w:val="center"/>
          </w:tcPr>
          <w:p w14:paraId="2D50109B"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w:t>
            </w:r>
          </w:p>
          <w:p w14:paraId="7399E425"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п/п</w:t>
            </w:r>
          </w:p>
        </w:tc>
        <w:tc>
          <w:tcPr>
            <w:tcW w:w="4034" w:type="dxa"/>
            <w:vAlign w:val="center"/>
          </w:tcPr>
          <w:p w14:paraId="71D25779"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Наименование</w:t>
            </w:r>
          </w:p>
        </w:tc>
        <w:tc>
          <w:tcPr>
            <w:tcW w:w="5387" w:type="dxa"/>
            <w:vAlign w:val="center"/>
          </w:tcPr>
          <w:p w14:paraId="2D72BCDC" w14:textId="77777777" w:rsidR="00D156D4" w:rsidRPr="001F3D98" w:rsidRDefault="00D156D4" w:rsidP="00D156D4">
            <w:pPr>
              <w:suppressAutoHyphens/>
              <w:overflowPunct w:val="0"/>
              <w:autoSpaceDE w:val="0"/>
              <w:ind w:firstLine="34"/>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Информация</w:t>
            </w:r>
          </w:p>
        </w:tc>
      </w:tr>
      <w:tr w:rsidR="00D156D4" w:rsidRPr="001F3D98" w14:paraId="1367DB94" w14:textId="77777777" w:rsidTr="00E00CF8">
        <w:tc>
          <w:tcPr>
            <w:tcW w:w="639" w:type="dxa"/>
            <w:vAlign w:val="center"/>
          </w:tcPr>
          <w:p w14:paraId="70128F5F"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1</w:t>
            </w:r>
          </w:p>
        </w:tc>
        <w:tc>
          <w:tcPr>
            <w:tcW w:w="4034" w:type="dxa"/>
            <w:vAlign w:val="center"/>
          </w:tcPr>
          <w:p w14:paraId="13131E7C"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Способ и форма закупки</w:t>
            </w:r>
          </w:p>
        </w:tc>
        <w:tc>
          <w:tcPr>
            <w:tcW w:w="5387" w:type="dxa"/>
            <w:vAlign w:val="center"/>
          </w:tcPr>
          <w:p w14:paraId="5F852EF8" w14:textId="77777777" w:rsidR="00D156D4" w:rsidRPr="001F3D98" w:rsidRDefault="00B960D6" w:rsidP="00EC24C3">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Закупка путем проведения запроса цен</w:t>
            </w:r>
          </w:p>
        </w:tc>
      </w:tr>
      <w:tr w:rsidR="00D156D4" w:rsidRPr="001F3D98" w14:paraId="4A671373" w14:textId="77777777" w:rsidTr="00E00CF8">
        <w:trPr>
          <w:trHeight w:val="1801"/>
        </w:trPr>
        <w:tc>
          <w:tcPr>
            <w:tcW w:w="639" w:type="dxa"/>
          </w:tcPr>
          <w:p w14:paraId="125F7D6F"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2</w:t>
            </w:r>
          </w:p>
        </w:tc>
        <w:tc>
          <w:tcPr>
            <w:tcW w:w="4034" w:type="dxa"/>
          </w:tcPr>
          <w:p w14:paraId="745BB56E"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sz w:val="24"/>
                <w:szCs w:val="24"/>
                <w:lang w:eastAsia="ar-SA"/>
              </w:rPr>
            </w:pPr>
            <w:r w:rsidRPr="001F3D98">
              <w:rPr>
                <w:rFonts w:ascii="Times New Roman" w:hAnsi="Times New Roman" w:cs="Times New Roman"/>
                <w:b/>
                <w:sz w:val="24"/>
                <w:szCs w:val="24"/>
                <w:lang w:eastAsia="ar-SA"/>
              </w:rPr>
              <w:t>Заказчик</w:t>
            </w:r>
          </w:p>
        </w:tc>
        <w:tc>
          <w:tcPr>
            <w:tcW w:w="5387" w:type="dxa"/>
          </w:tcPr>
          <w:p w14:paraId="7D4C404F" w14:textId="77777777" w:rsidR="00233916" w:rsidRPr="001F3D98" w:rsidRDefault="00233916" w:rsidP="00233916">
            <w:pPr>
              <w:tabs>
                <w:tab w:val="left" w:pos="993"/>
              </w:tabs>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Автономная некоммерческая организация «Краевой сельскохозяйственный фонд».</w:t>
            </w:r>
          </w:p>
          <w:p w14:paraId="714C0092" w14:textId="77777777" w:rsidR="00233916" w:rsidRPr="001F3D98" w:rsidRDefault="00233916" w:rsidP="00233916">
            <w:pPr>
              <w:rPr>
                <w:rFonts w:ascii="Times New Roman" w:hAnsi="Times New Roman" w:cs="Times New Roman"/>
                <w:sz w:val="24"/>
                <w:szCs w:val="24"/>
                <w:lang w:eastAsia="ru-RU"/>
              </w:rPr>
            </w:pPr>
            <w:r w:rsidRPr="001F3D98">
              <w:rPr>
                <w:rFonts w:ascii="Times New Roman" w:hAnsi="Times New Roman" w:cs="Times New Roman"/>
                <w:sz w:val="24"/>
                <w:szCs w:val="24"/>
                <w:lang w:eastAsia="ru-RU"/>
              </w:rPr>
              <w:t>Место нахождения: 680000, г. Хабаровск, ул. Ленина, д.4, оф. 808</w:t>
            </w:r>
          </w:p>
          <w:p w14:paraId="0BBED435" w14:textId="77777777" w:rsidR="00233916" w:rsidRPr="001F3D98" w:rsidRDefault="00233916" w:rsidP="00233916">
            <w:pPr>
              <w:rPr>
                <w:rFonts w:ascii="Times New Roman" w:hAnsi="Times New Roman" w:cs="Times New Roman"/>
                <w:sz w:val="24"/>
                <w:szCs w:val="24"/>
                <w:lang w:eastAsia="ru-RU"/>
              </w:rPr>
            </w:pPr>
            <w:r w:rsidRPr="001F3D98">
              <w:rPr>
                <w:rFonts w:ascii="Times New Roman" w:hAnsi="Times New Roman" w:cs="Times New Roman"/>
                <w:sz w:val="24"/>
                <w:szCs w:val="24"/>
                <w:lang w:eastAsia="ru-RU"/>
              </w:rPr>
              <w:t>Почтовый адрес: 680000, г. Хабаровск, ул. Ленина, д.4, оф. 808</w:t>
            </w:r>
          </w:p>
          <w:p w14:paraId="32DFAFC6" w14:textId="77777777" w:rsidR="00D156D4" w:rsidRPr="001F3D98" w:rsidRDefault="00233916" w:rsidP="00DD2B64">
            <w:pPr>
              <w:rPr>
                <w:rFonts w:ascii="Times New Roman" w:hAnsi="Times New Roman" w:cs="Times New Roman"/>
                <w:bCs/>
                <w:sz w:val="24"/>
                <w:szCs w:val="24"/>
                <w:lang w:eastAsia="ar-SA"/>
              </w:rPr>
            </w:pPr>
            <w:r w:rsidRPr="001F3D98">
              <w:rPr>
                <w:rFonts w:ascii="Times New Roman" w:hAnsi="Times New Roman" w:cs="Times New Roman"/>
                <w:sz w:val="24"/>
                <w:szCs w:val="24"/>
                <w:lang w:eastAsia="ru-RU"/>
              </w:rPr>
              <w:t xml:space="preserve">Контактное лицо: </w:t>
            </w:r>
            <w:r w:rsidR="00DD2B64" w:rsidRPr="001F3D98">
              <w:rPr>
                <w:rFonts w:ascii="Times New Roman" w:hAnsi="Times New Roman" w:cs="Times New Roman"/>
                <w:sz w:val="24"/>
                <w:szCs w:val="24"/>
                <w:lang w:eastAsia="ru-RU"/>
              </w:rPr>
              <w:t>Могильный Константин Борисович, тел. 8-962-584-4603, k.b.mogilny@ksf27.ru</w:t>
            </w:r>
          </w:p>
        </w:tc>
      </w:tr>
      <w:tr w:rsidR="00D156D4" w:rsidRPr="001F3D98" w14:paraId="7600CF12" w14:textId="77777777" w:rsidTr="00E00CF8">
        <w:tc>
          <w:tcPr>
            <w:tcW w:w="639" w:type="dxa"/>
          </w:tcPr>
          <w:p w14:paraId="6F61F86B" w14:textId="77777777" w:rsidR="00D156D4" w:rsidRPr="001F3D98" w:rsidRDefault="00D156D4" w:rsidP="00D156D4">
            <w:pPr>
              <w:tabs>
                <w:tab w:val="left" w:pos="680"/>
              </w:tabs>
              <w:suppressAutoHyphens/>
              <w:overflowPunct w:val="0"/>
              <w:autoSpaceDE w:val="0"/>
              <w:snapToGrid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3</w:t>
            </w:r>
          </w:p>
        </w:tc>
        <w:tc>
          <w:tcPr>
            <w:tcW w:w="4034" w:type="dxa"/>
          </w:tcPr>
          <w:p w14:paraId="1C841251"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Предмет закупки</w:t>
            </w:r>
          </w:p>
        </w:tc>
        <w:tc>
          <w:tcPr>
            <w:tcW w:w="5387" w:type="dxa"/>
          </w:tcPr>
          <w:p w14:paraId="11BF6134" w14:textId="77777777" w:rsidR="00D156D4" w:rsidRPr="001F3D98" w:rsidRDefault="00DD2B64" w:rsidP="0002490E">
            <w:pPr>
              <w:autoSpaceDE w:val="0"/>
              <w:autoSpaceDN w:val="0"/>
              <w:adjustRightInd w:val="0"/>
              <w:rPr>
                <w:rFonts w:ascii="Times New Roman" w:eastAsia="Arial" w:hAnsi="Times New Roman" w:cs="Times New Roman"/>
                <w:sz w:val="24"/>
                <w:szCs w:val="24"/>
                <w:lang w:eastAsia="ar-SA"/>
              </w:rPr>
            </w:pPr>
            <w:r w:rsidRPr="001F3D98">
              <w:rPr>
                <w:rFonts w:ascii="Times New Roman" w:eastAsia="Arial" w:hAnsi="Times New Roman" w:cs="Times New Roman"/>
                <w:sz w:val="24"/>
                <w:szCs w:val="24"/>
                <w:lang w:eastAsia="ar-SA"/>
              </w:rPr>
              <w:t>Поставка и монтаж торгового оборудования (мебель)</w:t>
            </w:r>
          </w:p>
        </w:tc>
      </w:tr>
      <w:tr w:rsidR="00D156D4" w:rsidRPr="001F3D98" w14:paraId="41E17FB3" w14:textId="77777777" w:rsidTr="00E00CF8">
        <w:tc>
          <w:tcPr>
            <w:tcW w:w="639" w:type="dxa"/>
          </w:tcPr>
          <w:p w14:paraId="1814D4CF"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4</w:t>
            </w:r>
          </w:p>
        </w:tc>
        <w:tc>
          <w:tcPr>
            <w:tcW w:w="4034" w:type="dxa"/>
          </w:tcPr>
          <w:p w14:paraId="7234D8FF" w14:textId="77777777" w:rsidR="00D156D4" w:rsidRPr="001F3D98" w:rsidRDefault="00D156D4" w:rsidP="00233916">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Адрес </w:t>
            </w:r>
            <w:r w:rsidR="00233916" w:rsidRPr="001F3D98">
              <w:rPr>
                <w:rFonts w:ascii="Times New Roman" w:hAnsi="Times New Roman" w:cs="Times New Roman"/>
                <w:b/>
                <w:sz w:val="24"/>
                <w:szCs w:val="24"/>
                <w:lang w:eastAsia="ar-SA"/>
              </w:rPr>
              <w:t>сайта</w:t>
            </w:r>
            <w:r w:rsidRPr="001F3D98">
              <w:rPr>
                <w:rFonts w:ascii="Times New Roman" w:hAnsi="Times New Roman" w:cs="Times New Roman"/>
                <w:b/>
                <w:sz w:val="24"/>
                <w:szCs w:val="24"/>
                <w:lang w:eastAsia="ar-SA"/>
              </w:rPr>
              <w:t xml:space="preserve"> в информационно-телекоммуникационной сети «Интернет»:</w:t>
            </w:r>
          </w:p>
        </w:tc>
        <w:tc>
          <w:tcPr>
            <w:tcW w:w="5387" w:type="dxa"/>
          </w:tcPr>
          <w:p w14:paraId="707599A2" w14:textId="77777777" w:rsidR="00233916" w:rsidRPr="001F3D98" w:rsidRDefault="00233916" w:rsidP="00233916">
            <w:pPr>
              <w:autoSpaceDE w:val="0"/>
              <w:autoSpaceDN w:val="0"/>
              <w:adjustRightInd w:val="0"/>
              <w:jc w:val="both"/>
              <w:rPr>
                <w:rFonts w:ascii="Times New Roman" w:eastAsia="Calibri" w:hAnsi="Times New Roman" w:cs="Times New Roman"/>
                <w:color w:val="000000"/>
                <w:sz w:val="24"/>
                <w:szCs w:val="24"/>
              </w:rPr>
            </w:pPr>
            <w:r w:rsidRPr="001F3D98">
              <w:rPr>
                <w:rFonts w:ascii="Times New Roman" w:eastAsia="Calibri" w:hAnsi="Times New Roman" w:cs="Times New Roman"/>
                <w:color w:val="0000FF"/>
                <w:sz w:val="24"/>
                <w:szCs w:val="24"/>
              </w:rPr>
              <w:t xml:space="preserve">www.ksf27.ru </w:t>
            </w:r>
          </w:p>
          <w:p w14:paraId="6A93C460" w14:textId="77777777" w:rsidR="00D156D4" w:rsidRPr="001F3D98" w:rsidRDefault="00D156D4" w:rsidP="00D156D4">
            <w:pPr>
              <w:suppressAutoHyphens/>
              <w:overflowPunct w:val="0"/>
              <w:autoSpaceDE w:val="0"/>
              <w:ind w:firstLine="34"/>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 xml:space="preserve"> </w:t>
            </w:r>
          </w:p>
        </w:tc>
      </w:tr>
      <w:tr w:rsidR="00D156D4" w:rsidRPr="001F3D98" w14:paraId="57C0338A" w14:textId="77777777" w:rsidTr="00E00CF8">
        <w:tc>
          <w:tcPr>
            <w:tcW w:w="639" w:type="dxa"/>
          </w:tcPr>
          <w:p w14:paraId="02ECD44B" w14:textId="77777777" w:rsidR="00D156D4" w:rsidRPr="001F3D98" w:rsidRDefault="00D156D4" w:rsidP="00D156D4">
            <w:pPr>
              <w:tabs>
                <w:tab w:val="left" w:pos="110"/>
                <w:tab w:val="left" w:pos="8938"/>
              </w:tabs>
              <w:suppressAutoHyphens/>
              <w:autoSpaceDE w:val="0"/>
              <w:autoSpaceDN w:val="0"/>
              <w:adjustRightInd w:val="0"/>
              <w:snapToGrid w:val="0"/>
              <w:contextualSpacing/>
              <w:rPr>
                <w:rFonts w:ascii="Times New Roman" w:hAnsi="Times New Roman" w:cs="Times New Roman"/>
                <w:b/>
                <w:color w:val="000000"/>
                <w:spacing w:val="1"/>
                <w:sz w:val="24"/>
                <w:szCs w:val="24"/>
                <w:lang w:eastAsia="ru-RU"/>
              </w:rPr>
            </w:pPr>
            <w:r w:rsidRPr="001F3D98">
              <w:rPr>
                <w:rFonts w:ascii="Times New Roman" w:hAnsi="Times New Roman" w:cs="Times New Roman"/>
                <w:b/>
                <w:color w:val="000000"/>
                <w:spacing w:val="1"/>
                <w:sz w:val="24"/>
                <w:szCs w:val="24"/>
                <w:lang w:eastAsia="ru-RU"/>
              </w:rPr>
              <w:t>5</w:t>
            </w:r>
          </w:p>
        </w:tc>
        <w:tc>
          <w:tcPr>
            <w:tcW w:w="4034" w:type="dxa"/>
          </w:tcPr>
          <w:p w14:paraId="5298E1B0"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Дата начала подачи заявок на участие </w:t>
            </w:r>
          </w:p>
          <w:p w14:paraId="4E170FBB"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p>
          <w:p w14:paraId="65C34DE6"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p>
          <w:p w14:paraId="10907003" w14:textId="77777777" w:rsidR="00D156D4" w:rsidRPr="001F3D98" w:rsidRDefault="00D156D4" w:rsidP="00EC24C3">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Дата и время окончания с</w:t>
            </w:r>
            <w:r w:rsidR="00EC24C3" w:rsidRPr="001F3D98">
              <w:rPr>
                <w:rFonts w:ascii="Times New Roman" w:hAnsi="Times New Roman" w:cs="Times New Roman"/>
                <w:b/>
                <w:sz w:val="24"/>
                <w:szCs w:val="24"/>
                <w:lang w:eastAsia="ar-SA"/>
              </w:rPr>
              <w:t xml:space="preserve">рока подачи заявок на участие </w:t>
            </w:r>
          </w:p>
        </w:tc>
        <w:tc>
          <w:tcPr>
            <w:tcW w:w="5387" w:type="dxa"/>
          </w:tcPr>
          <w:p w14:paraId="1025D572" w14:textId="5843BEEB" w:rsidR="00D156D4" w:rsidRPr="003F00E0" w:rsidRDefault="00817482" w:rsidP="00D156D4">
            <w:pPr>
              <w:suppressAutoHyphens/>
              <w:overflowPunct w:val="0"/>
              <w:autoSpaceDE w:val="0"/>
              <w:contextualSpacing/>
              <w:jc w:val="both"/>
              <w:textAlignment w:val="baseline"/>
              <w:rPr>
                <w:rFonts w:ascii="Times New Roman" w:hAnsi="Times New Roman" w:cs="Times New Roman"/>
                <w:b/>
                <w:bCs/>
                <w:sz w:val="24"/>
                <w:szCs w:val="24"/>
                <w:lang w:eastAsia="ar-SA"/>
              </w:rPr>
            </w:pPr>
            <w:r w:rsidRPr="003F00E0">
              <w:rPr>
                <w:rFonts w:ascii="Times New Roman" w:eastAsia="Calibri" w:hAnsi="Times New Roman" w:cs="Times New Roman"/>
                <w:b/>
                <w:bCs/>
                <w:sz w:val="24"/>
                <w:szCs w:val="24"/>
              </w:rPr>
              <w:t>0</w:t>
            </w:r>
            <w:r w:rsidR="00F02170" w:rsidRPr="003F00E0">
              <w:rPr>
                <w:rFonts w:ascii="Times New Roman" w:eastAsia="Calibri" w:hAnsi="Times New Roman" w:cs="Times New Roman"/>
                <w:b/>
                <w:bCs/>
                <w:sz w:val="24"/>
                <w:szCs w:val="24"/>
              </w:rPr>
              <w:t>7</w:t>
            </w:r>
            <w:r w:rsidR="00AB68EE" w:rsidRPr="003F00E0">
              <w:rPr>
                <w:rFonts w:ascii="Times New Roman" w:eastAsia="Calibri" w:hAnsi="Times New Roman" w:cs="Times New Roman"/>
                <w:b/>
                <w:bCs/>
                <w:sz w:val="24"/>
                <w:szCs w:val="24"/>
              </w:rPr>
              <w:t>.</w:t>
            </w:r>
            <w:r w:rsidRPr="003F00E0">
              <w:rPr>
                <w:rFonts w:ascii="Times New Roman" w:eastAsia="Calibri" w:hAnsi="Times New Roman" w:cs="Times New Roman"/>
                <w:b/>
                <w:bCs/>
                <w:sz w:val="24"/>
                <w:szCs w:val="24"/>
              </w:rPr>
              <w:t>06</w:t>
            </w:r>
            <w:r w:rsidR="008B25B1" w:rsidRPr="003F00E0">
              <w:rPr>
                <w:rFonts w:ascii="Times New Roman" w:eastAsia="Calibri" w:hAnsi="Times New Roman" w:cs="Times New Roman"/>
                <w:b/>
                <w:bCs/>
                <w:sz w:val="24"/>
                <w:szCs w:val="24"/>
              </w:rPr>
              <w:t>.2022</w:t>
            </w:r>
            <w:r w:rsidR="00B35E56" w:rsidRPr="003F00E0">
              <w:rPr>
                <w:rFonts w:ascii="Times New Roman" w:hAnsi="Times New Roman" w:cs="Times New Roman"/>
                <w:b/>
                <w:bCs/>
                <w:sz w:val="24"/>
                <w:szCs w:val="24"/>
                <w:lang w:eastAsia="ar-SA"/>
              </w:rPr>
              <w:t xml:space="preserve"> </w:t>
            </w:r>
            <w:r w:rsidR="0002490E" w:rsidRPr="003F00E0">
              <w:rPr>
                <w:rFonts w:ascii="Times New Roman" w:hAnsi="Times New Roman" w:cs="Times New Roman"/>
                <w:b/>
                <w:bCs/>
                <w:sz w:val="24"/>
                <w:szCs w:val="24"/>
                <w:lang w:eastAsia="ar-SA"/>
              </w:rPr>
              <w:t>09:00 час. по Хабаровскому времени</w:t>
            </w:r>
          </w:p>
          <w:p w14:paraId="167A2C4A" w14:textId="77777777" w:rsidR="00D156D4" w:rsidRPr="003F00E0" w:rsidRDefault="00D156D4" w:rsidP="00D156D4">
            <w:pPr>
              <w:suppressAutoHyphens/>
              <w:overflowPunct w:val="0"/>
              <w:autoSpaceDE w:val="0"/>
              <w:contextualSpacing/>
              <w:jc w:val="both"/>
              <w:textAlignment w:val="baseline"/>
              <w:rPr>
                <w:rFonts w:ascii="Times New Roman" w:hAnsi="Times New Roman" w:cs="Times New Roman"/>
                <w:b/>
                <w:bCs/>
                <w:sz w:val="24"/>
                <w:szCs w:val="24"/>
                <w:lang w:eastAsia="ar-SA"/>
              </w:rPr>
            </w:pPr>
          </w:p>
          <w:p w14:paraId="6801DD5C" w14:textId="77777777" w:rsidR="00D156D4" w:rsidRPr="003F00E0" w:rsidRDefault="00D156D4" w:rsidP="00D156D4">
            <w:pPr>
              <w:suppressAutoHyphens/>
              <w:overflowPunct w:val="0"/>
              <w:autoSpaceDE w:val="0"/>
              <w:contextualSpacing/>
              <w:jc w:val="both"/>
              <w:textAlignment w:val="baseline"/>
              <w:rPr>
                <w:rFonts w:ascii="Times New Roman" w:hAnsi="Times New Roman" w:cs="Times New Roman"/>
                <w:b/>
                <w:bCs/>
                <w:sz w:val="24"/>
                <w:szCs w:val="24"/>
                <w:lang w:eastAsia="ar-SA"/>
              </w:rPr>
            </w:pPr>
          </w:p>
          <w:p w14:paraId="2A960164" w14:textId="45F76434" w:rsidR="00D156D4" w:rsidRPr="003F00E0" w:rsidRDefault="00F02170" w:rsidP="001F3D98">
            <w:pPr>
              <w:suppressAutoHyphens/>
              <w:overflowPunct w:val="0"/>
              <w:autoSpaceDE w:val="0"/>
              <w:ind w:firstLine="34"/>
              <w:contextualSpacing/>
              <w:jc w:val="both"/>
              <w:textAlignment w:val="baseline"/>
              <w:rPr>
                <w:rFonts w:ascii="Times New Roman" w:hAnsi="Times New Roman" w:cs="Times New Roman"/>
                <w:b/>
                <w:bCs/>
                <w:sz w:val="24"/>
                <w:szCs w:val="24"/>
                <w:lang w:eastAsia="ar-SA"/>
              </w:rPr>
            </w:pPr>
            <w:r w:rsidRPr="003F00E0">
              <w:rPr>
                <w:rFonts w:ascii="Times New Roman" w:eastAsia="Calibri" w:hAnsi="Times New Roman" w:cs="Times New Roman"/>
                <w:b/>
                <w:bCs/>
                <w:sz w:val="24"/>
                <w:szCs w:val="24"/>
              </w:rPr>
              <w:t>13</w:t>
            </w:r>
            <w:r w:rsidR="00AB68EE" w:rsidRPr="003F00E0">
              <w:rPr>
                <w:rFonts w:ascii="Times New Roman" w:eastAsia="Calibri" w:hAnsi="Times New Roman" w:cs="Times New Roman"/>
                <w:b/>
                <w:bCs/>
                <w:sz w:val="24"/>
                <w:szCs w:val="24"/>
              </w:rPr>
              <w:t>.0</w:t>
            </w:r>
            <w:r w:rsidR="00817482" w:rsidRPr="003F00E0">
              <w:rPr>
                <w:rFonts w:ascii="Times New Roman" w:eastAsia="Calibri" w:hAnsi="Times New Roman" w:cs="Times New Roman"/>
                <w:b/>
                <w:bCs/>
                <w:sz w:val="24"/>
                <w:szCs w:val="24"/>
              </w:rPr>
              <w:t>6</w:t>
            </w:r>
            <w:r w:rsidR="008B25B1" w:rsidRPr="003F00E0">
              <w:rPr>
                <w:rFonts w:ascii="Times New Roman" w:eastAsia="Calibri" w:hAnsi="Times New Roman" w:cs="Times New Roman"/>
                <w:b/>
                <w:bCs/>
                <w:sz w:val="24"/>
                <w:szCs w:val="24"/>
              </w:rPr>
              <w:t xml:space="preserve">.2022 </w:t>
            </w:r>
            <w:r w:rsidR="00D156D4" w:rsidRPr="003F00E0">
              <w:rPr>
                <w:rFonts w:ascii="Times New Roman" w:hAnsi="Times New Roman" w:cs="Times New Roman"/>
                <w:b/>
                <w:bCs/>
                <w:sz w:val="24"/>
                <w:szCs w:val="24"/>
                <w:lang w:eastAsia="ar-SA"/>
              </w:rPr>
              <w:t>1</w:t>
            </w:r>
            <w:r w:rsidR="00B35E56" w:rsidRPr="003F00E0">
              <w:rPr>
                <w:rFonts w:ascii="Times New Roman" w:hAnsi="Times New Roman" w:cs="Times New Roman"/>
                <w:b/>
                <w:bCs/>
                <w:sz w:val="24"/>
                <w:szCs w:val="24"/>
                <w:lang w:eastAsia="ar-SA"/>
              </w:rPr>
              <w:t>7</w:t>
            </w:r>
            <w:r w:rsidR="00D156D4" w:rsidRPr="003F00E0">
              <w:rPr>
                <w:rFonts w:ascii="Times New Roman" w:hAnsi="Times New Roman" w:cs="Times New Roman"/>
                <w:b/>
                <w:bCs/>
                <w:sz w:val="24"/>
                <w:szCs w:val="24"/>
                <w:lang w:eastAsia="ar-SA"/>
              </w:rPr>
              <w:t xml:space="preserve">:00 час. по </w:t>
            </w:r>
            <w:r w:rsidR="0037663D" w:rsidRPr="003F00E0">
              <w:rPr>
                <w:rFonts w:ascii="Times New Roman" w:hAnsi="Times New Roman" w:cs="Times New Roman"/>
                <w:b/>
                <w:bCs/>
                <w:sz w:val="24"/>
                <w:szCs w:val="24"/>
                <w:lang w:eastAsia="ar-SA"/>
              </w:rPr>
              <w:t>Хабаровскому времени</w:t>
            </w:r>
            <w:r w:rsidR="00D156D4" w:rsidRPr="003F00E0">
              <w:rPr>
                <w:rFonts w:ascii="Times New Roman" w:hAnsi="Times New Roman" w:cs="Times New Roman"/>
                <w:b/>
                <w:bCs/>
                <w:sz w:val="24"/>
                <w:szCs w:val="24"/>
                <w:lang w:eastAsia="ar-SA"/>
              </w:rPr>
              <w:t xml:space="preserve"> </w:t>
            </w:r>
          </w:p>
        </w:tc>
      </w:tr>
      <w:tr w:rsidR="00D156D4" w:rsidRPr="001F3D98" w14:paraId="3CD896A6" w14:textId="77777777" w:rsidTr="00E00CF8">
        <w:tc>
          <w:tcPr>
            <w:tcW w:w="639" w:type="dxa"/>
          </w:tcPr>
          <w:p w14:paraId="038629A6" w14:textId="77777777" w:rsidR="00D156D4" w:rsidRPr="001F3D98" w:rsidRDefault="00D156D4" w:rsidP="00D156D4">
            <w:pPr>
              <w:tabs>
                <w:tab w:val="left" w:pos="110"/>
                <w:tab w:val="left" w:pos="8938"/>
              </w:tabs>
              <w:suppressAutoHyphens/>
              <w:autoSpaceDE w:val="0"/>
              <w:autoSpaceDN w:val="0"/>
              <w:adjustRightInd w:val="0"/>
              <w:snapToGrid w:val="0"/>
              <w:contextualSpacing/>
              <w:rPr>
                <w:rFonts w:ascii="Times New Roman" w:hAnsi="Times New Roman" w:cs="Times New Roman"/>
                <w:b/>
                <w:color w:val="000000"/>
                <w:spacing w:val="1"/>
                <w:sz w:val="24"/>
                <w:szCs w:val="24"/>
                <w:lang w:eastAsia="ru-RU"/>
              </w:rPr>
            </w:pPr>
            <w:r w:rsidRPr="001F3D98">
              <w:rPr>
                <w:rFonts w:ascii="Times New Roman" w:hAnsi="Times New Roman" w:cs="Times New Roman"/>
                <w:b/>
                <w:color w:val="000000"/>
                <w:spacing w:val="1"/>
                <w:sz w:val="24"/>
                <w:szCs w:val="24"/>
                <w:lang w:eastAsia="ru-RU"/>
              </w:rPr>
              <w:t>6</w:t>
            </w:r>
          </w:p>
        </w:tc>
        <w:tc>
          <w:tcPr>
            <w:tcW w:w="4034" w:type="dxa"/>
          </w:tcPr>
          <w:p w14:paraId="4CF88A17" w14:textId="77777777" w:rsidR="00D156D4" w:rsidRPr="001F3D98" w:rsidRDefault="00D156D4" w:rsidP="00B960D6">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Дата окончания срока рассмотрения заявок на участие в </w:t>
            </w:r>
            <w:r w:rsidR="00B960D6" w:rsidRPr="001F3D98">
              <w:rPr>
                <w:rFonts w:ascii="Times New Roman" w:hAnsi="Times New Roman" w:cs="Times New Roman"/>
                <w:b/>
                <w:sz w:val="24"/>
                <w:szCs w:val="24"/>
                <w:lang w:eastAsia="ar-SA"/>
              </w:rPr>
              <w:t xml:space="preserve">закупке </w:t>
            </w:r>
            <w:r w:rsidR="00B35E56" w:rsidRPr="001F3D98">
              <w:rPr>
                <w:rFonts w:ascii="Times New Roman" w:hAnsi="Times New Roman" w:cs="Times New Roman"/>
                <w:b/>
                <w:sz w:val="24"/>
                <w:szCs w:val="24"/>
                <w:lang w:eastAsia="ar-SA"/>
              </w:rPr>
              <w:t>и подведения итогов</w:t>
            </w:r>
          </w:p>
        </w:tc>
        <w:tc>
          <w:tcPr>
            <w:tcW w:w="5387" w:type="dxa"/>
          </w:tcPr>
          <w:p w14:paraId="75D66473" w14:textId="630AF944" w:rsidR="00D156D4" w:rsidRPr="003F00E0" w:rsidRDefault="00F02170" w:rsidP="003E37C0">
            <w:pPr>
              <w:suppressAutoHyphens/>
              <w:overflowPunct w:val="0"/>
              <w:autoSpaceDE w:val="0"/>
              <w:ind w:firstLine="34"/>
              <w:contextualSpacing/>
              <w:jc w:val="both"/>
              <w:textAlignment w:val="baseline"/>
              <w:rPr>
                <w:rFonts w:ascii="Times New Roman" w:hAnsi="Times New Roman" w:cs="Times New Roman"/>
                <w:b/>
                <w:bCs/>
                <w:sz w:val="24"/>
                <w:szCs w:val="24"/>
                <w:lang w:eastAsia="ar-SA"/>
              </w:rPr>
            </w:pPr>
            <w:r w:rsidRPr="003F00E0">
              <w:rPr>
                <w:rFonts w:ascii="Times New Roman" w:eastAsia="Calibri" w:hAnsi="Times New Roman" w:cs="Times New Roman"/>
                <w:b/>
                <w:bCs/>
                <w:sz w:val="24"/>
                <w:szCs w:val="24"/>
              </w:rPr>
              <w:t>14</w:t>
            </w:r>
            <w:r w:rsidR="00AB68EE" w:rsidRPr="003F00E0">
              <w:rPr>
                <w:rFonts w:ascii="Times New Roman" w:eastAsia="Calibri" w:hAnsi="Times New Roman" w:cs="Times New Roman"/>
                <w:b/>
                <w:bCs/>
                <w:sz w:val="24"/>
                <w:szCs w:val="24"/>
              </w:rPr>
              <w:t>.0</w:t>
            </w:r>
            <w:r w:rsidR="00817482" w:rsidRPr="003F00E0">
              <w:rPr>
                <w:rFonts w:ascii="Times New Roman" w:eastAsia="Calibri" w:hAnsi="Times New Roman" w:cs="Times New Roman"/>
                <w:b/>
                <w:bCs/>
                <w:sz w:val="24"/>
                <w:szCs w:val="24"/>
              </w:rPr>
              <w:t>6</w:t>
            </w:r>
            <w:r w:rsidR="008B25B1" w:rsidRPr="003F00E0">
              <w:rPr>
                <w:rFonts w:ascii="Times New Roman" w:eastAsia="Calibri" w:hAnsi="Times New Roman" w:cs="Times New Roman"/>
                <w:b/>
                <w:bCs/>
                <w:sz w:val="24"/>
                <w:szCs w:val="24"/>
              </w:rPr>
              <w:t>.2022</w:t>
            </w:r>
            <w:r w:rsidR="009D63B5" w:rsidRPr="003F00E0">
              <w:rPr>
                <w:rFonts w:ascii="Times New Roman" w:hAnsi="Times New Roman" w:cs="Times New Roman"/>
                <w:b/>
                <w:bCs/>
                <w:sz w:val="24"/>
                <w:szCs w:val="24"/>
                <w:lang w:eastAsia="ar-SA"/>
              </w:rPr>
              <w:t xml:space="preserve"> 1</w:t>
            </w:r>
            <w:r w:rsidR="007B17F6" w:rsidRPr="003F00E0">
              <w:rPr>
                <w:rFonts w:ascii="Times New Roman" w:hAnsi="Times New Roman" w:cs="Times New Roman"/>
                <w:b/>
                <w:bCs/>
                <w:sz w:val="24"/>
                <w:szCs w:val="24"/>
                <w:lang w:eastAsia="ar-SA"/>
              </w:rPr>
              <w:t>5</w:t>
            </w:r>
            <w:r w:rsidR="009D63B5" w:rsidRPr="003F00E0">
              <w:rPr>
                <w:rFonts w:ascii="Times New Roman" w:hAnsi="Times New Roman" w:cs="Times New Roman"/>
                <w:b/>
                <w:bCs/>
                <w:sz w:val="24"/>
                <w:szCs w:val="24"/>
                <w:lang w:eastAsia="ar-SA"/>
              </w:rPr>
              <w:t>:00 час. по Хабаровскому времени</w:t>
            </w:r>
          </w:p>
        </w:tc>
      </w:tr>
      <w:tr w:rsidR="00D156D4" w:rsidRPr="001F3D98" w14:paraId="41DAB775" w14:textId="77777777" w:rsidTr="00E00CF8">
        <w:tc>
          <w:tcPr>
            <w:tcW w:w="639" w:type="dxa"/>
          </w:tcPr>
          <w:p w14:paraId="5C183658" w14:textId="77777777" w:rsidR="00D156D4" w:rsidRPr="001F3D98" w:rsidRDefault="00D32858"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7</w:t>
            </w:r>
          </w:p>
        </w:tc>
        <w:tc>
          <w:tcPr>
            <w:tcW w:w="4034" w:type="dxa"/>
          </w:tcPr>
          <w:p w14:paraId="27E9B838"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hAnsi="Times New Roman" w:cs="Times New Roman"/>
                <w:b/>
                <w:color w:val="000000"/>
                <w:sz w:val="24"/>
                <w:szCs w:val="24"/>
                <w:lang w:eastAsia="ar-SA"/>
              </w:rPr>
            </w:pPr>
            <w:r w:rsidRPr="001F3D98">
              <w:rPr>
                <w:rFonts w:ascii="Times New Roman" w:hAnsi="Times New Roman" w:cs="Times New Roman"/>
                <w:b/>
                <w:color w:val="000000"/>
                <w:sz w:val="24"/>
                <w:szCs w:val="24"/>
                <w:lang w:eastAsia="ar-SA"/>
              </w:rPr>
              <w:t>Описание предмета закупки</w:t>
            </w:r>
          </w:p>
        </w:tc>
        <w:tc>
          <w:tcPr>
            <w:tcW w:w="5387" w:type="dxa"/>
          </w:tcPr>
          <w:p w14:paraId="4C4D058C" w14:textId="77777777" w:rsidR="00D156D4" w:rsidRPr="001F3D98" w:rsidRDefault="007005AB" w:rsidP="00D25889">
            <w:pPr>
              <w:tabs>
                <w:tab w:val="left" w:pos="680"/>
              </w:tabs>
              <w:suppressAutoHyphens/>
              <w:overflowPunct w:val="0"/>
              <w:autoSpaceDE w:val="0"/>
              <w:ind w:left="-103"/>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bCs/>
                <w:sz w:val="24"/>
                <w:szCs w:val="24"/>
                <w:lang w:eastAsia="ru-RU"/>
              </w:rPr>
              <w:t xml:space="preserve">Поставка и монтаж </w:t>
            </w:r>
            <w:r w:rsidRPr="001F3D98">
              <w:rPr>
                <w:rFonts w:ascii="Times New Roman" w:eastAsia="Arial" w:hAnsi="Times New Roman" w:cs="Times New Roman"/>
                <w:sz w:val="24"/>
                <w:szCs w:val="24"/>
                <w:lang w:eastAsia="ar-SA"/>
              </w:rPr>
              <w:t>торгового оборудования (мебель)</w:t>
            </w:r>
            <w:r w:rsidR="00D30E45">
              <w:rPr>
                <w:rFonts w:ascii="Times New Roman" w:eastAsia="Arial" w:hAnsi="Times New Roman" w:cs="Times New Roman"/>
                <w:sz w:val="24"/>
                <w:szCs w:val="24"/>
                <w:lang w:eastAsia="ar-SA"/>
              </w:rPr>
              <w:t xml:space="preserve"> согласно Приложению № 1 к настоящему Извещению.</w:t>
            </w:r>
          </w:p>
        </w:tc>
      </w:tr>
      <w:tr w:rsidR="00D156D4" w:rsidRPr="001F3D98" w14:paraId="73A1EB7A" w14:textId="77777777" w:rsidTr="00E00CF8">
        <w:tc>
          <w:tcPr>
            <w:tcW w:w="639" w:type="dxa"/>
          </w:tcPr>
          <w:p w14:paraId="7EBCD70C" w14:textId="77777777" w:rsidR="00D156D4" w:rsidRPr="001F3D98" w:rsidRDefault="00D32858"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8</w:t>
            </w:r>
          </w:p>
        </w:tc>
        <w:tc>
          <w:tcPr>
            <w:tcW w:w="4034" w:type="dxa"/>
          </w:tcPr>
          <w:p w14:paraId="2D92D581" w14:textId="77777777" w:rsidR="00D156D4" w:rsidRPr="001F3D98" w:rsidRDefault="00D156D4" w:rsidP="00D30E45">
            <w:pPr>
              <w:tabs>
                <w:tab w:val="left" w:pos="680"/>
              </w:tabs>
              <w:suppressAutoHyphens/>
              <w:overflowPunct w:val="0"/>
              <w:autoSpaceDE w:val="0"/>
              <w:ind w:left="30"/>
              <w:contextualSpacing/>
              <w:jc w:val="both"/>
              <w:textAlignment w:val="baseline"/>
              <w:rPr>
                <w:rFonts w:ascii="Times New Roman" w:hAnsi="Times New Roman" w:cs="Times New Roman"/>
                <w:b/>
                <w:bCs/>
                <w:sz w:val="24"/>
                <w:szCs w:val="24"/>
                <w:lang w:eastAsia="ar-SA"/>
              </w:rPr>
            </w:pPr>
            <w:r w:rsidRPr="001F3D98">
              <w:rPr>
                <w:rFonts w:ascii="Times New Roman" w:hAnsi="Times New Roman" w:cs="Times New Roman"/>
                <w:b/>
                <w:sz w:val="24"/>
                <w:szCs w:val="24"/>
                <w:lang w:eastAsia="ar-SA"/>
              </w:rPr>
              <w:t xml:space="preserve">Место, условия, объем, сроки </w:t>
            </w:r>
            <w:r w:rsidR="00D30E45">
              <w:rPr>
                <w:rFonts w:ascii="Times New Roman" w:hAnsi="Times New Roman" w:cs="Times New Roman"/>
                <w:b/>
                <w:sz w:val="24"/>
                <w:szCs w:val="24"/>
                <w:lang w:eastAsia="ar-SA"/>
              </w:rPr>
              <w:t>поставки Товара</w:t>
            </w:r>
          </w:p>
        </w:tc>
        <w:tc>
          <w:tcPr>
            <w:tcW w:w="5387" w:type="dxa"/>
          </w:tcPr>
          <w:p w14:paraId="7515904C" w14:textId="77777777" w:rsidR="00D156D4" w:rsidRDefault="00D30E45" w:rsidP="00175C42">
            <w:pPr>
              <w:keepNext/>
              <w:keepLines/>
              <w:suppressAutoHyphens/>
              <w:overflowPunct w:val="0"/>
              <w:autoSpaceDE w:val="0"/>
              <w:ind w:left="-103"/>
              <w:contextualSpacing/>
              <w:jc w:val="both"/>
              <w:textAlignment w:val="baseline"/>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Место поставки: </w:t>
            </w:r>
            <w:r w:rsidR="00E00CF8" w:rsidRPr="001F3D98">
              <w:rPr>
                <w:rFonts w:ascii="Times New Roman" w:eastAsia="Calibri" w:hAnsi="Times New Roman" w:cs="Times New Roman"/>
                <w:noProof/>
                <w:sz w:val="24"/>
                <w:szCs w:val="24"/>
              </w:rPr>
              <w:t>Хабаровский край, г. Хабаровск. Ул. Шкотова, 15</w:t>
            </w:r>
            <w:r>
              <w:rPr>
                <w:rFonts w:ascii="Times New Roman" w:eastAsia="Calibri" w:hAnsi="Times New Roman" w:cs="Times New Roman"/>
                <w:noProof/>
                <w:sz w:val="24"/>
                <w:szCs w:val="24"/>
              </w:rPr>
              <w:t>.</w:t>
            </w:r>
          </w:p>
          <w:p w14:paraId="574DBD07" w14:textId="77777777" w:rsidR="00D30E45" w:rsidRDefault="00D30E45" w:rsidP="00175C42">
            <w:pPr>
              <w:keepNext/>
              <w:keepLines/>
              <w:suppressAutoHyphens/>
              <w:overflowPunct w:val="0"/>
              <w:autoSpaceDE w:val="0"/>
              <w:ind w:left="-103"/>
              <w:contextualSpacing/>
              <w:jc w:val="both"/>
              <w:textAlignment w:val="baseline"/>
              <w:rPr>
                <w:rFonts w:ascii="Times New Roman" w:eastAsia="Arial" w:hAnsi="Times New Roman" w:cs="Times New Roman"/>
                <w:sz w:val="24"/>
                <w:szCs w:val="24"/>
                <w:lang w:eastAsia="ar-SA"/>
              </w:rPr>
            </w:pPr>
            <w:r>
              <w:rPr>
                <w:rFonts w:ascii="Times New Roman" w:eastAsia="Calibri" w:hAnsi="Times New Roman" w:cs="Times New Roman"/>
                <w:noProof/>
                <w:sz w:val="24"/>
                <w:szCs w:val="24"/>
              </w:rPr>
              <w:t xml:space="preserve">Условия и объем: согласно </w:t>
            </w:r>
            <w:r>
              <w:rPr>
                <w:rFonts w:ascii="Times New Roman" w:eastAsia="Arial" w:hAnsi="Times New Roman" w:cs="Times New Roman"/>
                <w:sz w:val="24"/>
                <w:szCs w:val="24"/>
                <w:lang w:eastAsia="ar-SA"/>
              </w:rPr>
              <w:t>Приложению № 1 к настоящему Извещению.</w:t>
            </w:r>
          </w:p>
          <w:p w14:paraId="5C59947A" w14:textId="77777777" w:rsidR="00D30E45" w:rsidRPr="001F3D98" w:rsidRDefault="00D30E45" w:rsidP="00E17D22">
            <w:pPr>
              <w:keepNext/>
              <w:keepLines/>
              <w:suppressAutoHyphens/>
              <w:overflowPunct w:val="0"/>
              <w:autoSpaceDE w:val="0"/>
              <w:ind w:left="-103"/>
              <w:contextualSpacing/>
              <w:jc w:val="both"/>
              <w:textAlignment w:val="baseline"/>
              <w:rPr>
                <w:rFonts w:ascii="Times New Roman" w:hAnsi="Times New Roman" w:cs="Times New Roman"/>
                <w:sz w:val="24"/>
                <w:szCs w:val="24"/>
                <w:lang w:eastAsia="ar-SA"/>
              </w:rPr>
            </w:pPr>
            <w:r>
              <w:rPr>
                <w:rFonts w:ascii="Times New Roman" w:eastAsia="Arial" w:hAnsi="Times New Roman" w:cs="Times New Roman"/>
                <w:sz w:val="24"/>
                <w:szCs w:val="24"/>
                <w:lang w:eastAsia="ar-SA"/>
              </w:rPr>
              <w:t xml:space="preserve">Срок поставки Товара: </w:t>
            </w:r>
            <w:r w:rsidR="00E17D22">
              <w:rPr>
                <w:rFonts w:ascii="Times New Roman" w:eastAsia="Arial" w:hAnsi="Times New Roman" w:cs="Times New Roman"/>
                <w:sz w:val="24"/>
                <w:szCs w:val="24"/>
                <w:lang w:eastAsia="ar-SA"/>
              </w:rPr>
              <w:t>не позднее</w:t>
            </w:r>
            <w:r>
              <w:rPr>
                <w:rFonts w:ascii="Times New Roman" w:eastAsia="Arial" w:hAnsi="Times New Roman" w:cs="Times New Roman"/>
                <w:sz w:val="24"/>
                <w:szCs w:val="24"/>
                <w:lang w:eastAsia="ar-SA"/>
              </w:rPr>
              <w:t xml:space="preserve"> </w:t>
            </w:r>
            <w:r w:rsidR="00E17D22">
              <w:rPr>
                <w:rFonts w:ascii="Times New Roman" w:eastAsia="Arial" w:hAnsi="Times New Roman" w:cs="Times New Roman"/>
                <w:sz w:val="24"/>
                <w:szCs w:val="24"/>
                <w:lang w:eastAsia="ar-SA"/>
              </w:rPr>
              <w:t>3</w:t>
            </w:r>
            <w:r>
              <w:rPr>
                <w:rFonts w:ascii="Times New Roman" w:eastAsia="Arial" w:hAnsi="Times New Roman" w:cs="Times New Roman"/>
                <w:sz w:val="24"/>
                <w:szCs w:val="24"/>
                <w:lang w:eastAsia="ar-SA"/>
              </w:rPr>
              <w:t>0 июня 2022 года.</w:t>
            </w:r>
          </w:p>
        </w:tc>
      </w:tr>
      <w:tr w:rsidR="009757D2" w:rsidRPr="001F3D98" w14:paraId="79289802" w14:textId="77777777" w:rsidTr="00E00CF8">
        <w:trPr>
          <w:trHeight w:val="298"/>
        </w:trPr>
        <w:tc>
          <w:tcPr>
            <w:tcW w:w="639" w:type="dxa"/>
            <w:vMerge w:val="restart"/>
          </w:tcPr>
          <w:p w14:paraId="25D39B63" w14:textId="77777777" w:rsidR="009757D2" w:rsidRPr="001F3D98" w:rsidRDefault="00D32858"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9</w:t>
            </w:r>
          </w:p>
        </w:tc>
        <w:tc>
          <w:tcPr>
            <w:tcW w:w="4034" w:type="dxa"/>
          </w:tcPr>
          <w:p w14:paraId="41FCE661" w14:textId="77777777" w:rsidR="009757D2" w:rsidRPr="001F3D98" w:rsidRDefault="009757D2" w:rsidP="00D156D4">
            <w:pPr>
              <w:tabs>
                <w:tab w:val="left" w:pos="680"/>
              </w:tabs>
              <w:suppressAutoHyphens/>
              <w:overflowPunct w:val="0"/>
              <w:autoSpaceDE w:val="0"/>
              <w:snapToGrid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Начальная (максимальная) цена Договора</w:t>
            </w:r>
          </w:p>
          <w:p w14:paraId="1E1EE0AC" w14:textId="77777777" w:rsidR="009757D2" w:rsidRPr="001F3D98" w:rsidRDefault="009757D2" w:rsidP="00D156D4">
            <w:pPr>
              <w:tabs>
                <w:tab w:val="left" w:pos="680"/>
              </w:tabs>
              <w:suppressAutoHyphens/>
              <w:overflowPunct w:val="0"/>
              <w:autoSpaceDE w:val="0"/>
              <w:snapToGrid w:val="0"/>
              <w:contextualSpacing/>
              <w:textAlignment w:val="baseline"/>
              <w:rPr>
                <w:rFonts w:ascii="Times New Roman" w:hAnsi="Times New Roman" w:cs="Times New Roman"/>
                <w:sz w:val="24"/>
                <w:szCs w:val="24"/>
                <w:highlight w:val="yellow"/>
                <w:lang w:eastAsia="ar-SA"/>
              </w:rPr>
            </w:pPr>
          </w:p>
          <w:p w14:paraId="219DDA43" w14:textId="77777777" w:rsidR="009757D2" w:rsidRPr="001F3D98" w:rsidRDefault="009757D2" w:rsidP="00D156D4">
            <w:pPr>
              <w:tabs>
                <w:tab w:val="left" w:pos="680"/>
              </w:tabs>
              <w:suppressAutoHyphens/>
              <w:overflowPunct w:val="0"/>
              <w:autoSpaceDE w:val="0"/>
              <w:snapToGrid w:val="0"/>
              <w:contextualSpacing/>
              <w:textAlignment w:val="baseline"/>
              <w:rPr>
                <w:rFonts w:ascii="Times New Roman" w:hAnsi="Times New Roman" w:cs="Times New Roman"/>
                <w:sz w:val="24"/>
                <w:szCs w:val="24"/>
                <w:highlight w:val="yellow"/>
                <w:lang w:eastAsia="ar-SA"/>
              </w:rPr>
            </w:pPr>
          </w:p>
          <w:p w14:paraId="3FCB0386" w14:textId="77777777" w:rsidR="009757D2" w:rsidRPr="001F3D98"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sz w:val="24"/>
                <w:szCs w:val="24"/>
                <w:highlight w:val="yellow"/>
                <w:shd w:val="clear" w:color="auto" w:fill="FFFF00"/>
                <w:lang w:eastAsia="ar-SA"/>
              </w:rPr>
            </w:pPr>
          </w:p>
        </w:tc>
        <w:tc>
          <w:tcPr>
            <w:tcW w:w="5387" w:type="dxa"/>
            <w:shd w:val="clear" w:color="auto" w:fill="auto"/>
          </w:tcPr>
          <w:p w14:paraId="6A52F495" w14:textId="77777777" w:rsidR="008C54F2" w:rsidRPr="001F3D98" w:rsidRDefault="008C54F2" w:rsidP="008C54F2">
            <w:pPr>
              <w:tabs>
                <w:tab w:val="left" w:pos="680"/>
              </w:tabs>
              <w:suppressAutoHyphens/>
              <w:overflowPunct w:val="0"/>
              <w:autoSpaceDE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0B7DEE38" w14:textId="77777777" w:rsidR="009757D2" w:rsidRPr="001F3D98" w:rsidRDefault="00782A56" w:rsidP="00D25889">
            <w:pPr>
              <w:ind w:left="-63" w:right="-115"/>
              <w:jc w:val="both"/>
              <w:rPr>
                <w:rFonts w:ascii="Times New Roman" w:hAnsi="Times New Roman" w:cs="Times New Roman"/>
                <w:bCs/>
                <w:sz w:val="24"/>
                <w:szCs w:val="24"/>
                <w:highlight w:val="yellow"/>
                <w:lang w:eastAsia="ar-SA"/>
              </w:rPr>
            </w:pPr>
            <w:r w:rsidRPr="001F3D98">
              <w:rPr>
                <w:rFonts w:ascii="Times New Roman" w:eastAsia="Microsoft Sans Serif" w:hAnsi="Times New Roman" w:cs="Times New Roman"/>
                <w:sz w:val="24"/>
                <w:szCs w:val="24"/>
                <w:lang w:eastAsia="ru-RU" w:bidi="ru-RU"/>
              </w:rPr>
              <w:t xml:space="preserve"> </w:t>
            </w:r>
          </w:p>
        </w:tc>
      </w:tr>
      <w:tr w:rsidR="009757D2" w:rsidRPr="001F3D98" w14:paraId="6A65457F" w14:textId="77777777" w:rsidTr="00E00CF8">
        <w:trPr>
          <w:trHeight w:val="1381"/>
        </w:trPr>
        <w:tc>
          <w:tcPr>
            <w:tcW w:w="639" w:type="dxa"/>
            <w:vMerge/>
          </w:tcPr>
          <w:p w14:paraId="255C7160" w14:textId="77777777" w:rsidR="009757D2" w:rsidRPr="001F3D98" w:rsidRDefault="009757D2"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p>
        </w:tc>
        <w:tc>
          <w:tcPr>
            <w:tcW w:w="4034" w:type="dxa"/>
          </w:tcPr>
          <w:p w14:paraId="66763209" w14:textId="77777777" w:rsidR="009757D2" w:rsidRPr="001F3D98" w:rsidRDefault="009757D2" w:rsidP="00547832">
            <w:pPr>
              <w:tabs>
                <w:tab w:val="left" w:pos="680"/>
              </w:tabs>
              <w:suppressAutoHyphens/>
              <w:overflowPunct w:val="0"/>
              <w:autoSpaceDE w:val="0"/>
              <w:snapToGrid w:val="0"/>
              <w:contextualSpacing/>
              <w:textAlignment w:val="baseline"/>
              <w:rPr>
                <w:rFonts w:ascii="Times New Roman" w:hAnsi="Times New Roman" w:cs="Times New Roman"/>
                <w:b/>
                <w:sz w:val="24"/>
                <w:szCs w:val="24"/>
                <w:highlight w:val="yellow"/>
                <w:lang w:eastAsia="ar-SA"/>
              </w:rPr>
            </w:pPr>
            <w:r w:rsidRPr="001F3D98">
              <w:rPr>
                <w:rFonts w:ascii="Times New Roman" w:eastAsia="Calibri" w:hAnsi="Times New Roman" w:cs="Times New Roman"/>
                <w:b/>
                <w:sz w:val="24"/>
                <w:szCs w:val="24"/>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387" w:type="dxa"/>
            <w:shd w:val="clear" w:color="auto" w:fill="auto"/>
          </w:tcPr>
          <w:p w14:paraId="5F6A6C05" w14:textId="77777777" w:rsidR="008C54F2" w:rsidRPr="001F3D98" w:rsidRDefault="008C54F2" w:rsidP="008C54F2">
            <w:pPr>
              <w:tabs>
                <w:tab w:val="left" w:pos="680"/>
              </w:tabs>
              <w:suppressAutoHyphens/>
              <w:overflowPunct w:val="0"/>
              <w:autoSpaceDE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10BED31C" w14:textId="77777777" w:rsidR="008C54F2" w:rsidRPr="001F3D98" w:rsidRDefault="008C54F2" w:rsidP="002E290F">
            <w:pPr>
              <w:tabs>
                <w:tab w:val="left" w:pos="680"/>
              </w:tabs>
              <w:suppressAutoHyphens/>
              <w:overflowPunct w:val="0"/>
              <w:autoSpaceDE w:val="0"/>
              <w:ind w:firstLine="34"/>
              <w:contextualSpacing/>
              <w:jc w:val="both"/>
              <w:textAlignment w:val="baseline"/>
              <w:rPr>
                <w:rFonts w:ascii="Times New Roman" w:hAnsi="Times New Roman" w:cs="Times New Roman"/>
                <w:strike/>
                <w:color w:val="FF0000"/>
                <w:sz w:val="24"/>
                <w:szCs w:val="24"/>
                <w:lang w:eastAsia="ar-SA"/>
              </w:rPr>
            </w:pPr>
          </w:p>
          <w:p w14:paraId="03B5A41B" w14:textId="77777777" w:rsidR="009757D2" w:rsidRPr="001F3D98" w:rsidRDefault="009757D2" w:rsidP="002E290F">
            <w:pPr>
              <w:tabs>
                <w:tab w:val="left" w:pos="680"/>
              </w:tabs>
              <w:suppressAutoHyphens/>
              <w:overflowPunct w:val="0"/>
              <w:autoSpaceDE w:val="0"/>
              <w:ind w:firstLine="34"/>
              <w:contextualSpacing/>
              <w:jc w:val="both"/>
              <w:textAlignment w:val="baseline"/>
              <w:rPr>
                <w:rFonts w:ascii="Times New Roman" w:hAnsi="Times New Roman" w:cs="Times New Roman"/>
                <w:strike/>
                <w:sz w:val="24"/>
                <w:szCs w:val="24"/>
                <w:highlight w:val="yellow"/>
                <w:lang w:eastAsia="ar-SA"/>
              </w:rPr>
            </w:pPr>
          </w:p>
        </w:tc>
      </w:tr>
      <w:tr w:rsidR="00D156D4" w:rsidRPr="001F3D98" w14:paraId="6394E066" w14:textId="77777777" w:rsidTr="00E00CF8">
        <w:tc>
          <w:tcPr>
            <w:tcW w:w="639" w:type="dxa"/>
          </w:tcPr>
          <w:p w14:paraId="4A2800FD" w14:textId="77777777" w:rsidR="00D156D4" w:rsidRPr="001F3D98" w:rsidRDefault="00D156D4" w:rsidP="00D32858">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w:t>
            </w:r>
            <w:r w:rsidR="00D32858" w:rsidRPr="001F3D98">
              <w:rPr>
                <w:rFonts w:ascii="Times New Roman" w:hAnsi="Times New Roman" w:cs="Times New Roman"/>
                <w:sz w:val="24"/>
                <w:szCs w:val="24"/>
                <w:lang w:eastAsia="ar-SA"/>
              </w:rPr>
              <w:t>0</w:t>
            </w:r>
          </w:p>
        </w:tc>
        <w:tc>
          <w:tcPr>
            <w:tcW w:w="4034" w:type="dxa"/>
          </w:tcPr>
          <w:p w14:paraId="7BBABA4E"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highlight w:val="yellow"/>
                <w:lang w:eastAsia="ar-SA"/>
              </w:rPr>
            </w:pPr>
            <w:r w:rsidRPr="001F3D98">
              <w:rPr>
                <w:rFonts w:ascii="Times New Roman" w:hAnsi="Times New Roman" w:cs="Times New Roman"/>
                <w:b/>
                <w:sz w:val="24"/>
                <w:szCs w:val="24"/>
                <w:lang w:eastAsia="ar-SA"/>
              </w:rPr>
              <w:t xml:space="preserve">Форма, сроки и порядок оплаты </w:t>
            </w:r>
          </w:p>
        </w:tc>
        <w:tc>
          <w:tcPr>
            <w:tcW w:w="5387" w:type="dxa"/>
          </w:tcPr>
          <w:p w14:paraId="458A3EB8" w14:textId="77777777" w:rsidR="00D156D4" w:rsidRPr="001F3D98" w:rsidRDefault="002D0BAA" w:rsidP="00175C42">
            <w:pPr>
              <w:pStyle w:val="af8"/>
              <w:ind w:right="39"/>
              <w:jc w:val="both"/>
              <w:rPr>
                <w:rFonts w:ascii="Times New Roman" w:hAnsi="Times New Roman" w:cs="Times New Roman"/>
                <w:sz w:val="24"/>
                <w:szCs w:val="24"/>
                <w:highlight w:val="yellow"/>
                <w:lang w:eastAsia="ar-SA"/>
              </w:rPr>
            </w:pPr>
            <w:r>
              <w:rPr>
                <w:rFonts w:ascii="Times New Roman" w:eastAsia="Calibri" w:hAnsi="Times New Roman" w:cs="Times New Roman"/>
                <w:noProof/>
                <w:sz w:val="24"/>
                <w:szCs w:val="24"/>
              </w:rPr>
              <w:t xml:space="preserve">Согласно </w:t>
            </w:r>
            <w:r>
              <w:rPr>
                <w:rFonts w:ascii="Times New Roman" w:eastAsia="Arial" w:hAnsi="Times New Roman" w:cs="Times New Roman"/>
                <w:sz w:val="24"/>
                <w:szCs w:val="24"/>
                <w:lang w:eastAsia="ar-SA"/>
              </w:rPr>
              <w:t>Приложению № 1 к настоящему Извещению</w:t>
            </w:r>
            <w:r w:rsidRPr="002D0BAA">
              <w:rPr>
                <w:rFonts w:ascii="Times New Roman" w:hAnsi="Times New Roman" w:cs="Times New Roman"/>
                <w:sz w:val="24"/>
                <w:szCs w:val="24"/>
                <w:lang w:eastAsia="ar-SA"/>
              </w:rPr>
              <w:t>.</w:t>
            </w:r>
          </w:p>
        </w:tc>
      </w:tr>
      <w:tr w:rsidR="00D156D4" w:rsidRPr="001F3D98" w14:paraId="1EA59289" w14:textId="77777777" w:rsidTr="00E00CF8">
        <w:tc>
          <w:tcPr>
            <w:tcW w:w="639" w:type="dxa"/>
          </w:tcPr>
          <w:p w14:paraId="617194CD" w14:textId="77777777" w:rsidR="00D156D4" w:rsidRPr="001F3D98" w:rsidRDefault="00D156D4" w:rsidP="00D32858">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w:t>
            </w:r>
            <w:r w:rsidR="00D32858" w:rsidRPr="001F3D98">
              <w:rPr>
                <w:rFonts w:ascii="Times New Roman" w:hAnsi="Times New Roman" w:cs="Times New Roman"/>
                <w:sz w:val="24"/>
                <w:szCs w:val="24"/>
                <w:lang w:eastAsia="ar-SA"/>
              </w:rPr>
              <w:t>1</w:t>
            </w:r>
          </w:p>
        </w:tc>
        <w:tc>
          <w:tcPr>
            <w:tcW w:w="4034" w:type="dxa"/>
          </w:tcPr>
          <w:p w14:paraId="5D665DF4"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b/>
                <w:sz w:val="24"/>
                <w:szCs w:val="24"/>
                <w:lang w:eastAsia="ar-SA"/>
              </w:rPr>
              <w:t xml:space="preserve">Сведения о праве заказчика </w:t>
            </w:r>
            <w:r w:rsidRPr="001F3D98">
              <w:rPr>
                <w:rFonts w:ascii="Times New Roman" w:hAnsi="Times New Roman" w:cs="Times New Roman"/>
                <w:b/>
                <w:sz w:val="24"/>
                <w:szCs w:val="24"/>
                <w:lang w:eastAsia="ar-SA"/>
              </w:rPr>
              <w:lastRenderedPageBreak/>
              <w:t>отменить процедуру</w:t>
            </w:r>
          </w:p>
        </w:tc>
        <w:tc>
          <w:tcPr>
            <w:tcW w:w="5387" w:type="dxa"/>
          </w:tcPr>
          <w:p w14:paraId="3B2F3F8B" w14:textId="77777777" w:rsidR="00D156D4" w:rsidRPr="001F3D98" w:rsidRDefault="00D156D4" w:rsidP="00EC5D5A">
            <w:pPr>
              <w:keepNext/>
              <w:keepLines/>
              <w:suppressAutoHyphens/>
              <w:overflowPunct w:val="0"/>
              <w:autoSpaceDE w:val="0"/>
              <w:ind w:right="39"/>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ru-RU"/>
              </w:rPr>
              <w:lastRenderedPageBreak/>
              <w:t xml:space="preserve">Заказчик </w:t>
            </w:r>
            <w:r w:rsidR="00360881" w:rsidRPr="001F3D98">
              <w:rPr>
                <w:rFonts w:ascii="Times New Roman" w:hAnsi="Times New Roman" w:cs="Times New Roman"/>
                <w:sz w:val="24"/>
                <w:szCs w:val="24"/>
                <w:lang w:eastAsia="ru-RU"/>
              </w:rPr>
              <w:t>вправе отменить закупку</w:t>
            </w:r>
            <w:r w:rsidRPr="001F3D98">
              <w:rPr>
                <w:rFonts w:ascii="Times New Roman" w:hAnsi="Times New Roman" w:cs="Times New Roman"/>
                <w:sz w:val="24"/>
                <w:szCs w:val="24"/>
                <w:lang w:eastAsia="ru-RU"/>
              </w:rPr>
              <w:t xml:space="preserve">, в любой </w:t>
            </w:r>
            <w:r w:rsidRPr="001F3D98">
              <w:rPr>
                <w:rFonts w:ascii="Times New Roman" w:hAnsi="Times New Roman" w:cs="Times New Roman"/>
                <w:sz w:val="24"/>
                <w:szCs w:val="24"/>
                <w:lang w:eastAsia="ru-RU"/>
              </w:rPr>
              <w:lastRenderedPageBreak/>
              <w:t>момент до наступления даты и времени окончания срока подачи заявок на участие.</w:t>
            </w:r>
          </w:p>
        </w:tc>
      </w:tr>
      <w:tr w:rsidR="00D156D4" w:rsidRPr="001F3D98" w14:paraId="4D166852" w14:textId="77777777" w:rsidTr="00E00CF8">
        <w:trPr>
          <w:trHeight w:val="699"/>
        </w:trPr>
        <w:tc>
          <w:tcPr>
            <w:tcW w:w="639" w:type="dxa"/>
          </w:tcPr>
          <w:p w14:paraId="50F35FD8" w14:textId="77777777" w:rsidR="00D156D4" w:rsidRPr="001F3D98" w:rsidRDefault="00D32858"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12</w:t>
            </w:r>
          </w:p>
        </w:tc>
        <w:tc>
          <w:tcPr>
            <w:tcW w:w="4034" w:type="dxa"/>
          </w:tcPr>
          <w:p w14:paraId="23B0C5A6"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Требования к содержанию, форме, подаче, оформлению и составу заявок.</w:t>
            </w:r>
          </w:p>
          <w:p w14:paraId="4F9B4586" w14:textId="77777777" w:rsidR="009B0F23" w:rsidRPr="001F3D98" w:rsidRDefault="009B0F23"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b/>
                <w:sz w:val="24"/>
                <w:szCs w:val="24"/>
                <w:lang w:eastAsia="ar-SA"/>
              </w:rPr>
              <w:t>Документы, входящие в соста</w:t>
            </w:r>
            <w:r w:rsidR="00360881" w:rsidRPr="001F3D98">
              <w:rPr>
                <w:rFonts w:ascii="Times New Roman" w:hAnsi="Times New Roman" w:cs="Times New Roman"/>
                <w:b/>
                <w:sz w:val="24"/>
                <w:szCs w:val="24"/>
                <w:lang w:eastAsia="ar-SA"/>
              </w:rPr>
              <w:t>в заявки на участие в закупке</w:t>
            </w:r>
            <w:r w:rsidRPr="001F3D98">
              <w:rPr>
                <w:rFonts w:ascii="Times New Roman" w:hAnsi="Times New Roman" w:cs="Times New Roman"/>
                <w:b/>
                <w:sz w:val="24"/>
                <w:szCs w:val="24"/>
                <w:lang w:eastAsia="ar-SA"/>
              </w:rPr>
              <w:t>.</w:t>
            </w:r>
          </w:p>
        </w:tc>
        <w:tc>
          <w:tcPr>
            <w:tcW w:w="5387" w:type="dxa"/>
          </w:tcPr>
          <w:p w14:paraId="12C705D1" w14:textId="77777777" w:rsidR="00730636" w:rsidRPr="001F3D98" w:rsidRDefault="00730636" w:rsidP="00730636">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Заявка на участие в отборе оформляется:</w:t>
            </w:r>
          </w:p>
          <w:p w14:paraId="7836D81F" w14:textId="77777777" w:rsidR="00730636" w:rsidRPr="001F3D98" w:rsidRDefault="005E4655" w:rsidP="005E4655">
            <w:pPr>
              <w:tabs>
                <w:tab w:val="left" w:pos="289"/>
              </w:tabs>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1.</w:t>
            </w:r>
            <w:r w:rsidR="00730636" w:rsidRPr="001F3D98">
              <w:rPr>
                <w:rFonts w:ascii="Times New Roman" w:eastAsia="Calibri" w:hAnsi="Times New Roman" w:cs="Times New Roman"/>
                <w:sz w:val="24"/>
                <w:szCs w:val="24"/>
              </w:rPr>
              <w:t xml:space="preserve">Участником Отбора в письменном виде, скрепляется подписью уполномоченного лица и печатью организации (Приложение № </w:t>
            </w:r>
            <w:r w:rsidR="00B51C13" w:rsidRPr="001F3D98">
              <w:rPr>
                <w:rFonts w:ascii="Times New Roman" w:eastAsia="Calibri" w:hAnsi="Times New Roman" w:cs="Times New Roman"/>
                <w:sz w:val="24"/>
                <w:szCs w:val="24"/>
              </w:rPr>
              <w:t>2</w:t>
            </w:r>
            <w:r w:rsidR="00730636" w:rsidRPr="001F3D98">
              <w:rPr>
                <w:rFonts w:ascii="Times New Roman" w:eastAsia="Calibri" w:hAnsi="Times New Roman" w:cs="Times New Roman"/>
                <w:sz w:val="24"/>
                <w:szCs w:val="24"/>
              </w:rPr>
              <w:t xml:space="preserve">). </w:t>
            </w:r>
          </w:p>
          <w:p w14:paraId="6B0E1C1D" w14:textId="77777777" w:rsidR="00730636" w:rsidRPr="001F3D98" w:rsidRDefault="00022D0E" w:rsidP="005E4655">
            <w:pPr>
              <w:tabs>
                <w:tab w:val="left" w:pos="289"/>
              </w:tabs>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2</w:t>
            </w:r>
            <w:r w:rsidR="005E4655" w:rsidRPr="001F3D98">
              <w:rPr>
                <w:rFonts w:ascii="Times New Roman" w:eastAsia="Calibri" w:hAnsi="Times New Roman" w:cs="Times New Roman"/>
                <w:sz w:val="24"/>
                <w:szCs w:val="24"/>
              </w:rPr>
              <w:t>.</w:t>
            </w:r>
            <w:r w:rsidR="00730636" w:rsidRPr="001F3D98">
              <w:rPr>
                <w:rFonts w:ascii="Times New Roman" w:eastAsia="Calibri" w:hAnsi="Times New Roman" w:cs="Times New Roman"/>
                <w:sz w:val="24"/>
                <w:szCs w:val="24"/>
              </w:rPr>
              <w:t>Заявка на участие в отборе включает данные, указанные в п.</w:t>
            </w:r>
            <w:r w:rsidR="00D32858" w:rsidRPr="001F3D98">
              <w:rPr>
                <w:rFonts w:ascii="Times New Roman" w:eastAsia="Calibri" w:hAnsi="Times New Roman" w:cs="Times New Roman"/>
                <w:sz w:val="24"/>
                <w:szCs w:val="24"/>
              </w:rPr>
              <w:t xml:space="preserve"> 13</w:t>
            </w:r>
            <w:r w:rsidR="00F6368D" w:rsidRPr="001F3D98">
              <w:rPr>
                <w:rFonts w:ascii="Times New Roman" w:eastAsia="Calibri" w:hAnsi="Times New Roman" w:cs="Times New Roman"/>
                <w:sz w:val="24"/>
                <w:szCs w:val="24"/>
              </w:rPr>
              <w:t xml:space="preserve"> настоящем Извещении</w:t>
            </w:r>
            <w:r w:rsidR="00730636" w:rsidRPr="001F3D98">
              <w:rPr>
                <w:rFonts w:ascii="Times New Roman" w:eastAsia="Calibri" w:hAnsi="Times New Roman" w:cs="Times New Roman"/>
                <w:sz w:val="24"/>
                <w:szCs w:val="24"/>
              </w:rPr>
              <w:t xml:space="preserve"> и иные существенные условия поставки.</w:t>
            </w:r>
          </w:p>
          <w:p w14:paraId="1759724F" w14:textId="77777777" w:rsidR="00730636" w:rsidRPr="001F3D98" w:rsidRDefault="00022D0E" w:rsidP="005E4655">
            <w:pPr>
              <w:tabs>
                <w:tab w:val="left" w:pos="289"/>
              </w:tabs>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w:t>
            </w:r>
            <w:r w:rsidR="005E4655" w:rsidRPr="001F3D98">
              <w:rPr>
                <w:rFonts w:ascii="Times New Roman" w:eastAsia="Calibri" w:hAnsi="Times New Roman" w:cs="Times New Roman"/>
                <w:sz w:val="24"/>
                <w:szCs w:val="24"/>
              </w:rPr>
              <w:t>.</w:t>
            </w:r>
            <w:r w:rsidR="00730636" w:rsidRPr="001F3D98">
              <w:rPr>
                <w:rFonts w:ascii="Times New Roman" w:eastAsia="Calibri" w:hAnsi="Times New Roman" w:cs="Times New Roman"/>
                <w:sz w:val="24"/>
                <w:szCs w:val="24"/>
              </w:rPr>
              <w:t xml:space="preserve">Комиссия обязана оставить Заявку без рассмотрения, в случае если она не содержит информацию, предусмотренную пп. </w:t>
            </w:r>
            <w:r w:rsidR="00D32858" w:rsidRPr="001F3D98">
              <w:rPr>
                <w:rFonts w:ascii="Times New Roman" w:eastAsia="Calibri" w:hAnsi="Times New Roman" w:cs="Times New Roman"/>
                <w:sz w:val="24"/>
                <w:szCs w:val="24"/>
              </w:rPr>
              <w:t>13</w:t>
            </w:r>
            <w:r w:rsidR="00AB68EE" w:rsidRPr="001F3D98">
              <w:rPr>
                <w:rFonts w:ascii="Times New Roman" w:eastAsia="Calibri" w:hAnsi="Times New Roman" w:cs="Times New Roman"/>
                <w:sz w:val="24"/>
                <w:szCs w:val="24"/>
              </w:rPr>
              <w:t xml:space="preserve"> настоящего Извещения</w:t>
            </w:r>
            <w:r w:rsidR="00730636" w:rsidRPr="001F3D98">
              <w:rPr>
                <w:rFonts w:ascii="Times New Roman" w:eastAsia="Calibri" w:hAnsi="Times New Roman" w:cs="Times New Roman"/>
                <w:sz w:val="24"/>
                <w:szCs w:val="24"/>
              </w:rPr>
              <w:t>, или указанная информация является недостоверной.</w:t>
            </w:r>
          </w:p>
          <w:p w14:paraId="5D82F838" w14:textId="77777777" w:rsidR="00730636" w:rsidRPr="001F3D98" w:rsidRDefault="00022D0E" w:rsidP="00730636">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4</w:t>
            </w:r>
            <w:r w:rsidR="00730636" w:rsidRPr="001F3D98">
              <w:rPr>
                <w:rFonts w:ascii="Times New Roman" w:eastAsia="Calibri" w:hAnsi="Times New Roman" w:cs="Times New Roman"/>
                <w:sz w:val="24"/>
                <w:szCs w:val="24"/>
              </w:rPr>
              <w:t>. Заявка, полученная Комиссией по истечении срока приема для участия в отборе, оставляется без рассмотрения.</w:t>
            </w:r>
          </w:p>
          <w:p w14:paraId="04796D0A" w14:textId="77777777" w:rsidR="00A43587" w:rsidRPr="001F3D98" w:rsidRDefault="00136DA0" w:rsidP="00A43587">
            <w:pPr>
              <w:tabs>
                <w:tab w:val="left" w:pos="524"/>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 xml:space="preserve">Для участия в закупке </w:t>
            </w:r>
            <w:r w:rsidR="00A43587" w:rsidRPr="001F3D98">
              <w:rPr>
                <w:rFonts w:ascii="Times New Roman" w:hAnsi="Times New Roman" w:cs="Times New Roman"/>
                <w:sz w:val="24"/>
                <w:szCs w:val="24"/>
                <w:lang w:eastAsia="ru-RU" w:bidi="ru-RU"/>
              </w:rPr>
              <w:t>претендент должен представить следующие документы:</w:t>
            </w:r>
          </w:p>
          <w:p w14:paraId="4158D34D" w14:textId="77777777" w:rsidR="00A43587" w:rsidRPr="001F3D98" w:rsidRDefault="00AB68EE" w:rsidP="001403CC">
            <w:pPr>
              <w:numPr>
                <w:ilvl w:val="0"/>
                <w:numId w:val="2"/>
              </w:numPr>
              <w:tabs>
                <w:tab w:val="left" w:pos="215"/>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заявку на участие в закупке</w:t>
            </w:r>
            <w:r w:rsidR="00A43587" w:rsidRPr="001F3D98">
              <w:rPr>
                <w:rFonts w:ascii="Times New Roman" w:hAnsi="Times New Roman" w:cs="Times New Roman"/>
                <w:sz w:val="24"/>
                <w:szCs w:val="24"/>
                <w:lang w:eastAsia="ru-RU" w:bidi="ru-RU"/>
              </w:rPr>
              <w:t xml:space="preserve">, оформленную в соответствии с Приложением </w:t>
            </w:r>
            <w:r w:rsidR="00B51C13" w:rsidRPr="001F3D98">
              <w:rPr>
                <w:rFonts w:ascii="Times New Roman" w:hAnsi="Times New Roman" w:cs="Times New Roman"/>
                <w:sz w:val="24"/>
                <w:szCs w:val="24"/>
                <w:lang w:eastAsia="ru-RU" w:bidi="ru-RU"/>
              </w:rPr>
              <w:t>2</w:t>
            </w:r>
            <w:r w:rsidR="00A43587" w:rsidRPr="001F3D98">
              <w:rPr>
                <w:rFonts w:ascii="Times New Roman" w:hAnsi="Times New Roman" w:cs="Times New Roman"/>
                <w:color w:val="FF0000"/>
                <w:sz w:val="24"/>
                <w:szCs w:val="24"/>
                <w:lang w:eastAsia="ru-RU" w:bidi="ru-RU"/>
              </w:rPr>
              <w:t xml:space="preserve"> </w:t>
            </w:r>
            <w:r w:rsidR="00A43587" w:rsidRPr="001F3D98">
              <w:rPr>
                <w:rFonts w:ascii="Times New Roman" w:hAnsi="Times New Roman" w:cs="Times New Roman"/>
                <w:sz w:val="24"/>
                <w:szCs w:val="24"/>
                <w:lang w:eastAsia="ru-RU" w:bidi="ru-RU"/>
              </w:rPr>
              <w:t>к настояще</w:t>
            </w:r>
            <w:r w:rsidR="00360881" w:rsidRPr="001F3D98">
              <w:rPr>
                <w:rFonts w:ascii="Times New Roman" w:hAnsi="Times New Roman" w:cs="Times New Roman"/>
                <w:sz w:val="24"/>
                <w:szCs w:val="24"/>
                <w:lang w:eastAsia="ru-RU" w:bidi="ru-RU"/>
              </w:rPr>
              <w:t>му извещению</w:t>
            </w:r>
            <w:r w:rsidR="00A43587" w:rsidRPr="001F3D98">
              <w:rPr>
                <w:rFonts w:ascii="Times New Roman" w:hAnsi="Times New Roman" w:cs="Times New Roman"/>
                <w:sz w:val="24"/>
                <w:szCs w:val="24"/>
                <w:lang w:eastAsia="ru-RU" w:bidi="ru-RU"/>
              </w:rPr>
              <w:t>;</w:t>
            </w:r>
          </w:p>
          <w:p w14:paraId="07AF136F" w14:textId="77777777" w:rsidR="00A43587" w:rsidRPr="001F3D98" w:rsidRDefault="00A43587" w:rsidP="001403CC">
            <w:pPr>
              <w:numPr>
                <w:ilvl w:val="0"/>
                <w:numId w:val="2"/>
              </w:numPr>
              <w:tabs>
                <w:tab w:val="left" w:pos="205"/>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заверенные копии учредительных документов (для юридических лиц);</w:t>
            </w:r>
          </w:p>
          <w:p w14:paraId="6289305C" w14:textId="77777777" w:rsidR="00A43587" w:rsidRPr="001F3D98" w:rsidRDefault="00A43587" w:rsidP="001403CC">
            <w:pPr>
              <w:numPr>
                <w:ilvl w:val="0"/>
                <w:numId w:val="2"/>
              </w:numPr>
              <w:tabs>
                <w:tab w:val="left" w:pos="210"/>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44112B9D" w14:textId="77777777" w:rsidR="00A43587" w:rsidRPr="001F3D98" w:rsidRDefault="00A43587" w:rsidP="001403CC">
            <w:pPr>
              <w:numPr>
                <w:ilvl w:val="0"/>
                <w:numId w:val="2"/>
              </w:numPr>
              <w:tabs>
                <w:tab w:val="left" w:pos="210"/>
              </w:tabs>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копию всех страниц паспорта – для физического лица;</w:t>
            </w:r>
          </w:p>
          <w:p w14:paraId="61C2F8FB" w14:textId="77777777" w:rsidR="00D32858" w:rsidRPr="001F3D98" w:rsidRDefault="00A43587" w:rsidP="00D32858">
            <w:pPr>
              <w:suppressAutoHyphens/>
              <w:overflowPunct w:val="0"/>
              <w:autoSpaceDE w:val="0"/>
              <w:ind w:firstLine="34"/>
              <w:contextualSpacing/>
              <w:jc w:val="both"/>
              <w:textAlignment w:val="baseline"/>
              <w:rPr>
                <w:rFonts w:ascii="Times New Roman" w:hAnsi="Times New Roman" w:cs="Times New Roman"/>
                <w:color w:val="000000"/>
                <w:sz w:val="24"/>
                <w:szCs w:val="24"/>
                <w:shd w:val="clear" w:color="auto" w:fill="FFFFFF"/>
              </w:rPr>
            </w:pPr>
            <w:r w:rsidRPr="001F3D98">
              <w:rPr>
                <w:rFonts w:ascii="Times New Roman" w:eastAsia="Microsoft Sans Serif" w:hAnsi="Times New Roman" w:cs="Times New Roman"/>
                <w:color w:val="000000"/>
                <w:sz w:val="24"/>
                <w:szCs w:val="24"/>
                <w:lang w:eastAsia="ru-RU" w:bidi="ru-RU"/>
              </w:rPr>
              <w:t>-</w:t>
            </w:r>
            <w:r w:rsidR="00D568C9" w:rsidRPr="001F3D98">
              <w:rPr>
                <w:rFonts w:ascii="Times New Roman" w:eastAsia="Microsoft Sans Serif" w:hAnsi="Times New Roman" w:cs="Times New Roman"/>
                <w:color w:val="000000"/>
                <w:sz w:val="24"/>
                <w:szCs w:val="24"/>
                <w:lang w:eastAsia="ru-RU" w:bidi="ru-RU"/>
              </w:rPr>
              <w:t xml:space="preserve"> </w:t>
            </w:r>
            <w:r w:rsidRPr="001F3D98">
              <w:rPr>
                <w:rFonts w:ascii="Times New Roman" w:hAnsi="Times New Roman" w:cs="Times New Roman"/>
                <w:color w:val="000000"/>
                <w:sz w:val="24"/>
                <w:szCs w:val="24"/>
                <w:shd w:val="clear" w:color="auto" w:fill="FFFFFF"/>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без доверенности (далее в настоящей статье - руководитель). В случае, если от имени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действует иное лицо, заявка на участие в </w:t>
            </w:r>
            <w:r w:rsidR="00247C16" w:rsidRPr="001F3D98">
              <w:rPr>
                <w:rFonts w:ascii="Times New Roman" w:hAnsi="Times New Roman" w:cs="Times New Roman"/>
                <w:color w:val="000000"/>
                <w:sz w:val="24"/>
                <w:szCs w:val="24"/>
                <w:shd w:val="clear" w:color="auto" w:fill="FFFFFF"/>
              </w:rPr>
              <w:t xml:space="preserve">закупке </w:t>
            </w:r>
            <w:r w:rsidRPr="001F3D98">
              <w:rPr>
                <w:rFonts w:ascii="Times New Roman" w:hAnsi="Times New Roman" w:cs="Times New Roman"/>
                <w:color w:val="000000"/>
                <w:sz w:val="24"/>
                <w:szCs w:val="24"/>
                <w:shd w:val="clear" w:color="auto" w:fill="FFFFFF"/>
              </w:rPr>
              <w:t>должна содержать также доверенность на осуществление действий от им</w:t>
            </w:r>
            <w:r w:rsidR="00247C16" w:rsidRPr="001F3D98">
              <w:rPr>
                <w:rFonts w:ascii="Times New Roman" w:hAnsi="Times New Roman" w:cs="Times New Roman"/>
                <w:color w:val="000000"/>
                <w:sz w:val="24"/>
                <w:szCs w:val="24"/>
                <w:shd w:val="clear" w:color="auto" w:fill="FFFFFF"/>
              </w:rPr>
              <w:t>ени участника закупки</w:t>
            </w:r>
            <w:r w:rsidRPr="001F3D98">
              <w:rPr>
                <w:rFonts w:ascii="Times New Roman" w:hAnsi="Times New Roman" w:cs="Times New Roman"/>
                <w:color w:val="000000"/>
                <w:sz w:val="24"/>
                <w:szCs w:val="24"/>
                <w:shd w:val="clear" w:color="auto" w:fill="FFFFFF"/>
              </w:rPr>
              <w:t xml:space="preserve">, заверенную печатью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(при наличии печати) и подписанную руководителем (для юридического лица) или уполномоченным руководителем лицом, либо </w:t>
            </w:r>
            <w:r w:rsidRPr="001F3D98">
              <w:rPr>
                <w:rFonts w:ascii="Times New Roman" w:hAnsi="Times New Roman" w:cs="Times New Roman"/>
                <w:color w:val="000000"/>
                <w:sz w:val="24"/>
                <w:szCs w:val="24"/>
                <w:shd w:val="clear" w:color="auto" w:fill="FFFFFF"/>
              </w:rPr>
              <w:lastRenderedPageBreak/>
              <w:t xml:space="preserve">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247C16" w:rsidRPr="001F3D98">
              <w:rPr>
                <w:rFonts w:ascii="Times New Roman" w:hAnsi="Times New Roman" w:cs="Times New Roman"/>
                <w:color w:val="000000"/>
                <w:sz w:val="24"/>
                <w:szCs w:val="24"/>
                <w:shd w:val="clear" w:color="auto" w:fill="FFFFFF"/>
              </w:rPr>
              <w:t xml:space="preserve">закупке </w:t>
            </w:r>
            <w:r w:rsidRPr="001F3D98">
              <w:rPr>
                <w:rFonts w:ascii="Times New Roman" w:hAnsi="Times New Roman" w:cs="Times New Roman"/>
                <w:color w:val="000000"/>
                <w:sz w:val="24"/>
                <w:szCs w:val="24"/>
                <w:shd w:val="clear" w:color="auto" w:fill="FFFFFF"/>
              </w:rPr>
              <w:t>должна содержать также документ, подтверждающий полномочия такого лица;</w:t>
            </w:r>
          </w:p>
          <w:p w14:paraId="0FD691F3" w14:textId="77777777" w:rsidR="00666606" w:rsidRPr="001F3D98" w:rsidRDefault="00A43587" w:rsidP="00A43587">
            <w:pPr>
              <w:suppressAutoHyphens/>
              <w:overflowPunct w:val="0"/>
              <w:autoSpaceDE w:val="0"/>
              <w:ind w:firstLine="34"/>
              <w:contextualSpacing/>
              <w:jc w:val="both"/>
              <w:textAlignment w:val="baseline"/>
              <w:rPr>
                <w:rFonts w:ascii="Times New Roman" w:eastAsia="Microsoft Sans Serif" w:hAnsi="Times New Roman" w:cs="Times New Roman"/>
                <w:color w:val="000000"/>
                <w:sz w:val="24"/>
                <w:szCs w:val="24"/>
                <w:lang w:eastAsia="ru-RU" w:bidi="ru-RU"/>
              </w:rPr>
            </w:pPr>
            <w:r w:rsidRPr="001F3D98">
              <w:rPr>
                <w:rFonts w:ascii="Times New Roman" w:eastAsia="Microsoft Sans Serif" w:hAnsi="Times New Roman" w:cs="Times New Roman"/>
                <w:color w:val="000000"/>
                <w:sz w:val="24"/>
                <w:szCs w:val="24"/>
                <w:lang w:eastAsia="ru-RU" w:bidi="ru-RU"/>
              </w:rPr>
              <w:t>-</w:t>
            </w:r>
            <w:r w:rsidRPr="001F3D98">
              <w:rPr>
                <w:rFonts w:ascii="Times New Roman" w:hAnsi="Times New Roman" w:cs="Times New Roman"/>
                <w:color w:val="000000"/>
                <w:sz w:val="24"/>
                <w:szCs w:val="24"/>
                <w:shd w:val="clear" w:color="auto" w:fill="FFFFFF"/>
              </w:rPr>
              <w:t> решение об одобрении или о совершении крупной сделки либо копия такого решения в случае, если требование о необходимости наличия такого</w:t>
            </w:r>
            <w:r w:rsidR="00247C16" w:rsidRPr="001F3D98">
              <w:rPr>
                <w:rFonts w:ascii="Times New Roman" w:hAnsi="Times New Roman" w:cs="Times New Roman"/>
                <w:color w:val="000000"/>
                <w:sz w:val="24"/>
                <w:szCs w:val="24"/>
                <w:shd w:val="clear" w:color="auto" w:fill="FFFFFF"/>
              </w:rPr>
              <w:t xml:space="preserve"> решения для совершения крупной </w:t>
            </w:r>
            <w:r w:rsidRPr="001F3D98">
              <w:rPr>
                <w:rFonts w:ascii="Times New Roman" w:hAnsi="Times New Roman" w:cs="Times New Roman"/>
                <w:color w:val="000000"/>
                <w:sz w:val="24"/>
                <w:szCs w:val="24"/>
                <w:shd w:val="clear" w:color="auto" w:fill="FFFFFF"/>
              </w:rPr>
              <w:t xml:space="preserve">сделки </w:t>
            </w:r>
            <w:r w:rsidR="00247C16" w:rsidRPr="001F3D98">
              <w:rPr>
                <w:rFonts w:ascii="Times New Roman" w:hAnsi="Times New Roman" w:cs="Times New Roman"/>
                <w:sz w:val="24"/>
                <w:szCs w:val="24"/>
                <w:shd w:val="clear" w:color="auto" w:fill="FFFFFF"/>
              </w:rPr>
              <w:t>у</w:t>
            </w:r>
            <w:r w:rsidRPr="001F3D98">
              <w:rPr>
                <w:rFonts w:ascii="Times New Roman" w:hAnsi="Times New Roman" w:cs="Times New Roman"/>
                <w:sz w:val="24"/>
                <w:szCs w:val="24"/>
                <w:shd w:val="clear" w:color="auto" w:fill="FFFFFF"/>
              </w:rPr>
              <w:t>становлено </w:t>
            </w:r>
            <w:hyperlink r:id="rId8" w:history="1">
              <w:r w:rsidRPr="001F3D98">
                <w:rPr>
                  <w:rStyle w:val="af7"/>
                  <w:rFonts w:ascii="Times New Roman" w:hAnsi="Times New Roman" w:cs="Times New Roman"/>
                  <w:color w:val="auto"/>
                  <w:sz w:val="24"/>
                  <w:szCs w:val="24"/>
                  <w:u w:val="none"/>
                  <w:shd w:val="clear" w:color="auto" w:fill="FFFFFF"/>
                </w:rPr>
                <w:t>законодательством</w:t>
              </w:r>
            </w:hyperlink>
            <w:r w:rsidRPr="001F3D98">
              <w:rPr>
                <w:rFonts w:ascii="Times New Roman" w:hAnsi="Times New Roman" w:cs="Times New Roman"/>
                <w:color w:val="000000"/>
                <w:sz w:val="24"/>
                <w:szCs w:val="24"/>
                <w:shd w:val="clear" w:color="auto" w:fill="FFFFFF"/>
              </w:rPr>
              <w:t xml:space="preserve"> Российской Федерации, учредительными документами юридического лица и для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поставка товара,  являющихся предметом </w:t>
            </w:r>
            <w:r w:rsidR="0023163D" w:rsidRPr="001F3D98">
              <w:rPr>
                <w:rFonts w:ascii="Times New Roman" w:hAnsi="Times New Roman" w:cs="Times New Roman"/>
                <w:color w:val="000000"/>
                <w:sz w:val="24"/>
                <w:szCs w:val="24"/>
                <w:shd w:val="clear" w:color="auto" w:fill="FFFFFF"/>
              </w:rPr>
              <w:t>договора</w:t>
            </w:r>
            <w:r w:rsidRPr="001F3D98">
              <w:rPr>
                <w:rFonts w:ascii="Times New Roman" w:hAnsi="Times New Roman" w:cs="Times New Roman"/>
                <w:color w:val="000000"/>
                <w:sz w:val="24"/>
                <w:szCs w:val="24"/>
                <w:shd w:val="clear" w:color="auto" w:fill="FFFFFF"/>
              </w:rPr>
              <w:t xml:space="preserve">, либо внесение денежных средств в качестве обеспечения заявки на участие </w:t>
            </w:r>
            <w:r w:rsidR="00247C16" w:rsidRPr="001F3D98">
              <w:rPr>
                <w:rFonts w:ascii="Times New Roman" w:hAnsi="Times New Roman" w:cs="Times New Roman"/>
                <w:color w:val="000000"/>
                <w:sz w:val="24"/>
                <w:szCs w:val="24"/>
                <w:shd w:val="clear" w:color="auto" w:fill="FFFFFF"/>
              </w:rPr>
              <w:t>в закупке</w:t>
            </w:r>
            <w:r w:rsidRPr="001F3D98">
              <w:rPr>
                <w:rFonts w:ascii="Times New Roman" w:hAnsi="Times New Roman" w:cs="Times New Roman"/>
                <w:color w:val="000000"/>
                <w:sz w:val="24"/>
                <w:szCs w:val="24"/>
                <w:shd w:val="clear" w:color="auto" w:fill="FFFFFF"/>
              </w:rPr>
              <w:t xml:space="preserve">, </w:t>
            </w:r>
            <w:r w:rsidR="00247C16" w:rsidRPr="001F3D98">
              <w:rPr>
                <w:rFonts w:ascii="Times New Roman" w:hAnsi="Times New Roman" w:cs="Times New Roman"/>
                <w:color w:val="000000"/>
                <w:sz w:val="24"/>
                <w:szCs w:val="24"/>
                <w:shd w:val="clear" w:color="auto" w:fill="FFFFFF"/>
              </w:rPr>
              <w:t>обеспечения исполнения договора</w:t>
            </w:r>
            <w:r w:rsidRPr="001F3D98">
              <w:rPr>
                <w:rFonts w:ascii="Times New Roman" w:hAnsi="Times New Roman" w:cs="Times New Roman"/>
                <w:color w:val="000000"/>
                <w:sz w:val="24"/>
                <w:szCs w:val="24"/>
                <w:shd w:val="clear" w:color="auto" w:fill="FFFFFF"/>
              </w:rPr>
              <w:t xml:space="preserve"> является крупной сделкой</w:t>
            </w:r>
            <w:r w:rsidR="00E00CF8" w:rsidRPr="001F3D98">
              <w:rPr>
                <w:rFonts w:ascii="Times New Roman" w:hAnsi="Times New Roman" w:cs="Times New Roman"/>
                <w:color w:val="000000"/>
                <w:sz w:val="24"/>
                <w:szCs w:val="24"/>
                <w:shd w:val="clear" w:color="auto" w:fill="FFFFFF"/>
              </w:rPr>
              <w:t>.</w:t>
            </w:r>
          </w:p>
          <w:p w14:paraId="35A9C5CF" w14:textId="77777777" w:rsidR="00A43587" w:rsidRPr="001F3D98" w:rsidRDefault="00A43587" w:rsidP="0023163D">
            <w:pPr>
              <w:suppressAutoHyphens/>
              <w:overflowPunct w:val="0"/>
              <w:autoSpaceDE w:val="0"/>
              <w:ind w:firstLine="34"/>
              <w:contextualSpacing/>
              <w:jc w:val="both"/>
              <w:textAlignment w:val="baseline"/>
              <w:rPr>
                <w:rFonts w:ascii="Times New Roman" w:hAnsi="Times New Roman" w:cs="Times New Roman"/>
                <w:bCs/>
                <w:sz w:val="24"/>
                <w:szCs w:val="24"/>
                <w:lang w:eastAsia="ar-SA"/>
              </w:rPr>
            </w:pPr>
          </w:p>
        </w:tc>
      </w:tr>
      <w:tr w:rsidR="00D156D4" w:rsidRPr="001F3D98" w14:paraId="4495BB5A" w14:textId="77777777" w:rsidTr="00E00CF8">
        <w:tc>
          <w:tcPr>
            <w:tcW w:w="639" w:type="dxa"/>
          </w:tcPr>
          <w:p w14:paraId="6FACEE9F" w14:textId="77777777" w:rsidR="00D156D4" w:rsidRPr="001F3D98" w:rsidRDefault="00D32858"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13</w:t>
            </w:r>
          </w:p>
        </w:tc>
        <w:tc>
          <w:tcPr>
            <w:tcW w:w="4034" w:type="dxa"/>
          </w:tcPr>
          <w:p w14:paraId="584B4BFC" w14:textId="77777777" w:rsidR="00D156D4" w:rsidRPr="001F3D98" w:rsidRDefault="00D156D4" w:rsidP="00A07B20">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Обязательные требования к участникам </w:t>
            </w:r>
            <w:r w:rsidR="00A07B20" w:rsidRPr="001F3D98">
              <w:rPr>
                <w:rFonts w:ascii="Times New Roman" w:hAnsi="Times New Roman" w:cs="Times New Roman"/>
                <w:b/>
                <w:sz w:val="24"/>
                <w:szCs w:val="24"/>
                <w:lang w:eastAsia="ar-SA"/>
              </w:rPr>
              <w:t>закупки</w:t>
            </w:r>
          </w:p>
        </w:tc>
        <w:tc>
          <w:tcPr>
            <w:tcW w:w="5387" w:type="dxa"/>
          </w:tcPr>
          <w:p w14:paraId="5BAEF70F" w14:textId="77777777" w:rsidR="00D156D4" w:rsidRPr="001F3D98" w:rsidRDefault="00D32858" w:rsidP="001403CC">
            <w:pPr>
              <w:pStyle w:val="a7"/>
              <w:numPr>
                <w:ilvl w:val="0"/>
                <w:numId w:val="1"/>
              </w:numPr>
              <w:tabs>
                <w:tab w:val="left" w:pos="300"/>
              </w:tabs>
              <w:suppressAutoHyphens/>
              <w:overflowPunct w:val="0"/>
              <w:autoSpaceDE w:val="0"/>
              <w:ind w:left="-126" w:firstLine="0"/>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С</w:t>
            </w:r>
            <w:r w:rsidR="00D156D4" w:rsidRPr="001F3D98">
              <w:rPr>
                <w:rFonts w:ascii="Times New Roman" w:hAnsi="Times New Roman" w:cs="Times New Roman"/>
                <w:sz w:val="24"/>
                <w:szCs w:val="24"/>
                <w:lang w:eastAsia="ar-SA"/>
              </w:rPr>
              <w:t>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D156D4" w:rsidRPr="001F3D98">
              <w:rPr>
                <w:rFonts w:ascii="Times New Roman" w:hAnsi="Times New Roman" w:cs="Times New Roman"/>
                <w:b/>
                <w:sz w:val="24"/>
                <w:szCs w:val="24"/>
                <w:lang w:eastAsia="ar-SA"/>
              </w:rPr>
              <w:t>;</w:t>
            </w:r>
          </w:p>
          <w:p w14:paraId="6248E598" w14:textId="77777777" w:rsidR="00D156D4" w:rsidRPr="001F3D98" w:rsidRDefault="00D32858" w:rsidP="001403CC">
            <w:pPr>
              <w:numPr>
                <w:ilvl w:val="0"/>
                <w:numId w:val="1"/>
              </w:numPr>
              <w:tabs>
                <w:tab w:val="left" w:pos="300"/>
              </w:tabs>
              <w:suppressAutoHyphens/>
              <w:overflowPunct w:val="0"/>
              <w:autoSpaceDE w:val="0"/>
              <w:ind w:left="-126" w:firstLine="0"/>
              <w:contextualSpacing/>
              <w:jc w:val="both"/>
              <w:textAlignment w:val="baseline"/>
              <w:rPr>
                <w:rFonts w:ascii="Times New Roman" w:hAnsi="Times New Roman" w:cs="Times New Roman"/>
                <w:sz w:val="24"/>
                <w:szCs w:val="24"/>
                <w:lang w:eastAsia="ru-RU"/>
              </w:rPr>
            </w:pPr>
            <w:r w:rsidRPr="001F3D98">
              <w:rPr>
                <w:rFonts w:ascii="Times New Roman" w:hAnsi="Times New Roman" w:cs="Times New Roman"/>
                <w:sz w:val="24"/>
                <w:szCs w:val="24"/>
                <w:lang w:eastAsia="ar-SA"/>
              </w:rPr>
              <w:t>Н</w:t>
            </w:r>
            <w:r w:rsidR="00D156D4" w:rsidRPr="001F3D98">
              <w:rPr>
                <w:rFonts w:ascii="Times New Roman" w:hAnsi="Times New Roman" w:cs="Times New Roman"/>
                <w:sz w:val="24"/>
                <w:szCs w:val="24"/>
                <w:lang w:eastAsia="ar-SA"/>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19CEEAF" w14:textId="77777777" w:rsidR="00D156D4" w:rsidRPr="001F3D98" w:rsidRDefault="00D32858" w:rsidP="001403CC">
            <w:pPr>
              <w:numPr>
                <w:ilvl w:val="0"/>
                <w:numId w:val="1"/>
              </w:numPr>
              <w:tabs>
                <w:tab w:val="left" w:pos="0"/>
                <w:tab w:val="left" w:pos="300"/>
              </w:tabs>
              <w:suppressAutoHyphens/>
              <w:overflowPunct w:val="0"/>
              <w:autoSpaceDE w:val="0"/>
              <w:autoSpaceDN w:val="0"/>
              <w:adjustRightInd w:val="0"/>
              <w:ind w:left="-126" w:firstLine="0"/>
              <w:contextualSpacing/>
              <w:jc w:val="both"/>
              <w:textAlignment w:val="baseline"/>
              <w:rPr>
                <w:rFonts w:ascii="Times New Roman" w:hAnsi="Times New Roman" w:cs="Times New Roman"/>
                <w:sz w:val="24"/>
                <w:szCs w:val="24"/>
                <w:lang w:eastAsia="ru-RU"/>
              </w:rPr>
            </w:pPr>
            <w:r w:rsidRPr="001F3D98">
              <w:rPr>
                <w:rFonts w:ascii="Times New Roman" w:hAnsi="Times New Roman" w:cs="Times New Roman"/>
                <w:sz w:val="24"/>
                <w:szCs w:val="24"/>
                <w:lang w:eastAsia="ru-RU"/>
              </w:rPr>
              <w:t>Н</w:t>
            </w:r>
            <w:r w:rsidR="00D156D4" w:rsidRPr="001F3D98">
              <w:rPr>
                <w:rFonts w:ascii="Times New Roman" w:hAnsi="Times New Roman" w:cs="Times New Roman"/>
                <w:sz w:val="24"/>
                <w:szCs w:val="24"/>
                <w:lang w:eastAsia="ru-RU"/>
              </w:rPr>
              <w:t xml:space="preserve">еприостановление деятельности участника закупки в порядке, предусмотренном </w:t>
            </w:r>
            <w:hyperlink r:id="rId9" w:history="1">
              <w:r w:rsidR="00D156D4" w:rsidRPr="001F3D98">
                <w:rPr>
                  <w:rFonts w:ascii="Times New Roman" w:hAnsi="Times New Roman" w:cs="Times New Roman"/>
                  <w:sz w:val="24"/>
                  <w:szCs w:val="24"/>
                  <w:lang w:eastAsia="ru-RU"/>
                </w:rPr>
                <w:t>Кодексом</w:t>
              </w:r>
            </w:hyperlink>
            <w:r w:rsidR="00D156D4" w:rsidRPr="001F3D98">
              <w:rPr>
                <w:rFonts w:ascii="Times New Roman" w:hAnsi="Times New Roman" w:cs="Times New Roman"/>
                <w:sz w:val="24"/>
                <w:szCs w:val="24"/>
                <w:lang w:eastAsia="ru-RU"/>
              </w:rPr>
              <w:t xml:space="preserve"> РФ об административных правонарушениях</w:t>
            </w:r>
            <w:r w:rsidR="00717508">
              <w:rPr>
                <w:rFonts w:ascii="Times New Roman" w:hAnsi="Times New Roman" w:cs="Times New Roman"/>
                <w:sz w:val="24"/>
                <w:szCs w:val="24"/>
                <w:lang w:eastAsia="ru-RU"/>
              </w:rPr>
              <w:t>.</w:t>
            </w:r>
          </w:p>
          <w:p w14:paraId="1C7D69B9" w14:textId="77777777" w:rsidR="00F3563D" w:rsidRPr="001F3D98" w:rsidRDefault="00F3563D" w:rsidP="00F3563D">
            <w:pPr>
              <w:tabs>
                <w:tab w:val="left" w:pos="0"/>
                <w:tab w:val="left" w:pos="300"/>
              </w:tabs>
              <w:suppressAutoHyphens/>
              <w:overflowPunct w:val="0"/>
              <w:autoSpaceDE w:val="0"/>
              <w:autoSpaceDN w:val="0"/>
              <w:adjustRightInd w:val="0"/>
              <w:ind w:left="-126"/>
              <w:contextualSpacing/>
              <w:jc w:val="both"/>
              <w:textAlignment w:val="baseline"/>
              <w:rPr>
                <w:rFonts w:ascii="Times New Roman" w:hAnsi="Times New Roman" w:cs="Times New Roman"/>
                <w:sz w:val="24"/>
                <w:szCs w:val="24"/>
                <w:lang w:eastAsia="ru-RU"/>
              </w:rPr>
            </w:pPr>
          </w:p>
          <w:p w14:paraId="124D8FE3" w14:textId="77777777" w:rsidR="00D156D4" w:rsidRPr="001F3D98" w:rsidRDefault="00D156D4" w:rsidP="001F2B10">
            <w:pPr>
              <w:suppressAutoHyphens/>
              <w:overflowPunct w:val="0"/>
              <w:autoSpaceDE w:val="0"/>
              <w:ind w:firstLine="34"/>
              <w:contextualSpacing/>
              <w:jc w:val="both"/>
              <w:textAlignment w:val="baseline"/>
              <w:rPr>
                <w:rFonts w:ascii="Times New Roman" w:hAnsi="Times New Roman" w:cs="Times New Roman"/>
                <w:sz w:val="24"/>
                <w:szCs w:val="24"/>
                <w:lang w:eastAsia="ar-SA"/>
              </w:rPr>
            </w:pPr>
          </w:p>
        </w:tc>
      </w:tr>
      <w:tr w:rsidR="00D156D4" w:rsidRPr="001F3D98" w14:paraId="70841242" w14:textId="77777777" w:rsidTr="00E00CF8">
        <w:tc>
          <w:tcPr>
            <w:tcW w:w="639" w:type="dxa"/>
          </w:tcPr>
          <w:p w14:paraId="3F4134E7" w14:textId="77777777" w:rsidR="00D156D4" w:rsidRPr="001F3D98" w:rsidRDefault="007A0E8D"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14</w:t>
            </w:r>
          </w:p>
        </w:tc>
        <w:tc>
          <w:tcPr>
            <w:tcW w:w="4034" w:type="dxa"/>
          </w:tcPr>
          <w:p w14:paraId="43974727"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Ограничения в отношении участников закупок, установление преимуществ субъектам малого и среднего предпринимательства</w:t>
            </w:r>
          </w:p>
        </w:tc>
        <w:tc>
          <w:tcPr>
            <w:tcW w:w="5387" w:type="dxa"/>
          </w:tcPr>
          <w:p w14:paraId="1D9176B7" w14:textId="77777777" w:rsidR="00D156D4" w:rsidRPr="001F3D98" w:rsidRDefault="00136DA0" w:rsidP="00D156D4">
            <w:pPr>
              <w:suppressAutoHyphens/>
              <w:overflowPunct w:val="0"/>
              <w:autoSpaceDE w:val="0"/>
              <w:jc w:val="both"/>
              <w:textAlignment w:val="baseline"/>
              <w:outlineLvl w:val="3"/>
              <w:rPr>
                <w:rFonts w:ascii="Times New Roman" w:hAnsi="Times New Roman" w:cs="Times New Roman"/>
                <w:b/>
                <w:sz w:val="24"/>
                <w:szCs w:val="24"/>
                <w:lang w:eastAsia="ru-RU"/>
              </w:rPr>
            </w:pPr>
            <w:r w:rsidRPr="001F3D98">
              <w:rPr>
                <w:rFonts w:ascii="Times New Roman" w:hAnsi="Times New Roman" w:cs="Times New Roman"/>
                <w:b/>
                <w:sz w:val="24"/>
                <w:szCs w:val="24"/>
                <w:lang w:eastAsia="ru-RU"/>
              </w:rPr>
              <w:t xml:space="preserve"> Н</w:t>
            </w:r>
            <w:r w:rsidR="00D156D4" w:rsidRPr="001F3D98">
              <w:rPr>
                <w:rFonts w:ascii="Times New Roman" w:hAnsi="Times New Roman" w:cs="Times New Roman"/>
                <w:b/>
                <w:sz w:val="24"/>
                <w:szCs w:val="24"/>
                <w:lang w:eastAsia="ru-RU"/>
              </w:rPr>
              <w:t>е установлены.</w:t>
            </w:r>
          </w:p>
        </w:tc>
      </w:tr>
      <w:tr w:rsidR="00D156D4" w:rsidRPr="001F3D98" w14:paraId="6F2120BE" w14:textId="77777777" w:rsidTr="00E00CF8">
        <w:tc>
          <w:tcPr>
            <w:tcW w:w="639" w:type="dxa"/>
          </w:tcPr>
          <w:p w14:paraId="15BD6EA2" w14:textId="77777777" w:rsidR="00D156D4" w:rsidRPr="001F3D98" w:rsidRDefault="007A0E8D"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15</w:t>
            </w:r>
          </w:p>
        </w:tc>
        <w:tc>
          <w:tcPr>
            <w:tcW w:w="4034" w:type="dxa"/>
          </w:tcPr>
          <w:p w14:paraId="1F49EBAF"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Размер обеспечения заяво</w:t>
            </w:r>
            <w:r w:rsidR="007A0E8D" w:rsidRPr="001F3D98">
              <w:rPr>
                <w:rFonts w:ascii="Times New Roman" w:hAnsi="Times New Roman" w:cs="Times New Roman"/>
                <w:b/>
                <w:sz w:val="24"/>
                <w:szCs w:val="24"/>
                <w:lang w:eastAsia="ar-SA"/>
              </w:rPr>
              <w:t>к на участие в закупке</w:t>
            </w:r>
          </w:p>
        </w:tc>
        <w:tc>
          <w:tcPr>
            <w:tcW w:w="5387" w:type="dxa"/>
          </w:tcPr>
          <w:p w14:paraId="71E36034" w14:textId="77777777" w:rsidR="00D156D4" w:rsidRPr="001F3D98" w:rsidRDefault="00D156D4" w:rsidP="00D156D4">
            <w:pPr>
              <w:suppressAutoHyphens/>
              <w:overflowPunct w:val="0"/>
              <w:autoSpaceDE w:val="0"/>
              <w:autoSpaceDN w:val="0"/>
              <w:adjustRightInd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3AEE9D9B" w14:textId="77777777" w:rsidR="00D156D4" w:rsidRPr="001F3D98" w:rsidRDefault="00D156D4" w:rsidP="00D156D4">
            <w:pPr>
              <w:suppressAutoHyphens/>
              <w:overflowPunct w:val="0"/>
              <w:autoSpaceDE w:val="0"/>
              <w:autoSpaceDN w:val="0"/>
              <w:adjustRightInd w:val="0"/>
              <w:ind w:firstLine="34"/>
              <w:contextualSpacing/>
              <w:jc w:val="both"/>
              <w:textAlignment w:val="baseline"/>
              <w:rPr>
                <w:rFonts w:ascii="Times New Roman" w:eastAsia="Calibri" w:hAnsi="Times New Roman" w:cs="Times New Roman"/>
                <w:b/>
                <w:sz w:val="24"/>
                <w:szCs w:val="24"/>
                <w:lang w:eastAsia="ar-SA"/>
              </w:rPr>
            </w:pPr>
          </w:p>
        </w:tc>
      </w:tr>
      <w:tr w:rsidR="00D156D4" w:rsidRPr="001F3D98" w14:paraId="2005051A" w14:textId="77777777" w:rsidTr="00E00CF8">
        <w:tc>
          <w:tcPr>
            <w:tcW w:w="639" w:type="dxa"/>
          </w:tcPr>
          <w:p w14:paraId="64F20644" w14:textId="77777777" w:rsidR="00D156D4" w:rsidRPr="001F3D98" w:rsidRDefault="007A0E8D"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16</w:t>
            </w:r>
          </w:p>
        </w:tc>
        <w:tc>
          <w:tcPr>
            <w:tcW w:w="4034" w:type="dxa"/>
          </w:tcPr>
          <w:p w14:paraId="33E7589D" w14:textId="77777777" w:rsidR="00D156D4" w:rsidRPr="001F3D98" w:rsidRDefault="00D156D4" w:rsidP="007A0E8D">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Порядок внесения денежных средств / обеспечения банковской гарантией в качестве обеспечения заявок на участие в </w:t>
            </w:r>
            <w:r w:rsidR="007A0E8D" w:rsidRPr="001F3D98">
              <w:rPr>
                <w:rFonts w:ascii="Times New Roman" w:hAnsi="Times New Roman" w:cs="Times New Roman"/>
                <w:b/>
                <w:sz w:val="24"/>
                <w:szCs w:val="24"/>
                <w:lang w:eastAsia="ar-SA"/>
              </w:rPr>
              <w:t>закупке</w:t>
            </w:r>
          </w:p>
        </w:tc>
        <w:tc>
          <w:tcPr>
            <w:tcW w:w="5387" w:type="dxa"/>
          </w:tcPr>
          <w:p w14:paraId="4D3F46D1" w14:textId="77777777" w:rsidR="00D156D4" w:rsidRPr="001F3D98" w:rsidRDefault="00D156D4" w:rsidP="00D156D4">
            <w:pPr>
              <w:suppressAutoHyphens/>
              <w:overflowPunct w:val="0"/>
              <w:autoSpaceDE w:val="0"/>
              <w:ind w:firstLine="34"/>
              <w:contextualSpacing/>
              <w:jc w:val="both"/>
              <w:textAlignment w:val="baseline"/>
              <w:rPr>
                <w:rFonts w:ascii="Times New Roman" w:eastAsia="Calibri" w:hAnsi="Times New Roman" w:cs="Times New Roman"/>
                <w:sz w:val="24"/>
                <w:szCs w:val="24"/>
                <w:lang w:eastAsia="ar-SA"/>
              </w:rPr>
            </w:pPr>
            <w:r w:rsidRPr="001F3D98">
              <w:rPr>
                <w:rFonts w:ascii="Times New Roman" w:hAnsi="Times New Roman" w:cs="Times New Roman"/>
                <w:b/>
                <w:sz w:val="24"/>
                <w:szCs w:val="24"/>
                <w:lang w:eastAsia="ar-SA"/>
              </w:rPr>
              <w:t>Не установлено</w:t>
            </w:r>
            <w:r w:rsidR="000B4890" w:rsidRPr="001F3D98">
              <w:rPr>
                <w:rFonts w:ascii="Times New Roman" w:hAnsi="Times New Roman" w:cs="Times New Roman"/>
                <w:b/>
                <w:sz w:val="24"/>
                <w:szCs w:val="24"/>
                <w:lang w:eastAsia="ar-SA"/>
              </w:rPr>
              <w:t>.</w:t>
            </w:r>
          </w:p>
          <w:p w14:paraId="0F8C9A38" w14:textId="77777777" w:rsidR="00D156D4" w:rsidRPr="001F3D98" w:rsidRDefault="00D156D4" w:rsidP="00D156D4">
            <w:pPr>
              <w:tabs>
                <w:tab w:val="left" w:pos="0"/>
              </w:tabs>
              <w:suppressAutoHyphens/>
              <w:overflowPunct w:val="0"/>
              <w:autoSpaceDE w:val="0"/>
              <w:autoSpaceDN w:val="0"/>
              <w:adjustRightInd w:val="0"/>
              <w:ind w:firstLine="34"/>
              <w:contextualSpacing/>
              <w:jc w:val="both"/>
              <w:textAlignment w:val="baseline"/>
              <w:rPr>
                <w:rFonts w:ascii="Times New Roman" w:hAnsi="Times New Roman" w:cs="Times New Roman"/>
                <w:sz w:val="24"/>
                <w:szCs w:val="24"/>
                <w:lang w:eastAsia="ar-SA"/>
              </w:rPr>
            </w:pPr>
          </w:p>
        </w:tc>
      </w:tr>
      <w:tr w:rsidR="000D3297" w:rsidRPr="001F3D98" w14:paraId="0E4EF854" w14:textId="77777777" w:rsidTr="00E00CF8">
        <w:trPr>
          <w:trHeight w:val="966"/>
        </w:trPr>
        <w:tc>
          <w:tcPr>
            <w:tcW w:w="639" w:type="dxa"/>
          </w:tcPr>
          <w:p w14:paraId="7BA1771B" w14:textId="77777777" w:rsidR="000D3297" w:rsidRPr="001F3D98" w:rsidRDefault="007A0E8D"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17</w:t>
            </w:r>
          </w:p>
        </w:tc>
        <w:tc>
          <w:tcPr>
            <w:tcW w:w="4034" w:type="dxa"/>
          </w:tcPr>
          <w:p w14:paraId="7C633DA4" w14:textId="77777777" w:rsidR="000D3297" w:rsidRPr="001F3D98" w:rsidRDefault="000D3297" w:rsidP="007A0E8D">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Порядок рассмотрения и оценки заявок на участие в</w:t>
            </w:r>
            <w:r w:rsidR="007A0E8D" w:rsidRPr="001F3D98">
              <w:rPr>
                <w:rFonts w:ascii="Times New Roman" w:hAnsi="Times New Roman" w:cs="Times New Roman"/>
                <w:b/>
                <w:sz w:val="24"/>
                <w:szCs w:val="24"/>
                <w:lang w:eastAsia="ar-SA"/>
              </w:rPr>
              <w:t xml:space="preserve"> закупке</w:t>
            </w:r>
            <w:r w:rsidRPr="001F3D98">
              <w:rPr>
                <w:rFonts w:ascii="Times New Roman" w:hAnsi="Times New Roman" w:cs="Times New Roman"/>
                <w:b/>
                <w:sz w:val="24"/>
                <w:szCs w:val="24"/>
                <w:lang w:eastAsia="ar-SA"/>
              </w:rPr>
              <w:t>,</w:t>
            </w:r>
            <w:r w:rsidRPr="001F3D98">
              <w:rPr>
                <w:rFonts w:ascii="Times New Roman" w:hAnsi="Times New Roman" w:cs="Times New Roman"/>
                <w:sz w:val="24"/>
                <w:szCs w:val="24"/>
                <w:lang w:eastAsia="zh-CN"/>
              </w:rPr>
              <w:t xml:space="preserve"> </w:t>
            </w:r>
            <w:r w:rsidRPr="001F3D98">
              <w:rPr>
                <w:rFonts w:ascii="Times New Roman" w:hAnsi="Times New Roman" w:cs="Times New Roman"/>
                <w:b/>
                <w:sz w:val="24"/>
                <w:szCs w:val="24"/>
                <w:lang w:eastAsia="zh-CN"/>
              </w:rPr>
              <w:t xml:space="preserve">условия допуска к участию в </w:t>
            </w:r>
            <w:r w:rsidR="007A0E8D" w:rsidRPr="001F3D98">
              <w:rPr>
                <w:rFonts w:ascii="Times New Roman" w:hAnsi="Times New Roman" w:cs="Times New Roman"/>
                <w:b/>
                <w:sz w:val="24"/>
                <w:szCs w:val="24"/>
                <w:lang w:eastAsia="ar-SA"/>
              </w:rPr>
              <w:lastRenderedPageBreak/>
              <w:t>закупке</w:t>
            </w:r>
          </w:p>
        </w:tc>
        <w:tc>
          <w:tcPr>
            <w:tcW w:w="5387" w:type="dxa"/>
          </w:tcPr>
          <w:p w14:paraId="0640C015"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lastRenderedPageBreak/>
              <w:t xml:space="preserve">1. Комиссия </w:t>
            </w:r>
            <w:r w:rsidR="00547832" w:rsidRPr="001F3D98">
              <w:rPr>
                <w:rFonts w:ascii="Times New Roman" w:eastAsia="Calibri" w:hAnsi="Times New Roman" w:cs="Times New Roman"/>
                <w:sz w:val="24"/>
                <w:szCs w:val="24"/>
              </w:rPr>
              <w:t xml:space="preserve">Заказчика </w:t>
            </w:r>
            <w:r w:rsidRPr="001F3D98">
              <w:rPr>
                <w:rFonts w:ascii="Times New Roman" w:eastAsia="Calibri" w:hAnsi="Times New Roman" w:cs="Times New Roman"/>
                <w:sz w:val="24"/>
                <w:szCs w:val="24"/>
              </w:rPr>
              <w:t xml:space="preserve">рассматривает заявки на участие </w:t>
            </w:r>
            <w:r w:rsidR="007A0E8D" w:rsidRPr="001F3D98">
              <w:rPr>
                <w:rFonts w:ascii="Times New Roman" w:eastAsia="Calibri" w:hAnsi="Times New Roman" w:cs="Times New Roman"/>
                <w:sz w:val="24"/>
                <w:szCs w:val="24"/>
              </w:rPr>
              <w:t>в закупке</w:t>
            </w:r>
            <w:r w:rsidRPr="001F3D98">
              <w:rPr>
                <w:rFonts w:ascii="Times New Roman" w:eastAsia="Calibri" w:hAnsi="Times New Roman" w:cs="Times New Roman"/>
                <w:sz w:val="24"/>
                <w:szCs w:val="24"/>
              </w:rPr>
              <w:t xml:space="preserve"> на соответствие требова</w:t>
            </w:r>
            <w:r w:rsidR="007A0E8D" w:rsidRPr="001F3D98">
              <w:rPr>
                <w:rFonts w:ascii="Times New Roman" w:eastAsia="Calibri" w:hAnsi="Times New Roman" w:cs="Times New Roman"/>
                <w:sz w:val="24"/>
                <w:szCs w:val="24"/>
              </w:rPr>
              <w:t xml:space="preserve">ниям, </w:t>
            </w:r>
            <w:r w:rsidR="007A0E8D" w:rsidRPr="001F3D98">
              <w:rPr>
                <w:rFonts w:ascii="Times New Roman" w:eastAsia="Calibri" w:hAnsi="Times New Roman" w:cs="Times New Roman"/>
                <w:sz w:val="24"/>
                <w:szCs w:val="24"/>
              </w:rPr>
              <w:lastRenderedPageBreak/>
              <w:t>установленным извещением о запросе цен</w:t>
            </w:r>
            <w:r w:rsidRPr="001F3D98">
              <w:rPr>
                <w:rFonts w:ascii="Times New Roman" w:eastAsia="Calibri" w:hAnsi="Times New Roman" w:cs="Times New Roman"/>
                <w:sz w:val="24"/>
                <w:szCs w:val="24"/>
              </w:rPr>
              <w:t>.</w:t>
            </w:r>
          </w:p>
          <w:p w14:paraId="7D1590B6"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2.</w:t>
            </w:r>
            <w:r w:rsidR="00532F56" w:rsidRPr="001F3D98">
              <w:rPr>
                <w:rFonts w:ascii="Times New Roman" w:eastAsia="Calibri" w:hAnsi="Times New Roman" w:cs="Times New Roman"/>
                <w:sz w:val="24"/>
                <w:szCs w:val="24"/>
              </w:rPr>
              <w:t xml:space="preserve"> </w:t>
            </w:r>
            <w:r w:rsidRPr="001F3D98">
              <w:rPr>
                <w:rFonts w:ascii="Times New Roman" w:eastAsia="Calibri" w:hAnsi="Times New Roman" w:cs="Times New Roman"/>
                <w:sz w:val="24"/>
                <w:szCs w:val="24"/>
              </w:rPr>
              <w:t>На основании результатов рассмотрен</w:t>
            </w:r>
            <w:r w:rsidR="007A0E8D" w:rsidRPr="001F3D98">
              <w:rPr>
                <w:rFonts w:ascii="Times New Roman" w:eastAsia="Calibri" w:hAnsi="Times New Roman" w:cs="Times New Roman"/>
                <w:sz w:val="24"/>
                <w:szCs w:val="24"/>
              </w:rPr>
              <w:t xml:space="preserve">ия заявок на участие в закупке </w:t>
            </w:r>
            <w:r w:rsidRPr="001F3D98">
              <w:rPr>
                <w:rFonts w:ascii="Times New Roman" w:eastAsia="Calibri" w:hAnsi="Times New Roman" w:cs="Times New Roman"/>
                <w:sz w:val="24"/>
                <w:szCs w:val="24"/>
              </w:rPr>
              <w:t>Комиссией принимается решение о допуске к учас</w:t>
            </w:r>
            <w:r w:rsidR="007A0E8D" w:rsidRPr="001F3D98">
              <w:rPr>
                <w:rFonts w:ascii="Times New Roman" w:eastAsia="Calibri" w:hAnsi="Times New Roman" w:cs="Times New Roman"/>
                <w:sz w:val="24"/>
                <w:szCs w:val="24"/>
              </w:rPr>
              <w:t>тию в закупке участника закупки</w:t>
            </w:r>
            <w:r w:rsidRPr="001F3D98">
              <w:rPr>
                <w:rFonts w:ascii="Times New Roman" w:eastAsia="Calibri" w:hAnsi="Times New Roman" w:cs="Times New Roman"/>
                <w:sz w:val="24"/>
                <w:szCs w:val="24"/>
              </w:rPr>
              <w:t xml:space="preserve"> и о</w:t>
            </w:r>
            <w:r w:rsidR="007A0E8D" w:rsidRPr="001F3D98">
              <w:rPr>
                <w:rFonts w:ascii="Times New Roman" w:eastAsia="Calibri" w:hAnsi="Times New Roman" w:cs="Times New Roman"/>
                <w:sz w:val="24"/>
                <w:szCs w:val="24"/>
              </w:rPr>
              <w:t xml:space="preserve"> признании участника закупки</w:t>
            </w:r>
            <w:r w:rsidRPr="001F3D98">
              <w:rPr>
                <w:rFonts w:ascii="Times New Roman" w:eastAsia="Calibri" w:hAnsi="Times New Roman" w:cs="Times New Roman"/>
                <w:sz w:val="24"/>
                <w:szCs w:val="24"/>
              </w:rPr>
              <w:t>, подав</w:t>
            </w:r>
            <w:r w:rsidR="00E74A52" w:rsidRPr="001F3D98">
              <w:rPr>
                <w:rFonts w:ascii="Times New Roman" w:eastAsia="Calibri" w:hAnsi="Times New Roman" w:cs="Times New Roman"/>
                <w:sz w:val="24"/>
                <w:szCs w:val="24"/>
              </w:rPr>
              <w:t>ш</w:t>
            </w:r>
            <w:r w:rsidR="007A0E8D" w:rsidRPr="001F3D98">
              <w:rPr>
                <w:rFonts w:ascii="Times New Roman" w:eastAsia="Calibri" w:hAnsi="Times New Roman" w:cs="Times New Roman"/>
                <w:sz w:val="24"/>
                <w:szCs w:val="24"/>
              </w:rPr>
              <w:t>его заявку на участие в закупке</w:t>
            </w:r>
            <w:r w:rsidR="00E74A52" w:rsidRPr="001F3D98">
              <w:rPr>
                <w:rFonts w:ascii="Times New Roman" w:eastAsia="Calibri" w:hAnsi="Times New Roman" w:cs="Times New Roman"/>
                <w:sz w:val="24"/>
                <w:szCs w:val="24"/>
              </w:rPr>
              <w:t xml:space="preserve">, участником </w:t>
            </w:r>
            <w:r w:rsidRPr="001F3D98">
              <w:rPr>
                <w:rFonts w:ascii="Times New Roman" w:eastAsia="Calibri" w:hAnsi="Times New Roman" w:cs="Times New Roman"/>
                <w:sz w:val="24"/>
                <w:szCs w:val="24"/>
              </w:rPr>
              <w:t>или об отказе в допуске такого участника закупки к участию в закупке в порядке и по основаниям, предусмотре</w:t>
            </w:r>
            <w:r w:rsidR="007A0E8D" w:rsidRPr="001F3D98">
              <w:rPr>
                <w:rFonts w:ascii="Times New Roman" w:eastAsia="Calibri" w:hAnsi="Times New Roman" w:cs="Times New Roman"/>
                <w:sz w:val="24"/>
                <w:szCs w:val="24"/>
              </w:rPr>
              <w:t>нным извещением</w:t>
            </w:r>
            <w:r w:rsidRPr="001F3D98">
              <w:rPr>
                <w:rFonts w:ascii="Times New Roman" w:eastAsia="Calibri" w:hAnsi="Times New Roman" w:cs="Times New Roman"/>
                <w:sz w:val="24"/>
                <w:szCs w:val="24"/>
              </w:rPr>
              <w:t>.</w:t>
            </w:r>
          </w:p>
          <w:p w14:paraId="3F5D80F7"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w:t>
            </w:r>
            <w:r w:rsidR="00532F56" w:rsidRPr="001F3D98">
              <w:rPr>
                <w:rFonts w:ascii="Times New Roman" w:eastAsia="Calibri" w:hAnsi="Times New Roman" w:cs="Times New Roman"/>
                <w:sz w:val="24"/>
                <w:szCs w:val="24"/>
              </w:rPr>
              <w:t xml:space="preserve"> </w:t>
            </w:r>
            <w:r w:rsidRPr="001F3D98">
              <w:rPr>
                <w:rFonts w:ascii="Times New Roman" w:eastAsia="Calibri" w:hAnsi="Times New Roman" w:cs="Times New Roman"/>
                <w:sz w:val="24"/>
                <w:szCs w:val="24"/>
              </w:rPr>
              <w:t>Основаниями для отказа в допуске к участию в закупке являются:</w:t>
            </w:r>
          </w:p>
          <w:p w14:paraId="01295E79"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3.1. непредоставление сведений и документов, определенных настоящ</w:t>
            </w:r>
            <w:r w:rsidR="007A0E8D" w:rsidRPr="001F3D98">
              <w:rPr>
                <w:rFonts w:ascii="Times New Roman" w:eastAsia="Calibri" w:hAnsi="Times New Roman" w:cs="Times New Roman"/>
                <w:sz w:val="24"/>
                <w:szCs w:val="24"/>
              </w:rPr>
              <w:t xml:space="preserve">им </w:t>
            </w:r>
            <w:r w:rsidR="00547832" w:rsidRPr="001F3D98">
              <w:rPr>
                <w:rFonts w:ascii="Times New Roman" w:eastAsia="Calibri" w:hAnsi="Times New Roman" w:cs="Times New Roman"/>
                <w:sz w:val="24"/>
                <w:szCs w:val="24"/>
              </w:rPr>
              <w:t>извещением</w:t>
            </w:r>
            <w:r w:rsidRPr="001F3D98">
              <w:rPr>
                <w:rFonts w:ascii="Times New Roman" w:eastAsia="Calibri" w:hAnsi="Times New Roman" w:cs="Times New Roman"/>
                <w:sz w:val="24"/>
                <w:szCs w:val="24"/>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2B19FA29"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3.2. несоответствие участника закупки требованиям, установленным в документации и /или извещении;</w:t>
            </w:r>
          </w:p>
          <w:p w14:paraId="1E9EC533"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3.3. несоответствие заявки на участие в</w:t>
            </w:r>
            <w:r w:rsidR="00360881" w:rsidRPr="001F3D98">
              <w:rPr>
                <w:rFonts w:ascii="Times New Roman" w:eastAsia="Calibri" w:hAnsi="Times New Roman" w:cs="Times New Roman"/>
                <w:sz w:val="24"/>
                <w:szCs w:val="24"/>
              </w:rPr>
              <w:t xml:space="preserve"> отборе требованиям извещения</w:t>
            </w:r>
            <w:r w:rsidR="00867134" w:rsidRPr="001F3D98">
              <w:rPr>
                <w:rFonts w:ascii="Times New Roman" w:eastAsia="Calibri" w:hAnsi="Times New Roman" w:cs="Times New Roman"/>
                <w:sz w:val="24"/>
                <w:szCs w:val="24"/>
              </w:rPr>
              <w:t>.</w:t>
            </w:r>
          </w:p>
          <w:p w14:paraId="4BFFED63"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w:t>
            </w:r>
            <w:r w:rsidR="00867134" w:rsidRPr="001F3D98">
              <w:rPr>
                <w:rFonts w:ascii="Times New Roman" w:eastAsia="Calibri" w:hAnsi="Times New Roman" w:cs="Times New Roman"/>
                <w:sz w:val="24"/>
                <w:szCs w:val="24"/>
              </w:rPr>
              <w:t>ших заявки на участие в закупке</w:t>
            </w:r>
            <w:r w:rsidR="00634A38" w:rsidRPr="001F3D98">
              <w:rPr>
                <w:rFonts w:ascii="Times New Roman" w:eastAsia="Calibri" w:hAnsi="Times New Roman" w:cs="Times New Roman"/>
                <w:sz w:val="24"/>
                <w:szCs w:val="24"/>
              </w:rPr>
              <w:t>, закупка</w:t>
            </w:r>
            <w:r w:rsidRPr="001F3D98">
              <w:rPr>
                <w:rFonts w:ascii="Times New Roman" w:eastAsia="Calibri" w:hAnsi="Times New Roman" w:cs="Times New Roman"/>
                <w:sz w:val="24"/>
                <w:szCs w:val="24"/>
              </w:rPr>
              <w:t xml:space="preserve"> признает</w:t>
            </w:r>
            <w:r w:rsidR="00634A38" w:rsidRPr="001F3D98">
              <w:rPr>
                <w:rFonts w:ascii="Times New Roman" w:eastAsia="Calibri" w:hAnsi="Times New Roman" w:cs="Times New Roman"/>
                <w:sz w:val="24"/>
                <w:szCs w:val="24"/>
              </w:rPr>
              <w:t>ся несостоявшейся</w:t>
            </w:r>
            <w:r w:rsidRPr="001F3D98">
              <w:rPr>
                <w:rFonts w:ascii="Times New Roman" w:eastAsia="Calibri" w:hAnsi="Times New Roman" w:cs="Times New Roman"/>
                <w:sz w:val="24"/>
                <w:szCs w:val="24"/>
              </w:rPr>
              <w:t xml:space="preserve">. В случае если </w:t>
            </w:r>
            <w:r w:rsidR="00B208FA" w:rsidRPr="001F3D98">
              <w:rPr>
                <w:rFonts w:ascii="Times New Roman" w:eastAsia="Calibri" w:hAnsi="Times New Roman" w:cs="Times New Roman"/>
                <w:sz w:val="24"/>
                <w:szCs w:val="24"/>
              </w:rPr>
              <w:t xml:space="preserve">извещением </w:t>
            </w:r>
            <w:r w:rsidRPr="001F3D98">
              <w:rPr>
                <w:rFonts w:ascii="Times New Roman" w:eastAsia="Calibri" w:hAnsi="Times New Roman" w:cs="Times New Roman"/>
                <w:sz w:val="24"/>
                <w:szCs w:val="24"/>
              </w:rPr>
              <w:t>предусмотрено два и более лота з</w:t>
            </w:r>
            <w:r w:rsidR="00634A38" w:rsidRPr="001F3D98">
              <w:rPr>
                <w:rFonts w:ascii="Times New Roman" w:eastAsia="Calibri" w:hAnsi="Times New Roman" w:cs="Times New Roman"/>
                <w:sz w:val="24"/>
                <w:szCs w:val="24"/>
              </w:rPr>
              <w:t>акупка признается несостоявшейся</w:t>
            </w:r>
            <w:r w:rsidRPr="001F3D98">
              <w:rPr>
                <w:rFonts w:ascii="Times New Roman" w:eastAsia="Calibri" w:hAnsi="Times New Roman" w:cs="Times New Roman"/>
                <w:sz w:val="24"/>
                <w:szCs w:val="24"/>
              </w:rPr>
              <w:t xml:space="preserve"> только в отношении того лота, решение об отказе в допуске </w:t>
            </w:r>
            <w:proofErr w:type="gramStart"/>
            <w:r w:rsidRPr="001F3D98">
              <w:rPr>
                <w:rFonts w:ascii="Times New Roman" w:eastAsia="Calibri" w:hAnsi="Times New Roman" w:cs="Times New Roman"/>
                <w:sz w:val="24"/>
                <w:szCs w:val="24"/>
              </w:rPr>
              <w:t>к участию</w:t>
            </w:r>
            <w:proofErr w:type="gramEnd"/>
            <w:r w:rsidRPr="001F3D98">
              <w:rPr>
                <w:rFonts w:ascii="Times New Roman" w:eastAsia="Calibri" w:hAnsi="Times New Roman" w:cs="Times New Roman"/>
                <w:sz w:val="24"/>
                <w:szCs w:val="24"/>
              </w:rPr>
              <w:t xml:space="preserve"> в котором, принято относительно всех участников закупки, подавших</w:t>
            </w:r>
            <w:r w:rsidR="00B208FA" w:rsidRPr="001F3D98">
              <w:rPr>
                <w:rFonts w:ascii="Times New Roman" w:eastAsia="Calibri" w:hAnsi="Times New Roman" w:cs="Times New Roman"/>
                <w:sz w:val="24"/>
                <w:szCs w:val="24"/>
              </w:rPr>
              <w:t xml:space="preserve"> заявки на участие в закупке</w:t>
            </w:r>
            <w:r w:rsidRPr="001F3D98">
              <w:rPr>
                <w:rFonts w:ascii="Times New Roman" w:eastAsia="Calibri" w:hAnsi="Times New Roman" w:cs="Times New Roman"/>
                <w:sz w:val="24"/>
                <w:szCs w:val="24"/>
              </w:rPr>
              <w:t xml:space="preserve"> отношении этого лота.</w:t>
            </w:r>
          </w:p>
          <w:p w14:paraId="3442C578"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 xml:space="preserve">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w:t>
            </w:r>
            <w:r w:rsidRPr="001F3D98">
              <w:rPr>
                <w:rFonts w:ascii="Times New Roman" w:eastAsia="Calibri" w:hAnsi="Times New Roman" w:cs="Times New Roman"/>
                <w:sz w:val="24"/>
                <w:szCs w:val="24"/>
              </w:rPr>
              <w:lastRenderedPageBreak/>
              <w:t>количество преимущество имеет общая итоговая цена, указанная в заявке.</w:t>
            </w:r>
          </w:p>
          <w:p w14:paraId="009E6E4E"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6. Комиссия осуществляет оценку и сопоставле</w:t>
            </w:r>
            <w:r w:rsidR="00B208FA" w:rsidRPr="001F3D98">
              <w:rPr>
                <w:rFonts w:ascii="Times New Roman" w:eastAsia="Calibri" w:hAnsi="Times New Roman" w:cs="Times New Roman"/>
                <w:sz w:val="24"/>
                <w:szCs w:val="24"/>
              </w:rPr>
              <w:t>ние заявок на участие в закупке</w:t>
            </w:r>
            <w:r w:rsidRPr="001F3D98">
              <w:rPr>
                <w:rFonts w:ascii="Times New Roman" w:eastAsia="Calibri" w:hAnsi="Times New Roman" w:cs="Times New Roman"/>
                <w:sz w:val="24"/>
                <w:szCs w:val="24"/>
              </w:rPr>
              <w:t>, поданных участниками заку</w:t>
            </w:r>
            <w:r w:rsidR="007969F4" w:rsidRPr="001F3D98">
              <w:rPr>
                <w:rFonts w:ascii="Times New Roman" w:eastAsia="Calibri" w:hAnsi="Times New Roman" w:cs="Times New Roman"/>
                <w:sz w:val="24"/>
                <w:szCs w:val="24"/>
              </w:rPr>
              <w:t>пки, признанными участниками закупки</w:t>
            </w:r>
            <w:r w:rsidRPr="001F3D98">
              <w:rPr>
                <w:rFonts w:ascii="Times New Roman" w:eastAsia="Calibri" w:hAnsi="Times New Roman" w:cs="Times New Roman"/>
                <w:sz w:val="24"/>
                <w:szCs w:val="24"/>
              </w:rPr>
              <w:t>.</w:t>
            </w:r>
          </w:p>
          <w:p w14:paraId="58FA546A" w14:textId="77777777" w:rsidR="005E50A9" w:rsidRPr="001F3D98" w:rsidRDefault="00634A38" w:rsidP="00634A38">
            <w:pPr>
              <w:tabs>
                <w:tab w:val="left" w:pos="284"/>
              </w:tabs>
              <w:jc w:val="both"/>
              <w:rPr>
                <w:rFonts w:ascii="Times New Roman" w:hAnsi="Times New Roman" w:cs="Times New Roman"/>
                <w:bCs/>
                <w:sz w:val="24"/>
                <w:szCs w:val="24"/>
                <w:lang w:eastAsia="ru-RU"/>
              </w:rPr>
            </w:pPr>
            <w:r w:rsidRPr="001F3D98">
              <w:rPr>
                <w:rFonts w:ascii="Times New Roman" w:hAnsi="Times New Roman" w:cs="Times New Roman"/>
                <w:bCs/>
                <w:sz w:val="24"/>
                <w:szCs w:val="24"/>
                <w:lang w:eastAsia="ru-RU"/>
              </w:rPr>
              <w:t xml:space="preserve">7. </w:t>
            </w:r>
            <w:r w:rsidR="005E50A9" w:rsidRPr="001F3D98">
              <w:rPr>
                <w:rFonts w:ascii="Times New Roman" w:hAnsi="Times New Roman" w:cs="Times New Roman"/>
                <w:bCs/>
                <w:sz w:val="24"/>
                <w:szCs w:val="24"/>
                <w:lang w:eastAsia="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14:paraId="16855B8D" w14:textId="77777777" w:rsidR="007A1B45" w:rsidRPr="001F3D98" w:rsidRDefault="00634A38" w:rsidP="00634A38">
            <w:pPr>
              <w:jc w:val="both"/>
              <w:rPr>
                <w:rFonts w:ascii="Times New Roman" w:hAnsi="Times New Roman" w:cs="Times New Roman"/>
                <w:sz w:val="24"/>
                <w:szCs w:val="24"/>
              </w:rPr>
            </w:pPr>
            <w:r w:rsidRPr="001F3D98">
              <w:rPr>
                <w:rFonts w:ascii="Times New Roman" w:hAnsi="Times New Roman" w:cs="Times New Roman"/>
                <w:bCs/>
                <w:sz w:val="24"/>
                <w:szCs w:val="24"/>
                <w:lang w:eastAsia="ru-RU"/>
              </w:rPr>
              <w:t xml:space="preserve">8. </w:t>
            </w:r>
            <w:r w:rsidR="005E50A9" w:rsidRPr="001F3D98">
              <w:rPr>
                <w:rFonts w:ascii="Times New Roman" w:hAnsi="Times New Roman" w:cs="Times New Roman"/>
                <w:bCs/>
                <w:sz w:val="24"/>
                <w:szCs w:val="24"/>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r w:rsidR="005E50A9" w:rsidRPr="001F3D98">
              <w:rPr>
                <w:rFonts w:ascii="Times New Roman" w:hAnsi="Times New Roman" w:cs="Times New Roman"/>
                <w:sz w:val="24"/>
                <w:szCs w:val="24"/>
                <w:lang w:eastAsia="ru-RU"/>
              </w:rPr>
              <w:t xml:space="preserve">    </w:t>
            </w:r>
          </w:p>
          <w:p w14:paraId="1515E487" w14:textId="77777777" w:rsidR="000D3297" w:rsidRPr="001F3D98" w:rsidRDefault="00634A38" w:rsidP="004379AB">
            <w:pPr>
              <w:suppressAutoHyphens/>
              <w:overflowPunct w:val="0"/>
              <w:autoSpaceDE w:val="0"/>
              <w:contextualSpacing/>
              <w:jc w:val="both"/>
              <w:textAlignment w:val="baseline"/>
              <w:rPr>
                <w:rFonts w:ascii="Times New Roman" w:eastAsia="Calibri" w:hAnsi="Times New Roman" w:cs="Times New Roman"/>
                <w:sz w:val="24"/>
                <w:szCs w:val="24"/>
              </w:rPr>
            </w:pPr>
            <w:r w:rsidRPr="001F3D98">
              <w:rPr>
                <w:rFonts w:ascii="Times New Roman" w:eastAsia="Calibri" w:hAnsi="Times New Roman" w:cs="Times New Roman"/>
                <w:sz w:val="24"/>
                <w:szCs w:val="24"/>
              </w:rPr>
              <w:t>9</w:t>
            </w:r>
            <w:r w:rsidR="000D3297" w:rsidRPr="001F3D98">
              <w:rPr>
                <w:rFonts w:ascii="Times New Roman" w:eastAsia="Calibri" w:hAnsi="Times New Roman" w:cs="Times New Roman"/>
                <w:sz w:val="24"/>
                <w:szCs w:val="24"/>
              </w:rPr>
              <w:t>. Заказчи</w:t>
            </w:r>
            <w:r w:rsidR="005E50A9" w:rsidRPr="001F3D98">
              <w:rPr>
                <w:rFonts w:ascii="Times New Roman" w:eastAsia="Calibri" w:hAnsi="Times New Roman" w:cs="Times New Roman"/>
                <w:sz w:val="24"/>
                <w:szCs w:val="24"/>
              </w:rPr>
              <w:t>к направляет победителю закупки</w:t>
            </w:r>
            <w:r w:rsidR="000D3297" w:rsidRPr="001F3D98">
              <w:rPr>
                <w:rFonts w:ascii="Times New Roman" w:eastAsia="Calibri" w:hAnsi="Times New Roman" w:cs="Times New Roman"/>
                <w:sz w:val="24"/>
                <w:szCs w:val="24"/>
              </w:rPr>
              <w:t xml:space="preserve"> уведомление о результатах проведенного </w:t>
            </w:r>
            <w:r w:rsidR="005E50A9" w:rsidRPr="001F3D98">
              <w:rPr>
                <w:rFonts w:ascii="Times New Roman" w:eastAsia="Calibri" w:hAnsi="Times New Roman" w:cs="Times New Roman"/>
                <w:sz w:val="24"/>
                <w:szCs w:val="24"/>
              </w:rPr>
              <w:t>запроса цен</w:t>
            </w:r>
            <w:r w:rsidR="004379AB">
              <w:rPr>
                <w:rFonts w:ascii="Times New Roman" w:eastAsia="Calibri" w:hAnsi="Times New Roman" w:cs="Times New Roman"/>
                <w:sz w:val="24"/>
                <w:szCs w:val="24"/>
              </w:rPr>
              <w:t xml:space="preserve"> </w:t>
            </w:r>
            <w:r w:rsidR="000D3297" w:rsidRPr="001F3D98">
              <w:rPr>
                <w:rFonts w:ascii="Times New Roman" w:eastAsia="Calibri" w:hAnsi="Times New Roman" w:cs="Times New Roman"/>
                <w:sz w:val="24"/>
                <w:szCs w:val="24"/>
              </w:rPr>
              <w:t>по адресу электронной почты, указанной в заявке победителя</w:t>
            </w:r>
            <w:r w:rsidR="005E50A9" w:rsidRPr="001F3D98">
              <w:rPr>
                <w:rFonts w:ascii="Times New Roman" w:eastAsia="Calibri" w:hAnsi="Times New Roman" w:cs="Times New Roman"/>
                <w:sz w:val="24"/>
                <w:szCs w:val="24"/>
              </w:rPr>
              <w:t xml:space="preserve"> запроса цен</w:t>
            </w:r>
            <w:r w:rsidR="000D3297" w:rsidRPr="001F3D98">
              <w:rPr>
                <w:rFonts w:ascii="Times New Roman" w:eastAsia="Calibri" w:hAnsi="Times New Roman" w:cs="Times New Roman"/>
                <w:sz w:val="24"/>
                <w:szCs w:val="24"/>
              </w:rPr>
              <w:t xml:space="preserve">, который составляется путем включения условий исполнения договора, предложенных победителем </w:t>
            </w:r>
            <w:r w:rsidR="005E50A9" w:rsidRPr="001F3D98">
              <w:rPr>
                <w:rFonts w:ascii="Times New Roman" w:eastAsia="Calibri" w:hAnsi="Times New Roman" w:cs="Times New Roman"/>
                <w:sz w:val="24"/>
                <w:szCs w:val="24"/>
              </w:rPr>
              <w:t xml:space="preserve">закупки </w:t>
            </w:r>
            <w:r w:rsidR="000D3297" w:rsidRPr="001F3D98">
              <w:rPr>
                <w:rFonts w:ascii="Times New Roman" w:eastAsia="Calibri" w:hAnsi="Times New Roman" w:cs="Times New Roman"/>
                <w:sz w:val="24"/>
                <w:szCs w:val="24"/>
              </w:rPr>
              <w:t>в заявке на участие в</w:t>
            </w:r>
            <w:r w:rsidR="005E50A9" w:rsidRPr="001F3D98">
              <w:rPr>
                <w:rFonts w:ascii="Times New Roman" w:eastAsia="Calibri" w:hAnsi="Times New Roman" w:cs="Times New Roman"/>
                <w:sz w:val="24"/>
                <w:szCs w:val="24"/>
              </w:rPr>
              <w:t xml:space="preserve"> закупке</w:t>
            </w:r>
            <w:r w:rsidR="000D3297" w:rsidRPr="001F3D98">
              <w:rPr>
                <w:rFonts w:ascii="Times New Roman" w:eastAsia="Calibri" w:hAnsi="Times New Roman" w:cs="Times New Roman"/>
                <w:sz w:val="24"/>
                <w:szCs w:val="24"/>
              </w:rPr>
              <w:t>, в проект договора, прилагаемый к</w:t>
            </w:r>
            <w:r w:rsidR="005E50A9" w:rsidRPr="001F3D98">
              <w:rPr>
                <w:rFonts w:ascii="Times New Roman" w:eastAsia="Calibri" w:hAnsi="Times New Roman" w:cs="Times New Roman"/>
                <w:sz w:val="24"/>
                <w:szCs w:val="24"/>
              </w:rPr>
              <w:t xml:space="preserve"> извещению</w:t>
            </w:r>
            <w:r w:rsidR="000D3297" w:rsidRPr="001F3D98">
              <w:rPr>
                <w:rFonts w:ascii="Times New Roman" w:eastAsia="Calibri" w:hAnsi="Times New Roman" w:cs="Times New Roman"/>
                <w:sz w:val="24"/>
                <w:szCs w:val="24"/>
              </w:rPr>
              <w:t>. Документы считаются полученными победителем в день их отправки</w:t>
            </w:r>
            <w:r w:rsidR="005E50A9" w:rsidRPr="001F3D98">
              <w:rPr>
                <w:rFonts w:ascii="Times New Roman" w:eastAsia="Calibri" w:hAnsi="Times New Roman" w:cs="Times New Roman"/>
                <w:sz w:val="24"/>
                <w:szCs w:val="24"/>
              </w:rPr>
              <w:t xml:space="preserve"> Заказчиком. Победитель закупки</w:t>
            </w:r>
            <w:r w:rsidR="000D3297" w:rsidRPr="001F3D98">
              <w:rPr>
                <w:rFonts w:ascii="Times New Roman" w:eastAsia="Calibri" w:hAnsi="Times New Roman" w:cs="Times New Roman"/>
                <w:sz w:val="24"/>
                <w:szCs w:val="24"/>
              </w:rPr>
              <w:t xml:space="preserve"> не вправе отказаться от заключения договора.</w:t>
            </w:r>
          </w:p>
          <w:p w14:paraId="03ECBA48" w14:textId="77777777" w:rsidR="000D3297" w:rsidRPr="001F3D98" w:rsidRDefault="00AC62C0" w:rsidP="00AC62C0">
            <w:pPr>
              <w:suppressAutoHyphens/>
              <w:overflowPunct w:val="0"/>
              <w:autoSpaceDE w:val="0"/>
              <w:contextualSpacing/>
              <w:jc w:val="both"/>
              <w:textAlignment w:val="baseline"/>
              <w:rPr>
                <w:rFonts w:ascii="Times New Roman" w:eastAsia="Calibri" w:hAnsi="Times New Roman" w:cs="Times New Roman"/>
                <w:color w:val="FF0000"/>
                <w:sz w:val="24"/>
                <w:szCs w:val="24"/>
              </w:rPr>
            </w:pPr>
            <w:r w:rsidRPr="001F3D98">
              <w:rPr>
                <w:rFonts w:ascii="Times New Roman" w:hAnsi="Times New Roman" w:cs="Times New Roman"/>
                <w:sz w:val="24"/>
                <w:szCs w:val="24"/>
                <w:lang w:eastAsia="ar-SA"/>
              </w:rPr>
              <w:t xml:space="preserve">10. </w:t>
            </w:r>
            <w:r w:rsidR="00CF741A" w:rsidRPr="001F3D98">
              <w:rPr>
                <w:rFonts w:ascii="Times New Roman" w:hAnsi="Times New Roman" w:cs="Times New Roman"/>
                <w:sz w:val="24"/>
                <w:szCs w:val="24"/>
                <w:lang w:eastAsia="ar-SA"/>
              </w:rPr>
              <w:t xml:space="preserve">Договор с Победителем заключается не позднее </w:t>
            </w:r>
            <w:r w:rsidR="00F20C91" w:rsidRPr="001F3D98">
              <w:rPr>
                <w:rFonts w:ascii="Times New Roman" w:hAnsi="Times New Roman" w:cs="Times New Roman"/>
                <w:sz w:val="24"/>
                <w:szCs w:val="24"/>
                <w:lang w:eastAsia="ar-SA"/>
              </w:rPr>
              <w:t>2</w:t>
            </w:r>
            <w:r w:rsidR="00CF741A" w:rsidRPr="001F3D98">
              <w:rPr>
                <w:rFonts w:ascii="Times New Roman" w:hAnsi="Times New Roman" w:cs="Times New Roman"/>
                <w:sz w:val="24"/>
                <w:szCs w:val="24"/>
                <w:lang w:eastAsia="ar-SA"/>
              </w:rPr>
              <w:t xml:space="preserve">0 (двадцати) дней </w:t>
            </w:r>
            <w:r w:rsidRPr="001F3D98">
              <w:rPr>
                <w:rFonts w:ascii="Times New Roman" w:hAnsi="Times New Roman" w:cs="Times New Roman"/>
                <w:sz w:val="24"/>
                <w:szCs w:val="24"/>
                <w:lang w:eastAsia="ar-SA"/>
              </w:rPr>
              <w:t>со дня признания Победителем участника отбора.</w:t>
            </w:r>
          </w:p>
          <w:p w14:paraId="2BB30837" w14:textId="77777777" w:rsidR="000D3297" w:rsidRPr="001F3D98" w:rsidRDefault="000D3297" w:rsidP="00D156D4">
            <w:pPr>
              <w:suppressAutoHyphens/>
              <w:overflowPunct w:val="0"/>
              <w:autoSpaceDE w:val="0"/>
              <w:autoSpaceDN w:val="0"/>
              <w:adjustRightInd w:val="0"/>
              <w:ind w:firstLine="34"/>
              <w:contextualSpacing/>
              <w:jc w:val="both"/>
              <w:textAlignment w:val="baseline"/>
              <w:rPr>
                <w:rFonts w:ascii="Times New Roman" w:hAnsi="Times New Roman" w:cs="Times New Roman"/>
                <w:bCs/>
                <w:color w:val="FF0000"/>
                <w:sz w:val="24"/>
                <w:szCs w:val="24"/>
                <w:lang w:eastAsia="ar-SA"/>
              </w:rPr>
            </w:pPr>
          </w:p>
        </w:tc>
      </w:tr>
      <w:tr w:rsidR="00D156D4" w:rsidRPr="001F3D98" w14:paraId="142C863F" w14:textId="77777777" w:rsidTr="00E00CF8">
        <w:trPr>
          <w:trHeight w:val="265"/>
        </w:trPr>
        <w:tc>
          <w:tcPr>
            <w:tcW w:w="639" w:type="dxa"/>
          </w:tcPr>
          <w:p w14:paraId="069979E6" w14:textId="77777777" w:rsidR="00D156D4" w:rsidRPr="001F3D98" w:rsidRDefault="009E358E"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lastRenderedPageBreak/>
              <w:t>18</w:t>
            </w:r>
          </w:p>
        </w:tc>
        <w:tc>
          <w:tcPr>
            <w:tcW w:w="4034" w:type="dxa"/>
          </w:tcPr>
          <w:p w14:paraId="48E615B1"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bCs/>
                <w:sz w:val="24"/>
                <w:szCs w:val="24"/>
                <w:lang w:eastAsia="ar-SA"/>
              </w:rPr>
              <w:t>Обеспечение исполнения договора</w:t>
            </w:r>
          </w:p>
        </w:tc>
        <w:tc>
          <w:tcPr>
            <w:tcW w:w="5387" w:type="dxa"/>
          </w:tcPr>
          <w:p w14:paraId="3DDAF66D" w14:textId="77777777" w:rsidR="00D156D4" w:rsidRPr="001F3D98" w:rsidRDefault="00AD4802" w:rsidP="00AD4802">
            <w:pPr>
              <w:tabs>
                <w:tab w:val="left" w:pos="0"/>
              </w:tabs>
              <w:suppressAutoHyphens/>
              <w:overflowPunct w:val="0"/>
              <w:autoSpaceDE w:val="0"/>
              <w:autoSpaceDN w:val="0"/>
              <w:adjustRightInd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w:t>
            </w:r>
            <w:r w:rsidR="00D156D4" w:rsidRPr="001F3D98">
              <w:rPr>
                <w:rFonts w:ascii="Times New Roman" w:hAnsi="Times New Roman" w:cs="Times New Roman"/>
                <w:b/>
                <w:sz w:val="24"/>
                <w:szCs w:val="24"/>
                <w:lang w:eastAsia="ar-SA"/>
              </w:rPr>
              <w:t>становлено</w:t>
            </w:r>
          </w:p>
        </w:tc>
      </w:tr>
      <w:tr w:rsidR="00D156D4" w:rsidRPr="001F3D98" w14:paraId="2E400EAD" w14:textId="77777777" w:rsidTr="00E00CF8">
        <w:trPr>
          <w:trHeight w:val="265"/>
        </w:trPr>
        <w:tc>
          <w:tcPr>
            <w:tcW w:w="639" w:type="dxa"/>
          </w:tcPr>
          <w:p w14:paraId="0B26DFC7" w14:textId="77777777" w:rsidR="00D156D4" w:rsidRPr="001F3D98" w:rsidRDefault="009E358E" w:rsidP="00D32858">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19</w:t>
            </w:r>
          </w:p>
        </w:tc>
        <w:tc>
          <w:tcPr>
            <w:tcW w:w="4034" w:type="dxa"/>
          </w:tcPr>
          <w:p w14:paraId="6D63944E"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bCs/>
                <w:sz w:val="24"/>
                <w:szCs w:val="24"/>
                <w:lang w:eastAsia="ar-SA"/>
              </w:rPr>
              <w:t>Вид обеспечения исполнения договора (по усмотрению участника закупки, с которым заключается договор)</w:t>
            </w:r>
          </w:p>
        </w:tc>
        <w:tc>
          <w:tcPr>
            <w:tcW w:w="5387" w:type="dxa"/>
          </w:tcPr>
          <w:p w14:paraId="203D6B53" w14:textId="77777777" w:rsidR="008C54F2" w:rsidRPr="001F3D98" w:rsidRDefault="008C54F2" w:rsidP="00D156D4">
            <w:pPr>
              <w:suppressAutoHyphens/>
              <w:overflowPunct w:val="0"/>
              <w:autoSpaceDE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6F4B13B6" w14:textId="77777777" w:rsidR="00D156D4" w:rsidRPr="001F3D98" w:rsidRDefault="00D156D4" w:rsidP="00D156D4">
            <w:pPr>
              <w:suppressAutoHyphens/>
              <w:overflowPunct w:val="0"/>
              <w:autoSpaceDE w:val="0"/>
              <w:ind w:firstLine="34"/>
              <w:contextualSpacing/>
              <w:jc w:val="both"/>
              <w:textAlignment w:val="baseline"/>
              <w:rPr>
                <w:rFonts w:ascii="Times New Roman" w:hAnsi="Times New Roman" w:cs="Times New Roman"/>
                <w:b/>
                <w:sz w:val="24"/>
                <w:szCs w:val="24"/>
                <w:lang w:eastAsia="ar-SA"/>
              </w:rPr>
            </w:pPr>
          </w:p>
        </w:tc>
      </w:tr>
      <w:tr w:rsidR="00D156D4" w:rsidRPr="001F3D98" w14:paraId="484E6DE4" w14:textId="77777777" w:rsidTr="00E00CF8">
        <w:trPr>
          <w:trHeight w:val="265"/>
        </w:trPr>
        <w:tc>
          <w:tcPr>
            <w:tcW w:w="639" w:type="dxa"/>
          </w:tcPr>
          <w:p w14:paraId="6A7FC981" w14:textId="77777777" w:rsidR="00D156D4" w:rsidRPr="001F3D98" w:rsidRDefault="00D156D4" w:rsidP="00D32858">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w:t>
            </w:r>
            <w:r w:rsidR="009E358E" w:rsidRPr="001F3D98">
              <w:rPr>
                <w:rFonts w:ascii="Times New Roman" w:hAnsi="Times New Roman" w:cs="Times New Roman"/>
                <w:color w:val="000000"/>
                <w:spacing w:val="1"/>
                <w:sz w:val="24"/>
                <w:szCs w:val="24"/>
                <w:lang w:eastAsia="ru-RU"/>
              </w:rPr>
              <w:t>0</w:t>
            </w:r>
          </w:p>
        </w:tc>
        <w:tc>
          <w:tcPr>
            <w:tcW w:w="4034" w:type="dxa"/>
          </w:tcPr>
          <w:p w14:paraId="43623EB8"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r w:rsidRPr="001F3D98">
              <w:rPr>
                <w:rFonts w:ascii="Times New Roman" w:hAnsi="Times New Roman" w:cs="Times New Roman"/>
                <w:b/>
                <w:bCs/>
                <w:sz w:val="24"/>
                <w:szCs w:val="24"/>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14:paraId="2B0CDF0E"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p>
          <w:p w14:paraId="27D5D722"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p>
        </w:tc>
        <w:tc>
          <w:tcPr>
            <w:tcW w:w="5387" w:type="dxa"/>
          </w:tcPr>
          <w:p w14:paraId="51AAEBEC" w14:textId="77777777" w:rsidR="008C54F2" w:rsidRPr="001F3D98" w:rsidRDefault="008C54F2" w:rsidP="00D156D4">
            <w:pPr>
              <w:suppressAutoHyphens/>
              <w:overflowPunct w:val="0"/>
              <w:autoSpaceDE w:val="0"/>
              <w:ind w:firstLine="34"/>
              <w:contextualSpacing/>
              <w:jc w:val="both"/>
              <w:textAlignment w:val="baseline"/>
              <w:rPr>
                <w:rFonts w:ascii="Times New Roman" w:hAnsi="Times New Roman" w:cs="Times New Roman"/>
                <w:b/>
                <w:color w:val="FF0000"/>
                <w:sz w:val="24"/>
                <w:szCs w:val="24"/>
                <w:lang w:eastAsia="ar-SA"/>
              </w:rPr>
            </w:pPr>
            <w:r w:rsidRPr="001F3D98">
              <w:rPr>
                <w:rFonts w:ascii="Times New Roman" w:hAnsi="Times New Roman" w:cs="Times New Roman"/>
                <w:b/>
                <w:sz w:val="24"/>
                <w:szCs w:val="24"/>
                <w:lang w:eastAsia="ar-SA"/>
              </w:rPr>
              <w:t>Не установлено</w:t>
            </w:r>
          </w:p>
          <w:p w14:paraId="25299BE5" w14:textId="77777777" w:rsidR="00D156D4" w:rsidRPr="001F3D98" w:rsidRDefault="00D156D4" w:rsidP="00D156D4">
            <w:pPr>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color w:val="FF0000"/>
                <w:sz w:val="24"/>
                <w:szCs w:val="24"/>
                <w:lang w:eastAsia="ar-SA"/>
              </w:rPr>
            </w:pPr>
          </w:p>
        </w:tc>
      </w:tr>
      <w:tr w:rsidR="00D156D4" w:rsidRPr="001F3D98" w14:paraId="40FC44D1" w14:textId="77777777" w:rsidTr="00E00CF8">
        <w:trPr>
          <w:trHeight w:val="265"/>
        </w:trPr>
        <w:tc>
          <w:tcPr>
            <w:tcW w:w="639" w:type="dxa"/>
          </w:tcPr>
          <w:p w14:paraId="03DAAB88" w14:textId="77777777" w:rsidR="00D156D4" w:rsidRPr="001F3D98" w:rsidRDefault="009E358E"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21</w:t>
            </w:r>
          </w:p>
        </w:tc>
        <w:tc>
          <w:tcPr>
            <w:tcW w:w="4034" w:type="dxa"/>
          </w:tcPr>
          <w:p w14:paraId="76F342DD"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r w:rsidRPr="001F3D98">
              <w:rPr>
                <w:rFonts w:ascii="Times New Roman" w:hAnsi="Times New Roman" w:cs="Times New Roman"/>
                <w:b/>
                <w:sz w:val="24"/>
                <w:szCs w:val="24"/>
                <w:lang w:eastAsia="ar-SA"/>
              </w:rPr>
              <w:t>Порядок предоставления обеспечения исполнения договора</w:t>
            </w:r>
          </w:p>
        </w:tc>
        <w:tc>
          <w:tcPr>
            <w:tcW w:w="5387" w:type="dxa"/>
          </w:tcPr>
          <w:p w14:paraId="6D591CE8" w14:textId="77777777" w:rsidR="004847E2" w:rsidRPr="001F3D98" w:rsidRDefault="004847E2" w:rsidP="004847E2">
            <w:pPr>
              <w:suppressAutoHyphens/>
              <w:overflowPunct w:val="0"/>
              <w:autoSpaceDE w:val="0"/>
              <w:autoSpaceDN w:val="0"/>
              <w:adjustRightInd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0EB6DD9B" w14:textId="77777777" w:rsidR="004847E2" w:rsidRPr="001F3D98" w:rsidRDefault="004847E2" w:rsidP="00362049">
            <w:pPr>
              <w:suppressAutoHyphens/>
              <w:overflowPunct w:val="0"/>
              <w:autoSpaceDE w:val="0"/>
              <w:autoSpaceDN w:val="0"/>
              <w:adjustRightInd w:val="0"/>
              <w:ind w:firstLine="34"/>
              <w:contextualSpacing/>
              <w:jc w:val="both"/>
              <w:textAlignment w:val="baseline"/>
              <w:rPr>
                <w:rFonts w:ascii="Times New Roman" w:hAnsi="Times New Roman" w:cs="Times New Roman"/>
                <w:color w:val="FF0000"/>
                <w:sz w:val="24"/>
                <w:szCs w:val="24"/>
                <w:lang w:eastAsia="ar-SA"/>
              </w:rPr>
            </w:pPr>
          </w:p>
          <w:p w14:paraId="18603763" w14:textId="77777777" w:rsidR="004847E2" w:rsidRPr="001F3D98" w:rsidRDefault="004847E2" w:rsidP="00362049">
            <w:pPr>
              <w:suppressAutoHyphens/>
              <w:overflowPunct w:val="0"/>
              <w:autoSpaceDE w:val="0"/>
              <w:autoSpaceDN w:val="0"/>
              <w:adjustRightInd w:val="0"/>
              <w:ind w:firstLine="34"/>
              <w:contextualSpacing/>
              <w:jc w:val="both"/>
              <w:textAlignment w:val="baseline"/>
              <w:rPr>
                <w:rFonts w:ascii="Times New Roman" w:hAnsi="Times New Roman" w:cs="Times New Roman"/>
                <w:strike/>
                <w:color w:val="FF0000"/>
                <w:sz w:val="24"/>
                <w:szCs w:val="24"/>
                <w:lang w:eastAsia="ar-SA"/>
              </w:rPr>
            </w:pPr>
          </w:p>
          <w:p w14:paraId="3E398DA8" w14:textId="77777777" w:rsidR="00D156D4" w:rsidRPr="001F3D98" w:rsidRDefault="00D156D4" w:rsidP="00362049">
            <w:pPr>
              <w:suppressAutoHyphens/>
              <w:overflowPunct w:val="0"/>
              <w:autoSpaceDE w:val="0"/>
              <w:autoSpaceDN w:val="0"/>
              <w:adjustRightInd w:val="0"/>
              <w:ind w:firstLine="34"/>
              <w:contextualSpacing/>
              <w:jc w:val="both"/>
              <w:textAlignment w:val="baseline"/>
              <w:rPr>
                <w:rFonts w:ascii="Times New Roman" w:hAnsi="Times New Roman" w:cs="Times New Roman"/>
                <w:strike/>
                <w:color w:val="000000"/>
                <w:sz w:val="24"/>
                <w:szCs w:val="24"/>
                <w:lang w:eastAsia="ar-SA"/>
              </w:rPr>
            </w:pPr>
          </w:p>
        </w:tc>
      </w:tr>
      <w:tr w:rsidR="00D156D4" w:rsidRPr="001F3D98" w14:paraId="78BA1A47" w14:textId="77777777" w:rsidTr="00E00CF8">
        <w:trPr>
          <w:trHeight w:val="265"/>
        </w:trPr>
        <w:tc>
          <w:tcPr>
            <w:tcW w:w="639" w:type="dxa"/>
          </w:tcPr>
          <w:p w14:paraId="28E8D726" w14:textId="77777777" w:rsidR="00D156D4" w:rsidRPr="001F3D98" w:rsidRDefault="00136DA0"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lastRenderedPageBreak/>
              <w:t>22</w:t>
            </w:r>
          </w:p>
        </w:tc>
        <w:tc>
          <w:tcPr>
            <w:tcW w:w="4034" w:type="dxa"/>
          </w:tcPr>
          <w:p w14:paraId="0792A2C0"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Заключение договора, срок подписания договора</w:t>
            </w:r>
          </w:p>
        </w:tc>
        <w:tc>
          <w:tcPr>
            <w:tcW w:w="5387" w:type="dxa"/>
          </w:tcPr>
          <w:p w14:paraId="1F7A6057" w14:textId="77777777" w:rsidR="00D156D4" w:rsidRPr="001F3D98" w:rsidRDefault="00D156D4" w:rsidP="00B12D6D">
            <w:pPr>
              <w:suppressAutoHyphens/>
              <w:overflowPunct w:val="0"/>
              <w:autoSpaceDE w:val="0"/>
              <w:ind w:left="-103"/>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 xml:space="preserve">Договор с Победителем заключается не позднее </w:t>
            </w:r>
            <w:r w:rsidR="00514064" w:rsidRPr="001F3D98">
              <w:rPr>
                <w:rFonts w:ascii="Times New Roman" w:hAnsi="Times New Roman" w:cs="Times New Roman"/>
                <w:sz w:val="24"/>
                <w:szCs w:val="24"/>
                <w:lang w:eastAsia="ar-SA"/>
              </w:rPr>
              <w:t>2</w:t>
            </w:r>
            <w:r w:rsidR="004847E2" w:rsidRPr="001F3D98">
              <w:rPr>
                <w:rFonts w:ascii="Times New Roman" w:hAnsi="Times New Roman" w:cs="Times New Roman"/>
                <w:sz w:val="24"/>
                <w:szCs w:val="24"/>
                <w:lang w:eastAsia="ar-SA"/>
              </w:rPr>
              <w:t>0</w:t>
            </w:r>
            <w:r w:rsidRPr="001F3D98">
              <w:rPr>
                <w:rFonts w:ascii="Times New Roman" w:hAnsi="Times New Roman" w:cs="Times New Roman"/>
                <w:sz w:val="24"/>
                <w:szCs w:val="24"/>
                <w:lang w:eastAsia="ar-SA"/>
              </w:rPr>
              <w:t xml:space="preserve"> </w:t>
            </w:r>
            <w:r w:rsidR="00514064" w:rsidRPr="001F3D98">
              <w:rPr>
                <w:rFonts w:ascii="Times New Roman" w:hAnsi="Times New Roman" w:cs="Times New Roman"/>
                <w:sz w:val="24"/>
                <w:szCs w:val="24"/>
                <w:lang w:eastAsia="ar-SA"/>
              </w:rPr>
              <w:t>(двадцати</w:t>
            </w:r>
            <w:r w:rsidRPr="001F3D98">
              <w:rPr>
                <w:rFonts w:ascii="Times New Roman" w:hAnsi="Times New Roman" w:cs="Times New Roman"/>
                <w:sz w:val="24"/>
                <w:szCs w:val="24"/>
                <w:lang w:eastAsia="ar-SA"/>
              </w:rPr>
              <w:t>) дней со дня п</w:t>
            </w:r>
            <w:r w:rsidR="00473A4B" w:rsidRPr="001F3D98">
              <w:rPr>
                <w:rFonts w:ascii="Times New Roman" w:hAnsi="Times New Roman" w:cs="Times New Roman"/>
                <w:sz w:val="24"/>
                <w:szCs w:val="24"/>
                <w:lang w:eastAsia="ar-SA"/>
              </w:rPr>
              <w:t>одписания протокола.</w:t>
            </w:r>
          </w:p>
          <w:p w14:paraId="34CEB31C" w14:textId="77777777" w:rsidR="00D156D4" w:rsidRPr="001F3D98" w:rsidRDefault="00D156D4" w:rsidP="00D156D4">
            <w:pPr>
              <w:tabs>
                <w:tab w:val="left" w:pos="0"/>
                <w:tab w:val="left" w:pos="76"/>
              </w:tabs>
              <w:suppressAutoHyphens/>
              <w:overflowPunct w:val="0"/>
              <w:autoSpaceDE w:val="0"/>
              <w:ind w:firstLine="34"/>
              <w:contextualSpacing/>
              <w:jc w:val="both"/>
              <w:textAlignment w:val="baseline"/>
              <w:rPr>
                <w:rFonts w:ascii="Times New Roman" w:eastAsia="Calibri" w:hAnsi="Times New Roman" w:cs="Times New Roman"/>
                <w:sz w:val="24"/>
                <w:szCs w:val="24"/>
                <w:lang w:eastAsia="ar-SA"/>
              </w:rPr>
            </w:pPr>
          </w:p>
        </w:tc>
      </w:tr>
      <w:tr w:rsidR="00D156D4" w:rsidRPr="001F3D98" w14:paraId="34CFC6C4" w14:textId="77777777" w:rsidTr="00E00CF8">
        <w:trPr>
          <w:trHeight w:val="265"/>
        </w:trPr>
        <w:tc>
          <w:tcPr>
            <w:tcW w:w="639" w:type="dxa"/>
          </w:tcPr>
          <w:p w14:paraId="168EFF38" w14:textId="77777777" w:rsidR="00D156D4" w:rsidRPr="001F3D98" w:rsidRDefault="00136DA0"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23</w:t>
            </w:r>
          </w:p>
        </w:tc>
        <w:tc>
          <w:tcPr>
            <w:tcW w:w="4034" w:type="dxa"/>
          </w:tcPr>
          <w:p w14:paraId="06E1D0B4"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eastAsia="Calibri" w:hAnsi="Times New Roman" w:cs="Times New Roman"/>
                <w:b/>
                <w:sz w:val="24"/>
                <w:szCs w:val="24"/>
                <w:lang w:eastAsia="zh-CN"/>
              </w:rPr>
              <w:t>Изменение и исполнение договора</w:t>
            </w:r>
          </w:p>
        </w:tc>
        <w:tc>
          <w:tcPr>
            <w:tcW w:w="5387" w:type="dxa"/>
          </w:tcPr>
          <w:p w14:paraId="20103633" w14:textId="77777777" w:rsidR="00D156D4" w:rsidRPr="001F3D98" w:rsidRDefault="00D156D4" w:rsidP="00B12D6D">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 xml:space="preserve">Заказчик по согласованию с участником </w:t>
            </w:r>
            <w:r w:rsidRPr="001F3D98">
              <w:rPr>
                <w:rFonts w:ascii="Times New Roman" w:hAnsi="Times New Roman" w:cs="Times New Roman"/>
                <w:b/>
                <w:sz w:val="24"/>
                <w:szCs w:val="24"/>
                <w:u w:val="single"/>
                <w:lang w:eastAsia="ru-RU"/>
              </w:rPr>
              <w:t>при исполнении договора</w:t>
            </w:r>
            <w:r w:rsidRPr="001F3D98">
              <w:rPr>
                <w:rFonts w:ascii="Times New Roman" w:hAnsi="Times New Roman" w:cs="Times New Roman"/>
                <w:sz w:val="24"/>
                <w:szCs w:val="24"/>
                <w:lang w:eastAsia="ru-RU"/>
              </w:rPr>
              <w:t xml:space="preserve"> </w:t>
            </w:r>
            <w:r w:rsidRPr="001F3D98">
              <w:rPr>
                <w:rFonts w:ascii="Times New Roman" w:hAnsi="Times New Roman" w:cs="Times New Roman"/>
                <w:b/>
                <w:sz w:val="24"/>
                <w:szCs w:val="24"/>
                <w:lang w:eastAsia="ru-RU"/>
              </w:rPr>
              <w:t>вправе изменить:</w:t>
            </w:r>
          </w:p>
          <w:p w14:paraId="28FC0DD5" w14:textId="77777777" w:rsidR="00D156D4" w:rsidRPr="001F3D98" w:rsidRDefault="00D156D4" w:rsidP="00B12D6D">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bookmarkStart w:id="0" w:name="P259"/>
            <w:bookmarkEnd w:id="0"/>
            <w:r w:rsidRPr="001F3D98">
              <w:rPr>
                <w:rFonts w:ascii="Times New Roman" w:hAnsi="Times New Roman" w:cs="Times New Roman"/>
                <w:sz w:val="24"/>
                <w:szCs w:val="24"/>
                <w:lang w:eastAsia="ru-RU"/>
              </w:rPr>
              <w:t>1)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68AB6CE8" w14:textId="77777777" w:rsidR="00D156D4" w:rsidRPr="001F3D98" w:rsidRDefault="00D54FCA" w:rsidP="00B12D6D">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2</w:t>
            </w:r>
            <w:r w:rsidR="00D156D4" w:rsidRPr="001F3D98">
              <w:rPr>
                <w:rFonts w:ascii="Times New Roman" w:hAnsi="Times New Roman" w:cs="Times New Roman"/>
                <w:sz w:val="24"/>
                <w:szCs w:val="24"/>
                <w:lang w:eastAsia="ru-RU"/>
              </w:rPr>
              <w:t>) цену договора:</w:t>
            </w:r>
          </w:p>
          <w:p w14:paraId="137DF9E5" w14:textId="77777777" w:rsidR="00D156D4" w:rsidRPr="001F3D98" w:rsidRDefault="00D156D4" w:rsidP="00D156D4">
            <w:pPr>
              <w:tabs>
                <w:tab w:val="left" w:pos="0"/>
              </w:tabs>
              <w:autoSpaceDE w:val="0"/>
              <w:autoSpaceDN w:val="0"/>
              <w:adjustRightInd w:val="0"/>
              <w:ind w:firstLine="34"/>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путем ее уменьшения без изменения иных условий исполнения договора</w:t>
            </w:r>
            <w:r w:rsidR="00D54FCA" w:rsidRPr="001F3D98">
              <w:rPr>
                <w:rFonts w:ascii="Times New Roman" w:hAnsi="Times New Roman" w:cs="Times New Roman"/>
                <w:sz w:val="24"/>
                <w:szCs w:val="24"/>
                <w:lang w:eastAsia="ru-RU"/>
              </w:rPr>
              <w:t>.</w:t>
            </w:r>
          </w:p>
          <w:p w14:paraId="62E87219" w14:textId="77777777" w:rsidR="00D156D4" w:rsidRPr="001F3D98" w:rsidRDefault="00D54FCA" w:rsidP="00D156D4">
            <w:pPr>
              <w:tabs>
                <w:tab w:val="left" w:pos="0"/>
              </w:tabs>
              <w:autoSpaceDE w:val="0"/>
              <w:autoSpaceDN w:val="0"/>
              <w:adjustRightInd w:val="0"/>
              <w:ind w:firstLine="34"/>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3</w:t>
            </w:r>
            <w:r w:rsidR="00D156D4" w:rsidRPr="001F3D98">
              <w:rPr>
                <w:rFonts w:ascii="Times New Roman" w:hAnsi="Times New Roman" w:cs="Times New Roman"/>
                <w:sz w:val="24"/>
                <w:szCs w:val="24"/>
                <w:lang w:eastAsia="ru-RU"/>
              </w:rPr>
              <w:t xml:space="preserve">) иные условия исполнения договора, если такое изменение договора допускается законом. </w:t>
            </w:r>
          </w:p>
          <w:p w14:paraId="0A6E13DC" w14:textId="77777777" w:rsidR="00D156D4" w:rsidRPr="001F3D98" w:rsidRDefault="00D156D4" w:rsidP="00D156D4">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 xml:space="preserve">При исполнении договора по согласованию </w:t>
            </w:r>
            <w:r w:rsidR="00266B67" w:rsidRPr="001F3D98">
              <w:rPr>
                <w:rFonts w:ascii="Times New Roman" w:hAnsi="Times New Roman" w:cs="Times New Roman"/>
                <w:bCs/>
                <w:sz w:val="24"/>
                <w:szCs w:val="24"/>
                <w:lang w:eastAsia="ar-SA"/>
              </w:rPr>
              <w:t>Заказчика с исполнителем (подрядчиком, поставщиком</w:t>
            </w:r>
            <w:r w:rsidRPr="001F3D98">
              <w:rPr>
                <w:rFonts w:ascii="Times New Roman" w:hAnsi="Times New Roman" w:cs="Times New Roman"/>
                <w:bCs/>
                <w:sz w:val="24"/>
                <w:szCs w:val="24"/>
                <w:lang w:eastAsia="ar-SA"/>
              </w:rPr>
              <w:t>) допускается</w:t>
            </w:r>
            <w:r w:rsidR="00266B67" w:rsidRPr="001F3D98">
              <w:rPr>
                <w:rFonts w:ascii="Times New Roman" w:hAnsi="Times New Roman" w:cs="Times New Roman"/>
                <w:bCs/>
                <w:sz w:val="24"/>
                <w:szCs w:val="24"/>
                <w:lang w:eastAsia="ar-SA"/>
              </w:rPr>
              <w:t xml:space="preserve"> оказание услуг</w:t>
            </w:r>
            <w:r w:rsidRPr="001F3D98">
              <w:rPr>
                <w:rFonts w:ascii="Times New Roman" w:hAnsi="Times New Roman" w:cs="Times New Roman"/>
                <w:bCs/>
                <w:sz w:val="24"/>
                <w:szCs w:val="24"/>
                <w:lang w:eastAsia="ar-SA"/>
              </w:rPr>
              <w:t>, качество, технические и функциональные характерис</w:t>
            </w:r>
            <w:r w:rsidR="00266B67" w:rsidRPr="001F3D98">
              <w:rPr>
                <w:rFonts w:ascii="Times New Roman" w:hAnsi="Times New Roman" w:cs="Times New Roman"/>
                <w:bCs/>
                <w:sz w:val="24"/>
                <w:szCs w:val="24"/>
                <w:lang w:eastAsia="ar-SA"/>
              </w:rPr>
              <w:t>тики которых</w:t>
            </w:r>
            <w:r w:rsidRPr="001F3D98">
              <w:rPr>
                <w:rFonts w:ascii="Times New Roman" w:hAnsi="Times New Roman" w:cs="Times New Roman"/>
                <w:bCs/>
                <w:sz w:val="24"/>
                <w:szCs w:val="24"/>
                <w:lang w:eastAsia="ar-SA"/>
              </w:rPr>
              <w:t xml:space="preserve"> являются улучшенными по сравнению с </w:t>
            </w:r>
            <w:r w:rsidR="00266B67" w:rsidRPr="001F3D98">
              <w:rPr>
                <w:rFonts w:ascii="Times New Roman" w:hAnsi="Times New Roman" w:cs="Times New Roman"/>
                <w:bCs/>
                <w:sz w:val="24"/>
                <w:szCs w:val="24"/>
                <w:lang w:eastAsia="ar-SA"/>
              </w:rPr>
              <w:t>качеством и соответствующими техническим</w:t>
            </w:r>
            <w:r w:rsidR="00782A56" w:rsidRPr="001F3D98">
              <w:rPr>
                <w:rFonts w:ascii="Times New Roman" w:hAnsi="Times New Roman" w:cs="Times New Roman"/>
                <w:bCs/>
                <w:sz w:val="24"/>
                <w:szCs w:val="24"/>
                <w:lang w:eastAsia="ar-SA"/>
              </w:rPr>
              <w:t>и и функциональными</w:t>
            </w:r>
            <w:r w:rsidR="00266B67" w:rsidRPr="001F3D98">
              <w:rPr>
                <w:rFonts w:ascii="Times New Roman" w:hAnsi="Times New Roman" w:cs="Times New Roman"/>
                <w:bCs/>
                <w:sz w:val="24"/>
                <w:szCs w:val="24"/>
                <w:lang w:eastAsia="ar-SA"/>
              </w:rPr>
              <w:t xml:space="preserve"> </w:t>
            </w:r>
            <w:r w:rsidR="00782A56" w:rsidRPr="001F3D98">
              <w:rPr>
                <w:rFonts w:ascii="Times New Roman" w:hAnsi="Times New Roman" w:cs="Times New Roman"/>
                <w:bCs/>
                <w:sz w:val="24"/>
                <w:szCs w:val="24"/>
                <w:lang w:eastAsia="ar-SA"/>
              </w:rPr>
              <w:t>характеристиками</w:t>
            </w:r>
            <w:r w:rsidRPr="001F3D98">
              <w:rPr>
                <w:rFonts w:ascii="Times New Roman" w:hAnsi="Times New Roman" w:cs="Times New Roman"/>
                <w:bCs/>
                <w:sz w:val="24"/>
                <w:szCs w:val="24"/>
                <w:lang w:eastAsia="ar-SA"/>
              </w:rPr>
              <w:t>, указанными в договоре.</w:t>
            </w:r>
          </w:p>
          <w:p w14:paraId="3BFC8C2E" w14:textId="77777777" w:rsidR="00D156D4" w:rsidRPr="001F3D98" w:rsidRDefault="00D156D4" w:rsidP="00532F56">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Расторжение договора допускается по основаниям и в порядке, предусмотренном гражданским законодательством и договором.</w:t>
            </w:r>
          </w:p>
          <w:p w14:paraId="629A8F75" w14:textId="77777777" w:rsidR="00D156D4" w:rsidRPr="001F3D98" w:rsidRDefault="00D156D4" w:rsidP="00532F56">
            <w:pPr>
              <w:tabs>
                <w:tab w:val="left" w:pos="0"/>
              </w:tabs>
              <w:suppressAutoHyphens/>
              <w:overflowPunct w:val="0"/>
              <w:autoSpaceDE w:val="0"/>
              <w:ind w:right="33"/>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5E7E7808" w14:textId="77777777" w:rsidR="00D156D4" w:rsidRPr="001F3D98" w:rsidRDefault="00D156D4" w:rsidP="00532F56">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 xml:space="preserve">В случае если предварительное согласование сделки, не может быть получено </w:t>
            </w:r>
            <w:proofErr w:type="gramStart"/>
            <w:r w:rsidRPr="001F3D98">
              <w:rPr>
                <w:rFonts w:ascii="Times New Roman" w:hAnsi="Times New Roman" w:cs="Times New Roman"/>
                <w:bCs/>
                <w:sz w:val="24"/>
                <w:szCs w:val="24"/>
                <w:lang w:eastAsia="ar-SA"/>
              </w:rPr>
              <w:t>в срок</w:t>
            </w:r>
            <w:proofErr w:type="gramEnd"/>
            <w:r w:rsidRPr="001F3D98">
              <w:rPr>
                <w:rFonts w:ascii="Times New Roman" w:hAnsi="Times New Roman" w:cs="Times New Roman"/>
                <w:bCs/>
                <w:sz w:val="24"/>
                <w:szCs w:val="24"/>
                <w:lang w:eastAsia="ar-SA"/>
              </w:rPr>
              <w:t xml:space="preserve">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1F3D98" w14:paraId="1CC0655B" w14:textId="77777777" w:rsidTr="00E00CF8">
        <w:trPr>
          <w:trHeight w:val="265"/>
        </w:trPr>
        <w:tc>
          <w:tcPr>
            <w:tcW w:w="639" w:type="dxa"/>
          </w:tcPr>
          <w:p w14:paraId="22090A59" w14:textId="77777777" w:rsidR="00D156D4" w:rsidRPr="001F3D98" w:rsidRDefault="00136DA0"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24</w:t>
            </w:r>
          </w:p>
        </w:tc>
        <w:tc>
          <w:tcPr>
            <w:tcW w:w="4034" w:type="dxa"/>
          </w:tcPr>
          <w:p w14:paraId="4FDEB433" w14:textId="77777777" w:rsidR="00D156D4" w:rsidRPr="001F3D98" w:rsidRDefault="00D156D4" w:rsidP="00D156D4">
            <w:pPr>
              <w:suppressAutoHyphens/>
              <w:overflowPunct w:val="0"/>
              <w:autoSpaceDE w:val="0"/>
              <w:contextualSpacing/>
              <w:textAlignment w:val="baseline"/>
              <w:rPr>
                <w:rFonts w:ascii="Times New Roman" w:eastAsia="Calibri" w:hAnsi="Times New Roman" w:cs="Times New Roman"/>
                <w:b/>
                <w:sz w:val="24"/>
                <w:szCs w:val="24"/>
                <w:lang w:eastAsia="zh-CN"/>
              </w:rPr>
            </w:pPr>
            <w:r w:rsidRPr="001F3D98">
              <w:rPr>
                <w:rFonts w:ascii="Times New Roman" w:eastAsia="Calibri" w:hAnsi="Times New Roman" w:cs="Times New Roman"/>
                <w:b/>
                <w:sz w:val="24"/>
                <w:szCs w:val="24"/>
                <w:lang w:eastAsia="zh-CN"/>
              </w:rPr>
              <w:t>Односторонний отказ от исполнения договора</w:t>
            </w:r>
          </w:p>
        </w:tc>
        <w:tc>
          <w:tcPr>
            <w:tcW w:w="5387" w:type="dxa"/>
          </w:tcPr>
          <w:p w14:paraId="2DB3E763" w14:textId="77777777" w:rsidR="00D156D4" w:rsidRPr="001F3D98" w:rsidRDefault="00D156D4" w:rsidP="004B2BC5">
            <w:pPr>
              <w:suppressAutoHyphens/>
              <w:overflowPunct w:val="0"/>
              <w:autoSpaceDE w:val="0"/>
              <w:autoSpaceDN w:val="0"/>
              <w:adjustRightInd w:val="0"/>
              <w:ind w:firstLine="34"/>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Заказчик вправе в одностороннем порядке отказаться от исполнения договора в соответствии с гражданским законодательством.</w:t>
            </w:r>
          </w:p>
          <w:p w14:paraId="69C09927" w14:textId="77777777" w:rsidR="00D156D4" w:rsidRPr="001F3D98" w:rsidRDefault="00D156D4" w:rsidP="004B2BC5">
            <w:pPr>
              <w:jc w:val="both"/>
              <w:rPr>
                <w:rFonts w:ascii="Times New Roman" w:hAnsi="Times New Roman" w:cs="Times New Roman"/>
                <w:sz w:val="24"/>
                <w:szCs w:val="24"/>
              </w:rPr>
            </w:pPr>
            <w:r w:rsidRPr="001F3D98">
              <w:rPr>
                <w:rFonts w:ascii="Times New Roman" w:hAnsi="Times New Roman" w:cs="Times New Roman"/>
                <w:sz w:val="24"/>
                <w:szCs w:val="24"/>
              </w:rPr>
              <w:t xml:space="preserve">Заказчик принимает решение об одностороннем </w:t>
            </w:r>
            <w:r w:rsidRPr="001F3D98">
              <w:rPr>
                <w:rFonts w:ascii="Times New Roman" w:hAnsi="Times New Roman" w:cs="Times New Roman"/>
                <w:sz w:val="24"/>
                <w:szCs w:val="24"/>
              </w:rPr>
              <w:lastRenderedPageBreak/>
              <w:t>отказе от исполнения договора, если в ходе исполнения договора будет установлено, что поставщик не соответст</w:t>
            </w:r>
            <w:r w:rsidR="005A3BD9" w:rsidRPr="001F3D98">
              <w:rPr>
                <w:rFonts w:ascii="Times New Roman" w:hAnsi="Times New Roman" w:cs="Times New Roman"/>
                <w:sz w:val="24"/>
                <w:szCs w:val="24"/>
              </w:rPr>
              <w:t>вует установленным извещением</w:t>
            </w:r>
            <w:r w:rsidRPr="001F3D98">
              <w:rPr>
                <w:rFonts w:ascii="Times New Roman" w:hAnsi="Times New Roman" w:cs="Times New Roman"/>
                <w:sz w:val="24"/>
                <w:szCs w:val="24"/>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sidRPr="001F3D98">
              <w:rPr>
                <w:rFonts w:ascii="Times New Roman" w:hAnsi="Times New Roman" w:cs="Times New Roman"/>
                <w:sz w:val="24"/>
                <w:szCs w:val="24"/>
              </w:rPr>
              <w:t>б</w:t>
            </w:r>
            <w:r w:rsidR="005A079F" w:rsidRPr="001F3D98">
              <w:rPr>
                <w:rFonts w:ascii="Times New Roman" w:hAnsi="Times New Roman" w:cs="Times New Roman"/>
                <w:sz w:val="24"/>
                <w:szCs w:val="24"/>
              </w:rPr>
              <w:t>едителем определения поставщика</w:t>
            </w:r>
            <w:r w:rsidRPr="001F3D98">
              <w:rPr>
                <w:rFonts w:ascii="Times New Roman" w:hAnsi="Times New Roman" w:cs="Times New Roman"/>
                <w:sz w:val="24"/>
                <w:szCs w:val="24"/>
              </w:rPr>
              <w:t>.</w:t>
            </w:r>
          </w:p>
        </w:tc>
      </w:tr>
    </w:tbl>
    <w:p w14:paraId="1BFD1506" w14:textId="77777777" w:rsidR="00D156D4" w:rsidRPr="001F3D98"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sz w:val="24"/>
          <w:szCs w:val="24"/>
          <w:lang w:eastAsia="ar-SA"/>
        </w:rPr>
      </w:pPr>
    </w:p>
    <w:p w14:paraId="571C4D29" w14:textId="77777777" w:rsidR="00D156D4" w:rsidRPr="000827C1"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sz w:val="24"/>
          <w:szCs w:val="24"/>
          <w:lang w:eastAsia="ar-SA"/>
        </w:rPr>
      </w:pPr>
      <w:r w:rsidRPr="000827C1">
        <w:rPr>
          <w:rFonts w:ascii="Times New Roman" w:eastAsia="Times New Roman" w:hAnsi="Times New Roman" w:cs="Times New Roman"/>
          <w:b/>
          <w:sz w:val="24"/>
          <w:szCs w:val="24"/>
          <w:lang w:eastAsia="ar-SA"/>
        </w:rPr>
        <w:t>Приложения к насто</w:t>
      </w:r>
      <w:r w:rsidR="000D5EAD" w:rsidRPr="000827C1">
        <w:rPr>
          <w:rFonts w:ascii="Times New Roman" w:eastAsia="Times New Roman" w:hAnsi="Times New Roman" w:cs="Times New Roman"/>
          <w:b/>
          <w:sz w:val="24"/>
          <w:szCs w:val="24"/>
          <w:lang w:eastAsia="ar-SA"/>
        </w:rPr>
        <w:t>ящему извещению</w:t>
      </w:r>
      <w:r w:rsidRPr="000827C1">
        <w:rPr>
          <w:rFonts w:ascii="Times New Roman" w:eastAsia="Times New Roman" w:hAnsi="Times New Roman" w:cs="Times New Roman"/>
          <w:b/>
          <w:sz w:val="24"/>
          <w:szCs w:val="24"/>
          <w:lang w:eastAsia="ar-SA"/>
        </w:rPr>
        <w:t>:</w:t>
      </w:r>
    </w:p>
    <w:p w14:paraId="73C910C2" w14:textId="77777777" w:rsidR="00D156D4" w:rsidRPr="000827C1"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sz w:val="24"/>
          <w:szCs w:val="24"/>
          <w:lang w:eastAsia="ar-SA"/>
        </w:rPr>
      </w:pPr>
      <w:r w:rsidRPr="000827C1">
        <w:rPr>
          <w:rFonts w:ascii="Times New Roman" w:eastAsia="Times New Roman" w:hAnsi="Times New Roman" w:cs="Times New Roman"/>
          <w:sz w:val="24"/>
          <w:szCs w:val="24"/>
          <w:lang w:eastAsia="ar-SA"/>
        </w:rPr>
        <w:t>Приложение № 1. Проект Договора.</w:t>
      </w:r>
    </w:p>
    <w:p w14:paraId="0394CDC7" w14:textId="77777777" w:rsidR="00D156D4" w:rsidRPr="000827C1" w:rsidRDefault="00E361B9" w:rsidP="00D156D4">
      <w:pPr>
        <w:spacing w:after="200" w:line="240" w:lineRule="auto"/>
        <w:contextualSpacing/>
        <w:rPr>
          <w:rFonts w:ascii="Times New Roman" w:eastAsia="Times New Roman" w:hAnsi="Times New Roman" w:cs="Times New Roman"/>
          <w:sz w:val="24"/>
          <w:szCs w:val="24"/>
          <w:lang w:eastAsia="ar-SA"/>
        </w:rPr>
      </w:pPr>
      <w:r w:rsidRPr="000827C1">
        <w:rPr>
          <w:rFonts w:ascii="Times New Roman" w:eastAsia="Times New Roman" w:hAnsi="Times New Roman" w:cs="Times New Roman"/>
          <w:sz w:val="24"/>
          <w:szCs w:val="24"/>
          <w:lang w:eastAsia="ar-SA"/>
        </w:rPr>
        <w:t xml:space="preserve">Приложение № </w:t>
      </w:r>
      <w:r w:rsidR="00131B10" w:rsidRPr="000827C1">
        <w:rPr>
          <w:rFonts w:ascii="Times New Roman" w:eastAsia="Times New Roman" w:hAnsi="Times New Roman" w:cs="Times New Roman"/>
          <w:sz w:val="24"/>
          <w:szCs w:val="24"/>
          <w:lang w:eastAsia="ar-SA"/>
        </w:rPr>
        <w:t>2</w:t>
      </w:r>
      <w:r w:rsidR="00D156D4" w:rsidRPr="000827C1">
        <w:rPr>
          <w:rFonts w:ascii="Times New Roman" w:eastAsia="Times New Roman" w:hAnsi="Times New Roman" w:cs="Times New Roman"/>
          <w:sz w:val="24"/>
          <w:szCs w:val="24"/>
          <w:lang w:eastAsia="ar-SA"/>
        </w:rPr>
        <w:t xml:space="preserve">. </w:t>
      </w:r>
      <w:r w:rsidR="00D156D4" w:rsidRPr="000827C1">
        <w:rPr>
          <w:rFonts w:ascii="Times New Roman" w:eastAsia="Times New Roman" w:hAnsi="Times New Roman" w:cs="Times New Roman"/>
          <w:sz w:val="24"/>
          <w:szCs w:val="24"/>
          <w:lang w:eastAsia="zh-CN"/>
        </w:rPr>
        <w:t>Формы для заполнения участниками закупки</w:t>
      </w:r>
      <w:r w:rsidR="00D156D4" w:rsidRPr="000827C1">
        <w:rPr>
          <w:rFonts w:ascii="Times New Roman" w:eastAsia="Times New Roman" w:hAnsi="Times New Roman" w:cs="Times New Roman"/>
          <w:sz w:val="24"/>
          <w:szCs w:val="24"/>
          <w:lang w:eastAsia="ar-SA"/>
        </w:rPr>
        <w:t>.</w:t>
      </w:r>
    </w:p>
    <w:p w14:paraId="7EA702F6" w14:textId="77777777" w:rsidR="00416240" w:rsidRPr="00763084" w:rsidRDefault="00416240" w:rsidP="00D156D4">
      <w:pPr>
        <w:spacing w:after="200" w:line="240" w:lineRule="auto"/>
        <w:contextualSpacing/>
        <w:rPr>
          <w:rFonts w:ascii="Times New Roman" w:eastAsia="Times New Roman" w:hAnsi="Times New Roman" w:cs="Times New Roman"/>
          <w:lang w:eastAsia="ar-SA"/>
        </w:rPr>
      </w:pPr>
    </w:p>
    <w:p w14:paraId="682995FE"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1E6C3094"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FE796E">
          <w:pgSz w:w="11906" w:h="16838"/>
          <w:pgMar w:top="567" w:right="567" w:bottom="709" w:left="1134" w:header="709" w:footer="709" w:gutter="0"/>
          <w:cols w:space="708"/>
          <w:docGrid w:linePitch="360"/>
        </w:sectPr>
      </w:pPr>
    </w:p>
    <w:p w14:paraId="3790688B" w14:textId="77777777" w:rsidR="008B44C0"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 1 </w:t>
      </w:r>
    </w:p>
    <w:p w14:paraId="3A0780FA" w14:textId="77777777" w:rsidR="00532F56"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к извещению о</w:t>
      </w:r>
      <w:r w:rsidR="005E50A9">
        <w:rPr>
          <w:rFonts w:ascii="Times New Roman" w:eastAsia="Times New Roman" w:hAnsi="Times New Roman" w:cs="Times New Roman"/>
          <w:i/>
        </w:rPr>
        <w:t xml:space="preserve"> </w:t>
      </w:r>
      <w:r w:rsidR="004E16DB">
        <w:rPr>
          <w:rFonts w:ascii="Times New Roman" w:eastAsia="Times New Roman" w:hAnsi="Times New Roman" w:cs="Times New Roman"/>
          <w:i/>
        </w:rPr>
        <w:t>проведении запроса</w:t>
      </w:r>
      <w:r w:rsidR="005E50A9">
        <w:rPr>
          <w:rFonts w:ascii="Times New Roman" w:eastAsia="Times New Roman" w:hAnsi="Times New Roman" w:cs="Times New Roman"/>
          <w:i/>
        </w:rPr>
        <w:t xml:space="preserve"> </w:t>
      </w:r>
      <w:proofErr w:type="gramStart"/>
      <w:r w:rsidR="005E50A9">
        <w:rPr>
          <w:rFonts w:ascii="Times New Roman" w:eastAsia="Times New Roman" w:hAnsi="Times New Roman" w:cs="Times New Roman"/>
          <w:i/>
        </w:rPr>
        <w:t>цен</w:t>
      </w:r>
      <w:r w:rsidR="00131B10">
        <w:rPr>
          <w:rFonts w:ascii="Times New Roman" w:eastAsia="Times New Roman" w:hAnsi="Times New Roman" w:cs="Times New Roman"/>
          <w:i/>
        </w:rPr>
        <w:t xml:space="preserve"> </w:t>
      </w:r>
      <w:r w:rsidR="006F3293" w:rsidRPr="0023163D">
        <w:rPr>
          <w:rFonts w:ascii="Times New Roman" w:eastAsia="Times New Roman" w:hAnsi="Times New Roman" w:cs="Times New Roman"/>
          <w:i/>
        </w:rPr>
        <w:t xml:space="preserve"> </w:t>
      </w:r>
      <w:r w:rsidR="00E361B9">
        <w:rPr>
          <w:rFonts w:ascii="Times New Roman" w:eastAsia="Times New Roman" w:hAnsi="Times New Roman" w:cs="Times New Roman"/>
          <w:i/>
        </w:rPr>
        <w:t>на</w:t>
      </w:r>
      <w:proofErr w:type="gramEnd"/>
      <w:r w:rsidR="00E361B9">
        <w:rPr>
          <w:rFonts w:ascii="Times New Roman" w:eastAsia="Times New Roman" w:hAnsi="Times New Roman" w:cs="Times New Roman"/>
          <w:i/>
        </w:rPr>
        <w:t xml:space="preserve"> право заключения</w:t>
      </w:r>
    </w:p>
    <w:p w14:paraId="4CEBC08D" w14:textId="77777777" w:rsidR="003713D8" w:rsidRPr="003713D8" w:rsidRDefault="003713D8" w:rsidP="003713D8">
      <w:pPr>
        <w:autoSpaceDE w:val="0"/>
        <w:autoSpaceDN w:val="0"/>
        <w:adjustRightInd w:val="0"/>
        <w:spacing w:after="0"/>
        <w:jc w:val="right"/>
        <w:rPr>
          <w:rFonts w:ascii="Times New Roman" w:hAnsi="Times New Roman" w:cs="Times New Roman"/>
          <w:i/>
        </w:rPr>
      </w:pPr>
      <w:r w:rsidRPr="003713D8">
        <w:rPr>
          <w:rFonts w:ascii="Times New Roman" w:hAnsi="Times New Roman" w:cs="Times New Roman"/>
          <w:i/>
        </w:rPr>
        <w:t xml:space="preserve">договора </w:t>
      </w:r>
      <w:r w:rsidRPr="003713D8">
        <w:rPr>
          <w:rFonts w:ascii="Times New Roman" w:eastAsia="Times New Roman" w:hAnsi="Times New Roman" w:cs="Times New Roman"/>
          <w:bCs/>
          <w:i/>
          <w:lang w:eastAsia="ru-RU"/>
        </w:rPr>
        <w:t xml:space="preserve">на </w:t>
      </w:r>
      <w:proofErr w:type="gramStart"/>
      <w:r w:rsidRPr="003713D8">
        <w:rPr>
          <w:rFonts w:ascii="Times New Roman" w:eastAsia="Times New Roman" w:hAnsi="Times New Roman" w:cs="Times New Roman"/>
          <w:bCs/>
          <w:i/>
          <w:lang w:eastAsia="ru-RU"/>
        </w:rPr>
        <w:t>поставку  и</w:t>
      </w:r>
      <w:proofErr w:type="gramEnd"/>
      <w:r w:rsidRPr="003713D8">
        <w:rPr>
          <w:rFonts w:ascii="Times New Roman" w:eastAsia="Times New Roman" w:hAnsi="Times New Roman" w:cs="Times New Roman"/>
          <w:bCs/>
          <w:i/>
          <w:lang w:eastAsia="ru-RU"/>
        </w:rPr>
        <w:t xml:space="preserve"> монтаж торгового оборудования (мебель)</w:t>
      </w:r>
    </w:p>
    <w:p w14:paraId="0B46B0E0" w14:textId="77777777" w:rsidR="006F3293" w:rsidRDefault="006F3293" w:rsidP="006F3293">
      <w:pPr>
        <w:spacing w:after="0" w:line="240" w:lineRule="auto"/>
        <w:ind w:firstLine="482"/>
        <w:jc w:val="right"/>
        <w:rPr>
          <w:rFonts w:ascii="Times New Roman" w:eastAsia="Times New Roman" w:hAnsi="Times New Roman" w:cs="Times New Roman"/>
        </w:rPr>
      </w:pPr>
    </w:p>
    <w:p w14:paraId="31FC3813" w14:textId="77777777" w:rsidR="00900B1E" w:rsidRPr="001F1442" w:rsidRDefault="00900B1E" w:rsidP="00900B1E">
      <w:pPr>
        <w:pStyle w:val="ConsPlusNormal"/>
        <w:jc w:val="right"/>
        <w:rPr>
          <w:b/>
          <w:bCs/>
        </w:rPr>
      </w:pPr>
    </w:p>
    <w:p w14:paraId="33FFFB4F" w14:textId="77777777" w:rsidR="005962CD" w:rsidRDefault="003D1F5D" w:rsidP="0032756F">
      <w:pPr>
        <w:spacing w:after="0" w:line="240" w:lineRule="auto"/>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 xml:space="preserve">ПРОЕКТ </w:t>
      </w:r>
    </w:p>
    <w:p w14:paraId="7E58C755" w14:textId="77777777" w:rsidR="00A06E21" w:rsidRPr="00A06E21" w:rsidRDefault="00A06E21" w:rsidP="00A06E21">
      <w:pPr>
        <w:tabs>
          <w:tab w:val="left" w:pos="6531"/>
          <w:tab w:val="left" w:pos="9072"/>
        </w:tabs>
        <w:spacing w:after="0" w:line="240" w:lineRule="auto"/>
        <w:contextualSpacing/>
        <w:jc w:val="center"/>
        <w:rPr>
          <w:rFonts w:ascii="Times New Roman" w:eastAsia="Times New Roman" w:hAnsi="Times New Roman" w:cs="Times New Roman"/>
          <w:b/>
          <w:bCs/>
          <w:color w:val="000000"/>
          <w:lang w:eastAsia="ru-RU"/>
        </w:rPr>
      </w:pPr>
      <w:r w:rsidRPr="00A06E21">
        <w:rPr>
          <w:rFonts w:ascii="Times New Roman" w:eastAsia="Times New Roman" w:hAnsi="Times New Roman" w:cs="Times New Roman"/>
          <w:b/>
          <w:bCs/>
          <w:color w:val="000000"/>
          <w:lang w:eastAsia="ru-RU"/>
        </w:rPr>
        <w:t xml:space="preserve">ДОГОВОР </w:t>
      </w:r>
    </w:p>
    <w:p w14:paraId="2EE40C94" w14:textId="77777777" w:rsidR="00A06E21" w:rsidRPr="00A06E21" w:rsidRDefault="00A06E21" w:rsidP="00A06E21">
      <w:pPr>
        <w:tabs>
          <w:tab w:val="left" w:pos="6531"/>
          <w:tab w:val="left" w:pos="9072"/>
        </w:tabs>
        <w:spacing w:after="0" w:line="240" w:lineRule="auto"/>
        <w:contextualSpacing/>
        <w:jc w:val="center"/>
        <w:rPr>
          <w:rFonts w:ascii="Times New Roman" w:eastAsia="Times New Roman" w:hAnsi="Times New Roman" w:cs="Times New Roman"/>
          <w:b/>
          <w:bCs/>
          <w:color w:val="000000"/>
          <w:lang w:eastAsia="ru-RU"/>
        </w:rPr>
      </w:pPr>
      <w:r w:rsidRPr="00A06E21">
        <w:rPr>
          <w:rFonts w:ascii="Times New Roman" w:eastAsia="Times New Roman" w:hAnsi="Times New Roman" w:cs="Times New Roman"/>
          <w:b/>
          <w:bCs/>
          <w:color w:val="000000"/>
          <w:lang w:eastAsia="ru-RU"/>
        </w:rPr>
        <w:t>ПОСТАВКИ С МОНТАЖОМ</w:t>
      </w:r>
    </w:p>
    <w:p w14:paraId="7DC3579D" w14:textId="77777777" w:rsidR="00A06E21" w:rsidRPr="00A06E21" w:rsidRDefault="00A06E21" w:rsidP="00A06E21">
      <w:pPr>
        <w:tabs>
          <w:tab w:val="left" w:pos="6531"/>
          <w:tab w:val="left" w:pos="9072"/>
        </w:tabs>
        <w:spacing w:after="0" w:line="240" w:lineRule="auto"/>
        <w:ind w:left="-426" w:firstLine="284"/>
        <w:contextualSpacing/>
        <w:jc w:val="center"/>
        <w:rPr>
          <w:rFonts w:ascii="Times New Roman" w:eastAsia="Times New Roman" w:hAnsi="Times New Roman" w:cs="Times New Roman"/>
          <w:b/>
          <w:bCs/>
          <w:color w:val="000000"/>
          <w:lang w:eastAsia="ru-RU"/>
        </w:rPr>
      </w:pPr>
    </w:p>
    <w:p w14:paraId="4A0517AC" w14:textId="77777777" w:rsidR="00A06E21" w:rsidRPr="00A06E21" w:rsidRDefault="00A06E21" w:rsidP="00A06E21">
      <w:pPr>
        <w:tabs>
          <w:tab w:val="left" w:pos="9072"/>
        </w:tabs>
        <w:spacing w:after="0" w:line="240" w:lineRule="auto"/>
        <w:contextualSpacing/>
        <w:rPr>
          <w:rFonts w:ascii="Times New Roman" w:eastAsia="Times New Roman" w:hAnsi="Times New Roman" w:cs="Times New Roman"/>
          <w:bCs/>
          <w:color w:val="000000"/>
          <w:sz w:val="24"/>
          <w:szCs w:val="24"/>
          <w:lang w:eastAsia="ru-RU"/>
        </w:rPr>
      </w:pPr>
      <w:bookmarkStart w:id="1" w:name="col_city"/>
      <w:bookmarkEnd w:id="1"/>
      <w:r w:rsidRPr="00A06E21">
        <w:rPr>
          <w:rFonts w:ascii="Times New Roman" w:eastAsia="Times New Roman" w:hAnsi="Times New Roman" w:cs="Times New Roman"/>
          <w:bCs/>
          <w:color w:val="000000"/>
          <w:sz w:val="24"/>
          <w:szCs w:val="24"/>
          <w:lang w:eastAsia="ru-RU"/>
        </w:rPr>
        <w:t>г. Хабаровск</w:t>
      </w:r>
      <w:bookmarkStart w:id="2" w:name="col1"/>
      <w:bookmarkEnd w:id="2"/>
      <w:r w:rsidRPr="00A06E21">
        <w:rPr>
          <w:rFonts w:ascii="Times New Roman" w:eastAsia="Times New Roman" w:hAnsi="Times New Roman" w:cs="Times New Roman"/>
          <w:bCs/>
          <w:color w:val="000000"/>
          <w:sz w:val="24"/>
          <w:szCs w:val="24"/>
          <w:lang w:eastAsia="ru-RU"/>
        </w:rPr>
        <w:t xml:space="preserve">                                                                                               </w:t>
      </w:r>
      <w:r w:rsidR="004B2BC5">
        <w:rPr>
          <w:rFonts w:ascii="Times New Roman" w:eastAsia="Times New Roman" w:hAnsi="Times New Roman" w:cs="Times New Roman"/>
          <w:bCs/>
          <w:color w:val="000000"/>
          <w:sz w:val="24"/>
          <w:szCs w:val="24"/>
          <w:lang w:eastAsia="ru-RU"/>
        </w:rPr>
        <w:t xml:space="preserve">      </w:t>
      </w:r>
      <w:proofErr w:type="gramStart"/>
      <w:r w:rsidR="004B2BC5">
        <w:rPr>
          <w:rFonts w:ascii="Times New Roman" w:eastAsia="Times New Roman" w:hAnsi="Times New Roman" w:cs="Times New Roman"/>
          <w:bCs/>
          <w:color w:val="000000"/>
          <w:sz w:val="24"/>
          <w:szCs w:val="24"/>
          <w:lang w:eastAsia="ru-RU"/>
        </w:rPr>
        <w:t xml:space="preserve">   </w:t>
      </w:r>
      <w:r w:rsidRPr="00A06E21">
        <w:rPr>
          <w:rFonts w:ascii="Times New Roman" w:eastAsia="Times New Roman" w:hAnsi="Times New Roman" w:cs="Times New Roman"/>
          <w:bCs/>
          <w:color w:val="000000"/>
          <w:sz w:val="24"/>
          <w:szCs w:val="24"/>
          <w:lang w:eastAsia="ru-RU"/>
        </w:rPr>
        <w:t>«</w:t>
      </w:r>
      <w:proofErr w:type="gramEnd"/>
      <w:r w:rsidRPr="00A06E21">
        <w:rPr>
          <w:rFonts w:ascii="Times New Roman" w:eastAsia="Times New Roman" w:hAnsi="Times New Roman" w:cs="Times New Roman"/>
          <w:bCs/>
          <w:color w:val="000000"/>
          <w:sz w:val="24"/>
          <w:szCs w:val="24"/>
          <w:lang w:eastAsia="ru-RU"/>
        </w:rPr>
        <w:t>___»  _______ 202</w:t>
      </w:r>
      <w:r w:rsidR="004B2BC5">
        <w:rPr>
          <w:rFonts w:ascii="Times New Roman" w:eastAsia="Times New Roman" w:hAnsi="Times New Roman" w:cs="Times New Roman"/>
          <w:bCs/>
          <w:color w:val="000000"/>
          <w:sz w:val="24"/>
          <w:szCs w:val="24"/>
          <w:lang w:eastAsia="ru-RU"/>
        </w:rPr>
        <w:t>2</w:t>
      </w:r>
      <w:r w:rsidRPr="00A06E21">
        <w:rPr>
          <w:rFonts w:ascii="Times New Roman" w:eastAsia="Times New Roman" w:hAnsi="Times New Roman" w:cs="Times New Roman"/>
          <w:bCs/>
          <w:color w:val="000000"/>
          <w:sz w:val="24"/>
          <w:szCs w:val="24"/>
          <w:lang w:eastAsia="ru-RU"/>
        </w:rPr>
        <w:t xml:space="preserve"> г.</w:t>
      </w:r>
    </w:p>
    <w:p w14:paraId="406A0238" w14:textId="77777777" w:rsidR="00A06E21" w:rsidRPr="00A06E21" w:rsidRDefault="00A06E21" w:rsidP="00A06E21">
      <w:pPr>
        <w:widowControl w:val="0"/>
        <w:spacing w:after="0" w:line="240" w:lineRule="auto"/>
        <w:ind w:left="-426" w:firstLine="284"/>
        <w:contextualSpacing/>
        <w:jc w:val="both"/>
        <w:rPr>
          <w:rFonts w:ascii="Times New Roman" w:eastAsia="Times New Roman" w:hAnsi="Times New Roman" w:cs="Times New Roman"/>
          <w:color w:val="000000"/>
          <w:sz w:val="24"/>
          <w:szCs w:val="24"/>
          <w:lang w:eastAsia="ru-RU"/>
        </w:rPr>
      </w:pPr>
    </w:p>
    <w:p w14:paraId="3DE3E4ED" w14:textId="77777777" w:rsidR="00A06E21" w:rsidRPr="00A06E21" w:rsidRDefault="00A06E21" w:rsidP="00A06E21">
      <w:pPr>
        <w:spacing w:after="0" w:line="240" w:lineRule="auto"/>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            </w:t>
      </w:r>
      <w:r w:rsidR="004B2BC5">
        <w:rPr>
          <w:rFonts w:ascii="Times New Roman" w:eastAsia="Calibri" w:hAnsi="Times New Roman" w:cs="Times New Roman"/>
          <w:sz w:val="24"/>
          <w:szCs w:val="24"/>
        </w:rPr>
        <w:t>_____________________________________________________________</w:t>
      </w:r>
      <w:r w:rsidRPr="00A06E21">
        <w:rPr>
          <w:rFonts w:ascii="Times New Roman" w:eastAsia="Calibri" w:hAnsi="Times New Roman" w:cs="Times New Roman"/>
          <w:sz w:val="24"/>
          <w:szCs w:val="24"/>
        </w:rPr>
        <w:t xml:space="preserve">, именуемый в дальнейшем «Поставщик», в лице </w:t>
      </w:r>
      <w:r w:rsidR="004B2BC5">
        <w:rPr>
          <w:rFonts w:ascii="Times New Roman" w:eastAsia="Calibri" w:hAnsi="Times New Roman" w:cs="Times New Roman"/>
          <w:sz w:val="24"/>
          <w:szCs w:val="24"/>
        </w:rPr>
        <w:t>___________________________________________________</w:t>
      </w:r>
      <w:r w:rsidRPr="00A06E21">
        <w:rPr>
          <w:rFonts w:ascii="Times New Roman" w:eastAsia="Calibri" w:hAnsi="Times New Roman" w:cs="Times New Roman"/>
          <w:sz w:val="24"/>
          <w:szCs w:val="24"/>
        </w:rPr>
        <w:t xml:space="preserve">, действующего на основании Устава, с одной стороны, </w:t>
      </w:r>
      <w:r w:rsidR="004B2BC5">
        <w:rPr>
          <w:rFonts w:ascii="Times New Roman" w:eastAsia="Times New Roman" w:hAnsi="Times New Roman" w:cs="Times New Roman"/>
          <w:b/>
          <w:sz w:val="24"/>
          <w:szCs w:val="24"/>
        </w:rPr>
        <w:t>______________________________________</w:t>
      </w:r>
      <w:r w:rsidRPr="00A06E21">
        <w:rPr>
          <w:rFonts w:ascii="Times New Roman" w:eastAsia="Times New Roman" w:hAnsi="Times New Roman" w:cs="Times New Roman"/>
          <w:sz w:val="24"/>
          <w:szCs w:val="24"/>
        </w:rPr>
        <w:t>,</w:t>
      </w:r>
      <w:r w:rsidRPr="00A06E21">
        <w:rPr>
          <w:rFonts w:ascii="Times New Roman" w:eastAsia="Times New Roman" w:hAnsi="Times New Roman" w:cs="Times New Roman"/>
          <w:b/>
          <w:sz w:val="24"/>
          <w:szCs w:val="24"/>
        </w:rPr>
        <w:t xml:space="preserve"> </w:t>
      </w:r>
      <w:r w:rsidRPr="00A06E21">
        <w:rPr>
          <w:rFonts w:ascii="Times New Roman" w:eastAsia="Calibri" w:hAnsi="Times New Roman" w:cs="Times New Roman"/>
          <w:sz w:val="24"/>
          <w:szCs w:val="24"/>
        </w:rPr>
        <w:t xml:space="preserve">в лице </w:t>
      </w:r>
      <w:r w:rsidR="004B2BC5">
        <w:rPr>
          <w:rFonts w:ascii="Times New Roman" w:eastAsia="Calibri" w:hAnsi="Times New Roman" w:cs="Times New Roman"/>
          <w:sz w:val="24"/>
          <w:szCs w:val="24"/>
        </w:rPr>
        <w:t>____________________________________</w:t>
      </w:r>
      <w:r w:rsidRPr="00A06E21">
        <w:rPr>
          <w:rFonts w:ascii="Times New Roman" w:eastAsia="Calibri" w:hAnsi="Times New Roman" w:cs="Times New Roman"/>
          <w:sz w:val="24"/>
          <w:szCs w:val="24"/>
        </w:rPr>
        <w:t>,</w:t>
      </w:r>
      <w:r w:rsidRPr="00A06E21">
        <w:rPr>
          <w:rFonts w:ascii="Times New Roman" w:eastAsia="Calibri" w:hAnsi="Times New Roman" w:cs="Times New Roman"/>
          <w:color w:val="FF0000"/>
          <w:sz w:val="24"/>
          <w:szCs w:val="24"/>
        </w:rPr>
        <w:t xml:space="preserve"> </w:t>
      </w:r>
      <w:r w:rsidRPr="00A06E21">
        <w:rPr>
          <w:rFonts w:ascii="Times New Roman" w:eastAsia="Calibri" w:hAnsi="Times New Roman" w:cs="Times New Roman"/>
          <w:sz w:val="24"/>
          <w:szCs w:val="24"/>
        </w:rPr>
        <w:t>действующего на основании Устава,</w:t>
      </w:r>
      <w:r w:rsidRPr="00A06E21">
        <w:rPr>
          <w:rFonts w:ascii="Times New Roman" w:eastAsia="Calibri" w:hAnsi="Times New Roman" w:cs="Times New Roman"/>
          <w:b/>
          <w:sz w:val="24"/>
          <w:szCs w:val="24"/>
        </w:rPr>
        <w:t xml:space="preserve"> </w:t>
      </w:r>
      <w:r w:rsidRPr="00A06E21">
        <w:rPr>
          <w:rFonts w:ascii="Times New Roman" w:eastAsia="Calibri" w:hAnsi="Times New Roman" w:cs="Times New Roman"/>
          <w:sz w:val="24"/>
          <w:szCs w:val="24"/>
        </w:rPr>
        <w:t xml:space="preserve">именуемый в дальнейшем «Покупатель», с другой стороны, и </w:t>
      </w:r>
      <w:r w:rsidRPr="00A06E21">
        <w:rPr>
          <w:rFonts w:ascii="Times New Roman" w:eastAsia="Calibri" w:hAnsi="Times New Roman" w:cs="Times New Roman"/>
          <w:b/>
          <w:sz w:val="24"/>
          <w:szCs w:val="24"/>
        </w:rPr>
        <w:t>Автономная некоммерческая организация «Краевой сельскохозяйственный фонд»</w:t>
      </w:r>
      <w:r w:rsidRPr="00A06E21">
        <w:rPr>
          <w:rFonts w:ascii="Times New Roman" w:eastAsia="Calibri" w:hAnsi="Times New Roman" w:cs="Times New Roman"/>
          <w:sz w:val="24"/>
          <w:szCs w:val="24"/>
        </w:rPr>
        <w:t>, именуемая в дальнейшем «Фонд», в лице генерального директора Чурилина Дмитрия Николаевича, действующего на основании Устава, с третьей стороны, заключили настоящий Договор о нижеследующем:</w:t>
      </w:r>
    </w:p>
    <w:p w14:paraId="6AD235FB" w14:textId="77777777" w:rsidR="00A06E21" w:rsidRPr="00A06E21" w:rsidRDefault="00A06E21" w:rsidP="00A06E21">
      <w:pPr>
        <w:widowControl w:val="0"/>
        <w:spacing w:after="0" w:line="240" w:lineRule="auto"/>
        <w:ind w:left="-426" w:firstLine="284"/>
        <w:contextualSpacing/>
        <w:jc w:val="both"/>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 xml:space="preserve">                                                                                                                                                                                                                                                                 </w:t>
      </w:r>
    </w:p>
    <w:p w14:paraId="1D6DCEE1" w14:textId="77777777" w:rsidR="00A06E21" w:rsidRPr="00A06E21" w:rsidRDefault="00A06E21" w:rsidP="00A06E21">
      <w:pPr>
        <w:widowControl w:val="0"/>
        <w:snapToGrid w:val="0"/>
        <w:spacing w:after="0" w:line="240" w:lineRule="auto"/>
        <w:ind w:left="-142"/>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1. Предмет договора</w:t>
      </w:r>
    </w:p>
    <w:p w14:paraId="18A64869" w14:textId="77777777" w:rsidR="00984735" w:rsidRPr="00984735" w:rsidRDefault="00984735" w:rsidP="00984735">
      <w:pPr>
        <w:numPr>
          <w:ilvl w:val="1"/>
          <w:numId w:val="46"/>
        </w:numPr>
        <w:tabs>
          <w:tab w:val="left" w:pos="1134"/>
        </w:tabs>
        <w:spacing w:after="0"/>
        <w:ind w:left="0" w:firstLine="708"/>
        <w:contextualSpacing/>
        <w:jc w:val="both"/>
        <w:rPr>
          <w:rFonts w:ascii="Times New Roman" w:eastAsia="Times New Roman" w:hAnsi="Times New Roman" w:cs="Times New Roman"/>
          <w:sz w:val="24"/>
          <w:szCs w:val="24"/>
          <w:lang w:eastAsia="ru-RU"/>
        </w:rPr>
      </w:pPr>
      <w:r w:rsidRPr="00984735">
        <w:rPr>
          <w:rFonts w:ascii="Times New Roman" w:eastAsia="Times New Roman" w:hAnsi="Times New Roman" w:cs="Times New Roman"/>
          <w:sz w:val="24"/>
          <w:szCs w:val="24"/>
          <w:lang w:eastAsia="ru-RU"/>
        </w:rPr>
        <w:t>По настоящему Договору Поставщик обязуется поставить Покупателю Товар в соответствии со Спецификацией, выполнить работы по монтажу (установке)</w:t>
      </w:r>
      <w:r>
        <w:rPr>
          <w:rFonts w:ascii="Times New Roman" w:eastAsia="Times New Roman" w:hAnsi="Times New Roman" w:cs="Times New Roman"/>
          <w:sz w:val="24"/>
          <w:szCs w:val="24"/>
          <w:lang w:eastAsia="ru-RU"/>
        </w:rPr>
        <w:t xml:space="preserve"> Товара</w:t>
      </w:r>
      <w:r w:rsidRPr="00984735">
        <w:rPr>
          <w:rFonts w:ascii="Times New Roman" w:eastAsia="Times New Roman" w:hAnsi="Times New Roman" w:cs="Times New Roman"/>
          <w:sz w:val="24"/>
          <w:szCs w:val="24"/>
          <w:lang w:eastAsia="ru-RU"/>
        </w:rPr>
        <w:t>, являющейся неотъемлемой частью настоящего Договора (Приложение № 1 к Договору), Покупатель обязуется принять указанный Товар и произвести оплату в размере 10 % от стоимости Товара (__________ руб. ______ коп.), а Фонд произвести оплату в размере 90 % от стоимости Товара (_______ руб. _______ коп.)  в сроки, установленные настоящим Договором.</w:t>
      </w:r>
    </w:p>
    <w:p w14:paraId="3E34A03D" w14:textId="77777777" w:rsidR="00A06E21" w:rsidRPr="00A06E21" w:rsidRDefault="00A06E21" w:rsidP="00A06E2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1.</w:t>
      </w:r>
      <w:r w:rsidR="00B700EC">
        <w:rPr>
          <w:rFonts w:ascii="Times New Roman" w:eastAsia="Times New Roman" w:hAnsi="Times New Roman" w:cs="Times New Roman"/>
          <w:sz w:val="24"/>
          <w:szCs w:val="24"/>
          <w:lang w:eastAsia="ru-RU"/>
        </w:rPr>
        <w:t>2</w:t>
      </w:r>
      <w:r w:rsidRPr="00A06E21">
        <w:rPr>
          <w:rFonts w:ascii="Times New Roman" w:eastAsia="Times New Roman" w:hAnsi="Times New Roman" w:cs="Times New Roman"/>
          <w:sz w:val="24"/>
          <w:szCs w:val="24"/>
          <w:lang w:eastAsia="ru-RU"/>
        </w:rPr>
        <w:t>. Поставщик гарантирует, что поставляемый Товар является его собственностью, не заложен, не находится под арестом и не является предметом иска третьих лиц.</w:t>
      </w:r>
    </w:p>
    <w:p w14:paraId="03F41191" w14:textId="77777777" w:rsidR="00A06E21" w:rsidRPr="00A06E21" w:rsidRDefault="00A06E21" w:rsidP="00A06E21">
      <w:pPr>
        <w:widowControl w:val="0"/>
        <w:snapToGrid w:val="0"/>
        <w:spacing w:after="0" w:line="240" w:lineRule="auto"/>
        <w:ind w:firstLine="709"/>
        <w:contextualSpacing/>
        <w:jc w:val="both"/>
        <w:rPr>
          <w:rFonts w:ascii="Times New Roman" w:eastAsia="Calibri" w:hAnsi="Times New Roman" w:cs="Times New Roman"/>
          <w:bCs/>
          <w:sz w:val="24"/>
          <w:szCs w:val="24"/>
        </w:rPr>
      </w:pPr>
      <w:r w:rsidRPr="00A06E21">
        <w:rPr>
          <w:rFonts w:ascii="Times New Roman" w:eastAsia="Times New Roman" w:hAnsi="Times New Roman" w:cs="Times New Roman"/>
          <w:sz w:val="24"/>
          <w:szCs w:val="24"/>
          <w:lang w:eastAsia="ru-RU"/>
        </w:rPr>
        <w:t>1.</w:t>
      </w:r>
      <w:r w:rsidR="00B700EC">
        <w:rPr>
          <w:rFonts w:ascii="Times New Roman" w:eastAsia="Times New Roman" w:hAnsi="Times New Roman" w:cs="Times New Roman"/>
          <w:sz w:val="24"/>
          <w:szCs w:val="24"/>
          <w:lang w:eastAsia="ru-RU"/>
        </w:rPr>
        <w:t>3</w:t>
      </w:r>
      <w:r w:rsidRPr="00A06E21">
        <w:rPr>
          <w:rFonts w:ascii="Times New Roman" w:eastAsia="Times New Roman" w:hAnsi="Times New Roman" w:cs="Times New Roman"/>
          <w:sz w:val="24"/>
          <w:szCs w:val="24"/>
          <w:lang w:eastAsia="ru-RU"/>
        </w:rPr>
        <w:t xml:space="preserve">. Передаваемый Поставщиком Товар </w:t>
      </w:r>
      <w:r w:rsidRPr="00A06E21">
        <w:rPr>
          <w:rFonts w:ascii="Times New Roman" w:eastAsia="Calibri" w:hAnsi="Times New Roman" w:cs="Times New Roman"/>
          <w:bCs/>
          <w:sz w:val="24"/>
          <w:szCs w:val="24"/>
        </w:rPr>
        <w:t>должен быть новым, технически исправным и не иметь недостатков изготовления.</w:t>
      </w:r>
    </w:p>
    <w:p w14:paraId="45528D24" w14:textId="77777777" w:rsidR="00A06E21" w:rsidRPr="00A06E21" w:rsidRDefault="00A06E21" w:rsidP="00A06E21">
      <w:pPr>
        <w:spacing w:after="0" w:line="240" w:lineRule="auto"/>
        <w:ind w:left="-567" w:right="-143" w:firstLine="1275"/>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1.</w:t>
      </w:r>
      <w:r w:rsidR="00B700EC">
        <w:rPr>
          <w:rFonts w:ascii="Times New Roman" w:eastAsia="Calibri" w:hAnsi="Times New Roman" w:cs="Times New Roman"/>
          <w:sz w:val="24"/>
          <w:szCs w:val="24"/>
        </w:rPr>
        <w:t>4</w:t>
      </w:r>
      <w:r w:rsidRPr="00A06E21">
        <w:rPr>
          <w:rFonts w:ascii="Times New Roman" w:eastAsia="Calibri" w:hAnsi="Times New Roman" w:cs="Times New Roman"/>
          <w:sz w:val="24"/>
          <w:szCs w:val="24"/>
        </w:rPr>
        <w:t xml:space="preserve">. Срок поставки с монтажом: не позднее </w:t>
      </w:r>
      <w:r w:rsidR="002853DA">
        <w:rPr>
          <w:rFonts w:ascii="Times New Roman" w:eastAsia="Calibri" w:hAnsi="Times New Roman" w:cs="Times New Roman"/>
          <w:sz w:val="24"/>
          <w:szCs w:val="24"/>
        </w:rPr>
        <w:t>3</w:t>
      </w:r>
      <w:r w:rsidRPr="00A06E21">
        <w:rPr>
          <w:rFonts w:ascii="Times New Roman" w:eastAsia="Calibri" w:hAnsi="Times New Roman" w:cs="Times New Roman"/>
          <w:sz w:val="24"/>
          <w:szCs w:val="24"/>
        </w:rPr>
        <w:t>0 июня 2022 года.</w:t>
      </w:r>
    </w:p>
    <w:p w14:paraId="0AFD7107" w14:textId="77777777" w:rsidR="00A06E21" w:rsidRPr="00A06E21" w:rsidRDefault="00A06E21" w:rsidP="00A06E21">
      <w:pPr>
        <w:widowControl w:val="0"/>
        <w:snapToGrid w:val="0"/>
        <w:spacing w:after="0" w:line="240" w:lineRule="auto"/>
        <w:ind w:firstLine="709"/>
        <w:contextualSpacing/>
        <w:jc w:val="both"/>
        <w:rPr>
          <w:rFonts w:ascii="Times New Roman" w:eastAsia="Calibri" w:hAnsi="Times New Roman" w:cs="Times New Roman"/>
          <w:bCs/>
          <w:sz w:val="24"/>
          <w:szCs w:val="24"/>
        </w:rPr>
      </w:pPr>
    </w:p>
    <w:p w14:paraId="37E5CFF1" w14:textId="77777777" w:rsidR="00A06E21" w:rsidRPr="00A06E21" w:rsidRDefault="00A06E21" w:rsidP="00A06E21">
      <w:pPr>
        <w:spacing w:after="0" w:line="240" w:lineRule="auto"/>
        <w:jc w:val="center"/>
        <w:rPr>
          <w:rFonts w:ascii="Times New Roman" w:eastAsia="Calibri" w:hAnsi="Times New Roman" w:cs="Times New Roman"/>
          <w:b/>
          <w:sz w:val="24"/>
          <w:szCs w:val="24"/>
        </w:rPr>
      </w:pPr>
      <w:r w:rsidRPr="00A06E21">
        <w:rPr>
          <w:rFonts w:ascii="Times New Roman" w:eastAsia="Calibri" w:hAnsi="Times New Roman" w:cs="Times New Roman"/>
          <w:b/>
          <w:sz w:val="24"/>
          <w:szCs w:val="24"/>
        </w:rPr>
        <w:t>2. Цена договора и порядок расчетов</w:t>
      </w:r>
    </w:p>
    <w:p w14:paraId="06672573" w14:textId="77777777" w:rsidR="00A06E21" w:rsidRPr="00A06E21" w:rsidRDefault="00A06E21" w:rsidP="00A06E21">
      <w:pPr>
        <w:spacing w:after="0" w:line="240" w:lineRule="auto"/>
        <w:jc w:val="center"/>
        <w:rPr>
          <w:rFonts w:ascii="Times New Roman" w:eastAsia="Calibri" w:hAnsi="Times New Roman" w:cs="Times New Roman"/>
          <w:b/>
          <w:sz w:val="24"/>
          <w:szCs w:val="24"/>
        </w:rPr>
      </w:pPr>
    </w:p>
    <w:p w14:paraId="3E145889" w14:textId="77777777" w:rsidR="00A06E21" w:rsidRPr="00A06E21" w:rsidRDefault="00A06E21" w:rsidP="00A06E21">
      <w:pPr>
        <w:spacing w:after="0" w:line="240" w:lineRule="auto"/>
        <w:ind w:left="-426" w:firstLine="1134"/>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2.1. Цена договора составляет </w:t>
      </w:r>
      <w:r w:rsidR="004B2BC5">
        <w:rPr>
          <w:rFonts w:ascii="Times New Roman" w:eastAsia="Calibri" w:hAnsi="Times New Roman" w:cs="Times New Roman"/>
          <w:sz w:val="24"/>
          <w:szCs w:val="24"/>
        </w:rPr>
        <w:t>______________</w:t>
      </w:r>
      <w:r w:rsidRPr="00A06E21">
        <w:rPr>
          <w:rFonts w:ascii="Times New Roman" w:eastAsia="Calibri" w:hAnsi="Times New Roman" w:cs="Times New Roman"/>
          <w:sz w:val="24"/>
          <w:szCs w:val="24"/>
        </w:rPr>
        <w:t xml:space="preserve"> рублей </w:t>
      </w:r>
      <w:r w:rsidR="004B2BC5">
        <w:rPr>
          <w:rFonts w:ascii="Times New Roman" w:eastAsia="Calibri" w:hAnsi="Times New Roman" w:cs="Times New Roman"/>
          <w:sz w:val="24"/>
          <w:szCs w:val="24"/>
        </w:rPr>
        <w:t>___</w:t>
      </w:r>
      <w:r w:rsidRPr="00A06E21">
        <w:rPr>
          <w:rFonts w:ascii="Times New Roman" w:eastAsia="Calibri" w:hAnsi="Times New Roman" w:cs="Times New Roman"/>
          <w:sz w:val="24"/>
          <w:szCs w:val="24"/>
        </w:rPr>
        <w:t xml:space="preserve"> копеек, </w:t>
      </w:r>
      <w:r w:rsidR="004B2BC5">
        <w:rPr>
          <w:rFonts w:ascii="Times New Roman" w:eastAsia="Calibri" w:hAnsi="Times New Roman" w:cs="Times New Roman"/>
          <w:sz w:val="24"/>
          <w:szCs w:val="24"/>
        </w:rPr>
        <w:t>с НДС/</w:t>
      </w:r>
      <w:r w:rsidRPr="00A06E21">
        <w:rPr>
          <w:rFonts w:ascii="Times New Roman" w:eastAsia="Calibri" w:hAnsi="Times New Roman" w:cs="Times New Roman"/>
          <w:sz w:val="24"/>
          <w:szCs w:val="24"/>
        </w:rPr>
        <w:t>без НДС.</w:t>
      </w:r>
    </w:p>
    <w:p w14:paraId="2D955C9B" w14:textId="77777777" w:rsidR="00A06E21" w:rsidRPr="00A06E21" w:rsidRDefault="00A06E21" w:rsidP="00A06E21">
      <w:pPr>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2.2. Цена настоящего Договора включает в себя стоимость Товара, стоимость упаковки (тары), маркировки, страхование, таможенные платежи (пошлины), другие установленные налоги и сборы, определенные действующим законодательством РФ, его поставки, а также стоимость работ по его монтажу, пусконаладке и иные издержки, связанные с исполнением Поставщиком своих обязательства в рамках настоящего Договора. </w:t>
      </w:r>
    </w:p>
    <w:p w14:paraId="560E822B" w14:textId="77777777" w:rsidR="00A06E21" w:rsidRPr="00A06E21" w:rsidRDefault="00A06E21" w:rsidP="00A06E21">
      <w:pPr>
        <w:spacing w:after="0" w:line="240" w:lineRule="auto"/>
        <w:ind w:right="-143"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2.3. Цена Договора является твердой, определяется на весь срок исполнения Договора.</w:t>
      </w:r>
    </w:p>
    <w:p w14:paraId="05A49FFD" w14:textId="77777777" w:rsidR="007853F3" w:rsidRPr="007853F3" w:rsidRDefault="007853F3" w:rsidP="007853F3">
      <w:pPr>
        <w:spacing w:after="0" w:line="240" w:lineRule="auto"/>
        <w:ind w:right="-143" w:firstLine="709"/>
        <w:jc w:val="both"/>
        <w:rPr>
          <w:rFonts w:ascii="Times New Roman" w:eastAsia="Calibri" w:hAnsi="Times New Roman" w:cs="Times New Roman"/>
          <w:sz w:val="24"/>
          <w:szCs w:val="24"/>
        </w:rPr>
      </w:pPr>
      <w:r w:rsidRPr="007853F3">
        <w:rPr>
          <w:rFonts w:ascii="Times New Roman" w:eastAsia="Calibri" w:hAnsi="Times New Roman" w:cs="Times New Roman"/>
          <w:sz w:val="24"/>
          <w:szCs w:val="24"/>
        </w:rPr>
        <w:t>2.4. Оплата производится двумя частями: Покупателем в размере</w:t>
      </w:r>
      <w:r w:rsidR="000C69B0">
        <w:rPr>
          <w:rFonts w:ascii="Times New Roman" w:eastAsia="Calibri" w:hAnsi="Times New Roman" w:cs="Times New Roman"/>
          <w:sz w:val="24"/>
          <w:szCs w:val="24"/>
        </w:rPr>
        <w:t xml:space="preserve"> 10 %</w:t>
      </w:r>
      <w:r w:rsidRPr="007853F3">
        <w:rPr>
          <w:rFonts w:ascii="Times New Roman" w:eastAsia="Calibri" w:hAnsi="Times New Roman" w:cs="Times New Roman"/>
          <w:sz w:val="24"/>
          <w:szCs w:val="24"/>
        </w:rPr>
        <w:t xml:space="preserve"> </w:t>
      </w:r>
      <w:r w:rsidR="00AD146C">
        <w:rPr>
          <w:rFonts w:ascii="Times New Roman" w:eastAsia="Calibri" w:hAnsi="Times New Roman" w:cs="Times New Roman"/>
          <w:sz w:val="24"/>
          <w:szCs w:val="24"/>
        </w:rPr>
        <w:t xml:space="preserve">от цены договора, что составляет </w:t>
      </w:r>
      <w:r w:rsidRPr="007853F3">
        <w:rPr>
          <w:rFonts w:ascii="Times New Roman" w:eastAsia="Calibri" w:hAnsi="Times New Roman" w:cs="Times New Roman"/>
          <w:sz w:val="24"/>
          <w:szCs w:val="24"/>
        </w:rPr>
        <w:t xml:space="preserve">______рублей __ копеек с его расчетного счета и Фондом в размере </w:t>
      </w:r>
      <w:r w:rsidR="000C69B0">
        <w:rPr>
          <w:rFonts w:ascii="Times New Roman" w:eastAsia="Calibri" w:hAnsi="Times New Roman" w:cs="Times New Roman"/>
          <w:sz w:val="24"/>
          <w:szCs w:val="24"/>
        </w:rPr>
        <w:t xml:space="preserve">90 % </w:t>
      </w:r>
      <w:r w:rsidR="00AD146C">
        <w:rPr>
          <w:rFonts w:ascii="Times New Roman" w:eastAsia="Calibri" w:hAnsi="Times New Roman" w:cs="Times New Roman"/>
          <w:sz w:val="24"/>
          <w:szCs w:val="24"/>
        </w:rPr>
        <w:t xml:space="preserve">от цены договора, что составляет </w:t>
      </w:r>
      <w:r w:rsidRPr="007853F3">
        <w:rPr>
          <w:rFonts w:ascii="Times New Roman" w:eastAsia="Calibri" w:hAnsi="Times New Roman" w:cs="Times New Roman"/>
          <w:sz w:val="24"/>
          <w:szCs w:val="24"/>
        </w:rPr>
        <w:t xml:space="preserve">_________ рублей ___ копеек с расчетного счета Фонда.  </w:t>
      </w:r>
    </w:p>
    <w:p w14:paraId="179A63C3" w14:textId="77777777" w:rsidR="000C69B0" w:rsidRPr="000C69B0" w:rsidRDefault="007853F3" w:rsidP="00AD146C">
      <w:pPr>
        <w:spacing w:after="0" w:line="240" w:lineRule="auto"/>
        <w:ind w:right="-143" w:firstLine="709"/>
        <w:jc w:val="both"/>
        <w:rPr>
          <w:rFonts w:ascii="Times New Roman" w:eastAsia="Calibri" w:hAnsi="Times New Roman" w:cs="Times New Roman"/>
          <w:sz w:val="24"/>
          <w:szCs w:val="24"/>
        </w:rPr>
      </w:pPr>
      <w:r w:rsidRPr="007853F3">
        <w:rPr>
          <w:rFonts w:ascii="Times New Roman" w:eastAsia="Calibri" w:hAnsi="Times New Roman" w:cs="Times New Roman"/>
          <w:sz w:val="24"/>
          <w:szCs w:val="24"/>
        </w:rPr>
        <w:t xml:space="preserve">2.4.1. </w:t>
      </w:r>
      <w:r w:rsidR="000C69B0" w:rsidRPr="000C69B0">
        <w:rPr>
          <w:rFonts w:ascii="Times New Roman" w:eastAsia="Calibri" w:hAnsi="Times New Roman" w:cs="Times New Roman"/>
          <w:sz w:val="24"/>
          <w:szCs w:val="24"/>
        </w:rPr>
        <w:t xml:space="preserve">Оплата производится </w:t>
      </w:r>
      <w:r w:rsidR="000C69B0" w:rsidRPr="00AD146C">
        <w:rPr>
          <w:rFonts w:ascii="Times New Roman" w:eastAsia="Calibri" w:hAnsi="Times New Roman" w:cs="Times New Roman"/>
          <w:sz w:val="24"/>
          <w:szCs w:val="24"/>
        </w:rPr>
        <w:t>Покупателем</w:t>
      </w:r>
      <w:r w:rsidR="000C69B0" w:rsidRPr="000C69B0">
        <w:rPr>
          <w:rFonts w:ascii="Times New Roman" w:eastAsia="Calibri" w:hAnsi="Times New Roman" w:cs="Times New Roman"/>
          <w:color w:val="000000"/>
          <w:sz w:val="24"/>
          <w:szCs w:val="24"/>
          <w:shd w:val="clear" w:color="auto" w:fill="FFFFFF"/>
        </w:rPr>
        <w:t xml:space="preserve"> на условии 10% предоплаты </w:t>
      </w:r>
      <w:r w:rsidR="000C69B0" w:rsidRPr="000C69B0">
        <w:rPr>
          <w:rFonts w:ascii="Times New Roman" w:eastAsia="Calibri" w:hAnsi="Times New Roman" w:cs="Times New Roman"/>
          <w:sz w:val="24"/>
          <w:szCs w:val="24"/>
        </w:rPr>
        <w:t xml:space="preserve">по безналичному расчёту, путём перечисления денежных средств на расчётный счёт </w:t>
      </w:r>
      <w:r w:rsidR="00AD146C" w:rsidRPr="00AD146C">
        <w:rPr>
          <w:rFonts w:ascii="Times New Roman" w:eastAsia="Calibri" w:hAnsi="Times New Roman" w:cs="Times New Roman"/>
          <w:sz w:val="24"/>
          <w:szCs w:val="24"/>
        </w:rPr>
        <w:t>Поставщика</w:t>
      </w:r>
      <w:r w:rsidR="000C69B0" w:rsidRPr="000C69B0">
        <w:rPr>
          <w:rFonts w:ascii="Times New Roman" w:eastAsia="Calibri" w:hAnsi="Times New Roman" w:cs="Times New Roman"/>
          <w:sz w:val="24"/>
          <w:szCs w:val="24"/>
        </w:rPr>
        <w:t xml:space="preserve">, указанный в настоящем Договоре, в течение 2 (двух) рабочих дней с момента заключения настоящего Договора на основании выставленного </w:t>
      </w:r>
      <w:proofErr w:type="spellStart"/>
      <w:r w:rsidR="00AD146C" w:rsidRPr="00AD146C">
        <w:rPr>
          <w:rFonts w:ascii="Times New Roman" w:eastAsia="Calibri" w:hAnsi="Times New Roman" w:cs="Times New Roman"/>
          <w:sz w:val="24"/>
          <w:szCs w:val="24"/>
        </w:rPr>
        <w:t>Поставщиком</w:t>
      </w:r>
      <w:r w:rsidR="000C69B0" w:rsidRPr="000C69B0">
        <w:rPr>
          <w:rFonts w:ascii="Times New Roman" w:eastAsia="Calibri" w:hAnsi="Times New Roman" w:cs="Times New Roman"/>
          <w:sz w:val="24"/>
          <w:szCs w:val="24"/>
        </w:rPr>
        <w:t>счета</w:t>
      </w:r>
      <w:proofErr w:type="spellEnd"/>
      <w:r w:rsidR="000C69B0" w:rsidRPr="000C69B0">
        <w:rPr>
          <w:rFonts w:ascii="Times New Roman" w:eastAsia="Calibri" w:hAnsi="Times New Roman" w:cs="Times New Roman"/>
          <w:sz w:val="24"/>
          <w:szCs w:val="24"/>
        </w:rPr>
        <w:t>.</w:t>
      </w:r>
    </w:p>
    <w:p w14:paraId="18F1E1D2" w14:textId="77777777" w:rsidR="000C69B0" w:rsidRPr="000C69B0" w:rsidRDefault="00AD146C" w:rsidP="00AD146C">
      <w:pPr>
        <w:spacing w:after="0" w:line="240" w:lineRule="auto"/>
        <w:ind w:right="-143" w:firstLine="709"/>
        <w:jc w:val="both"/>
        <w:rPr>
          <w:rFonts w:ascii="Times New Roman" w:eastAsia="Calibri" w:hAnsi="Times New Roman" w:cs="Times New Roman"/>
          <w:sz w:val="24"/>
          <w:szCs w:val="24"/>
        </w:rPr>
      </w:pPr>
      <w:r w:rsidRPr="00AD146C">
        <w:rPr>
          <w:rFonts w:ascii="Times New Roman" w:eastAsia="Calibri" w:hAnsi="Times New Roman" w:cs="Times New Roman"/>
          <w:sz w:val="24"/>
          <w:szCs w:val="24"/>
        </w:rPr>
        <w:t>2</w:t>
      </w:r>
      <w:r w:rsidR="000C69B0" w:rsidRPr="000C69B0">
        <w:rPr>
          <w:rFonts w:ascii="Times New Roman" w:eastAsia="Calibri" w:hAnsi="Times New Roman" w:cs="Times New Roman"/>
          <w:sz w:val="24"/>
          <w:szCs w:val="24"/>
        </w:rPr>
        <w:t>.4.</w:t>
      </w:r>
      <w:r>
        <w:rPr>
          <w:rFonts w:ascii="Times New Roman" w:eastAsia="Calibri" w:hAnsi="Times New Roman" w:cs="Times New Roman"/>
          <w:sz w:val="24"/>
          <w:szCs w:val="24"/>
        </w:rPr>
        <w:t>2</w:t>
      </w:r>
      <w:r w:rsidR="000C69B0" w:rsidRPr="000C69B0">
        <w:rPr>
          <w:rFonts w:ascii="Times New Roman" w:eastAsia="Calibri" w:hAnsi="Times New Roman" w:cs="Times New Roman"/>
          <w:sz w:val="24"/>
          <w:szCs w:val="24"/>
        </w:rPr>
        <w:t xml:space="preserve">. </w:t>
      </w:r>
      <w:r w:rsidR="000C69B0" w:rsidRPr="000C69B0">
        <w:rPr>
          <w:rFonts w:ascii="Times New Roman" w:eastAsia="Calibri" w:hAnsi="Times New Roman" w:cs="Times New Roman"/>
          <w:color w:val="000000"/>
          <w:sz w:val="24"/>
          <w:szCs w:val="24"/>
          <w:shd w:val="clear" w:color="auto" w:fill="FFFFFF"/>
        </w:rPr>
        <w:t xml:space="preserve"> Предоплата в размере 90 % от стоимости </w:t>
      </w:r>
      <w:r w:rsidRPr="00AD146C">
        <w:rPr>
          <w:rFonts w:ascii="Times New Roman" w:eastAsia="Calibri" w:hAnsi="Times New Roman" w:cs="Times New Roman"/>
          <w:color w:val="000000"/>
          <w:sz w:val="24"/>
          <w:szCs w:val="24"/>
          <w:shd w:val="clear" w:color="auto" w:fill="FFFFFF"/>
        </w:rPr>
        <w:t>Товара</w:t>
      </w:r>
      <w:r w:rsidR="000C69B0" w:rsidRPr="000C69B0">
        <w:rPr>
          <w:rFonts w:ascii="Times New Roman" w:eastAsia="Calibri" w:hAnsi="Times New Roman" w:cs="Times New Roman"/>
          <w:color w:val="000000"/>
          <w:sz w:val="24"/>
          <w:szCs w:val="24"/>
          <w:shd w:val="clear" w:color="auto" w:fill="FFFFFF"/>
        </w:rPr>
        <w:t xml:space="preserve"> по договору производится Фондом в течение 2 (двух) рабочих дней </w:t>
      </w:r>
      <w:r w:rsidR="000C69B0" w:rsidRPr="000C69B0">
        <w:rPr>
          <w:rFonts w:ascii="Times New Roman" w:eastAsia="Calibri" w:hAnsi="Times New Roman" w:cs="Times New Roman"/>
          <w:sz w:val="24"/>
          <w:szCs w:val="24"/>
        </w:rPr>
        <w:t xml:space="preserve">на основании выставленного </w:t>
      </w:r>
      <w:r w:rsidRPr="00AD146C">
        <w:rPr>
          <w:rFonts w:ascii="Times New Roman" w:eastAsia="Calibri" w:hAnsi="Times New Roman" w:cs="Times New Roman"/>
          <w:sz w:val="24"/>
          <w:szCs w:val="24"/>
        </w:rPr>
        <w:t>Поставщиком</w:t>
      </w:r>
      <w:r w:rsidR="000C69B0" w:rsidRPr="000C69B0">
        <w:rPr>
          <w:rFonts w:ascii="Times New Roman" w:eastAsia="Calibri" w:hAnsi="Times New Roman" w:cs="Times New Roman"/>
          <w:sz w:val="24"/>
          <w:szCs w:val="24"/>
        </w:rPr>
        <w:t xml:space="preserve"> счета и документов, подтверждающих оплату </w:t>
      </w:r>
      <w:r w:rsidRPr="00AD146C">
        <w:rPr>
          <w:rFonts w:ascii="Times New Roman" w:eastAsia="Calibri" w:hAnsi="Times New Roman" w:cs="Times New Roman"/>
          <w:sz w:val="24"/>
          <w:szCs w:val="24"/>
        </w:rPr>
        <w:t>Покупателем</w:t>
      </w:r>
      <w:r w:rsidR="000C69B0" w:rsidRPr="000C69B0">
        <w:rPr>
          <w:rFonts w:ascii="Times New Roman" w:eastAsia="Calibri" w:hAnsi="Times New Roman" w:cs="Times New Roman"/>
          <w:sz w:val="24"/>
          <w:szCs w:val="24"/>
        </w:rPr>
        <w:t xml:space="preserve"> в размере 10 % от стоимости </w:t>
      </w:r>
      <w:r w:rsidRPr="00AD146C">
        <w:rPr>
          <w:rFonts w:ascii="Times New Roman" w:eastAsia="Calibri" w:hAnsi="Times New Roman" w:cs="Times New Roman"/>
          <w:sz w:val="24"/>
          <w:szCs w:val="24"/>
        </w:rPr>
        <w:t>Товара</w:t>
      </w:r>
      <w:r w:rsidR="000C69B0" w:rsidRPr="000C69B0">
        <w:rPr>
          <w:rFonts w:ascii="Times New Roman" w:eastAsia="Calibri" w:hAnsi="Times New Roman" w:cs="Times New Roman"/>
          <w:sz w:val="24"/>
          <w:szCs w:val="24"/>
        </w:rPr>
        <w:t xml:space="preserve"> по настоящему договору.  </w:t>
      </w:r>
    </w:p>
    <w:p w14:paraId="1270EEB0" w14:textId="77777777" w:rsidR="00A06E21" w:rsidRPr="00A06E21" w:rsidRDefault="007853F3" w:rsidP="00A06E21">
      <w:pPr>
        <w:spacing w:after="0" w:line="240" w:lineRule="auto"/>
        <w:ind w:righ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2.4.</w:t>
      </w:r>
      <w:r w:rsidR="00AD146C">
        <w:rPr>
          <w:rFonts w:ascii="Times New Roman" w:eastAsia="Calibri" w:hAnsi="Times New Roman" w:cs="Times New Roman"/>
          <w:sz w:val="24"/>
          <w:szCs w:val="24"/>
        </w:rPr>
        <w:t>3</w:t>
      </w:r>
      <w:r w:rsidR="00A06E21" w:rsidRPr="00A06E21">
        <w:rPr>
          <w:rFonts w:ascii="Times New Roman" w:eastAsia="Calibri" w:hAnsi="Times New Roman" w:cs="Times New Roman"/>
          <w:sz w:val="24"/>
          <w:szCs w:val="24"/>
        </w:rPr>
        <w:t>. Оплата по настоящему договору производится Фондом в рамках исполнения своих обязательств по агентскому договору от «</w:t>
      </w:r>
      <w:r w:rsidR="004B2BC5">
        <w:rPr>
          <w:rFonts w:ascii="Times New Roman" w:eastAsia="Calibri" w:hAnsi="Times New Roman" w:cs="Times New Roman"/>
          <w:sz w:val="24"/>
          <w:szCs w:val="24"/>
        </w:rPr>
        <w:t>___</w:t>
      </w:r>
      <w:r w:rsidR="00A06E21" w:rsidRPr="00A06E21">
        <w:rPr>
          <w:rFonts w:ascii="Times New Roman" w:eastAsia="Calibri" w:hAnsi="Times New Roman" w:cs="Times New Roman"/>
          <w:sz w:val="24"/>
          <w:szCs w:val="24"/>
        </w:rPr>
        <w:t xml:space="preserve">» </w:t>
      </w:r>
      <w:r w:rsidR="004B2BC5">
        <w:rPr>
          <w:rFonts w:ascii="Times New Roman" w:eastAsia="Calibri" w:hAnsi="Times New Roman" w:cs="Times New Roman"/>
          <w:sz w:val="24"/>
          <w:szCs w:val="24"/>
        </w:rPr>
        <w:t>_________</w:t>
      </w:r>
      <w:r w:rsidR="00A06E21" w:rsidRPr="00A06E21">
        <w:rPr>
          <w:rFonts w:ascii="Times New Roman" w:eastAsia="Calibri" w:hAnsi="Times New Roman" w:cs="Times New Roman"/>
          <w:sz w:val="24"/>
          <w:szCs w:val="24"/>
        </w:rPr>
        <w:t>202</w:t>
      </w:r>
      <w:r w:rsidR="004B2BC5">
        <w:rPr>
          <w:rFonts w:ascii="Times New Roman" w:eastAsia="Calibri" w:hAnsi="Times New Roman" w:cs="Times New Roman"/>
          <w:sz w:val="24"/>
          <w:szCs w:val="24"/>
        </w:rPr>
        <w:t>2</w:t>
      </w:r>
      <w:r w:rsidR="00A06E21" w:rsidRPr="00A06E21">
        <w:rPr>
          <w:rFonts w:ascii="Times New Roman" w:eastAsia="Calibri" w:hAnsi="Times New Roman" w:cs="Times New Roman"/>
          <w:sz w:val="24"/>
          <w:szCs w:val="24"/>
        </w:rPr>
        <w:t xml:space="preserve"> № К-202</w:t>
      </w:r>
      <w:r w:rsidR="004B2BC5">
        <w:rPr>
          <w:rFonts w:ascii="Times New Roman" w:eastAsia="Calibri" w:hAnsi="Times New Roman" w:cs="Times New Roman"/>
          <w:sz w:val="24"/>
          <w:szCs w:val="24"/>
        </w:rPr>
        <w:t>2/____</w:t>
      </w:r>
      <w:r w:rsidR="00A06E21" w:rsidRPr="00A06E21">
        <w:rPr>
          <w:rFonts w:ascii="Times New Roman" w:eastAsia="Calibri" w:hAnsi="Times New Roman" w:cs="Times New Roman"/>
          <w:sz w:val="24"/>
          <w:szCs w:val="24"/>
        </w:rPr>
        <w:t>, заключенному между Фондом и Покупателем.</w:t>
      </w:r>
    </w:p>
    <w:p w14:paraId="11818EA9" w14:textId="77777777" w:rsidR="00A06E21" w:rsidRPr="00A06E21" w:rsidRDefault="00A06E21" w:rsidP="00A06E21">
      <w:pPr>
        <w:spacing w:after="0" w:line="240" w:lineRule="auto"/>
        <w:ind w:right="-142" w:firstLine="708"/>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2.5. Обязательства Фондом по оплате считаются выполненными в момент списания денежных средств с его расчетного счета.</w:t>
      </w:r>
    </w:p>
    <w:p w14:paraId="324AB021" w14:textId="77777777" w:rsidR="00A06E21" w:rsidRPr="00A06E21" w:rsidRDefault="00A06E21" w:rsidP="00A06E21">
      <w:pPr>
        <w:spacing w:after="0" w:line="240" w:lineRule="auto"/>
        <w:ind w:right="-142"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2.6. Право собственности на Товар, а также риск случайной гибели или повреждения Товара переходит от Поставщика к Покупателю с даты подписания акта приема-передачи Товара и акта </w:t>
      </w:r>
      <w:r w:rsidR="009F659E">
        <w:rPr>
          <w:rFonts w:ascii="Times New Roman" w:eastAsia="Calibri" w:hAnsi="Times New Roman" w:cs="Times New Roman"/>
          <w:sz w:val="24"/>
          <w:szCs w:val="24"/>
        </w:rPr>
        <w:t>установки и монтажа</w:t>
      </w:r>
      <w:r w:rsidRPr="00A06E21">
        <w:rPr>
          <w:rFonts w:ascii="Times New Roman" w:eastAsia="Calibri" w:hAnsi="Times New Roman" w:cs="Times New Roman"/>
          <w:sz w:val="24"/>
          <w:szCs w:val="24"/>
        </w:rPr>
        <w:t xml:space="preserve"> Товара.</w:t>
      </w:r>
    </w:p>
    <w:p w14:paraId="7653A772" w14:textId="77777777" w:rsidR="00A06E21" w:rsidRPr="00A06E21" w:rsidRDefault="00A06E21" w:rsidP="00A06E21">
      <w:pPr>
        <w:spacing w:after="0" w:line="240" w:lineRule="auto"/>
        <w:ind w:right="-142" w:firstLine="709"/>
        <w:jc w:val="both"/>
        <w:rPr>
          <w:rFonts w:ascii="Times New Roman" w:eastAsia="Calibri" w:hAnsi="Times New Roman" w:cs="Times New Roman"/>
          <w:sz w:val="24"/>
          <w:szCs w:val="24"/>
        </w:rPr>
      </w:pPr>
    </w:p>
    <w:p w14:paraId="024BA8DE" w14:textId="77777777" w:rsidR="00A06E21" w:rsidRPr="00A06E21" w:rsidRDefault="00A06E21" w:rsidP="00A06E21">
      <w:pPr>
        <w:widowControl w:val="0"/>
        <w:suppressAutoHyphens/>
        <w:spacing w:after="0" w:line="240" w:lineRule="auto"/>
        <w:ind w:left="1276"/>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3. Права и обязанности Сторон</w:t>
      </w:r>
    </w:p>
    <w:p w14:paraId="2B9A0838" w14:textId="77777777" w:rsidR="00A06E21" w:rsidRPr="00A06E21" w:rsidRDefault="00A06E21" w:rsidP="00A06E21">
      <w:pPr>
        <w:spacing w:after="0" w:line="240" w:lineRule="auto"/>
        <w:ind w:firstLine="709"/>
        <w:jc w:val="both"/>
        <w:rPr>
          <w:rFonts w:ascii="Times New Roman" w:eastAsia="Calibri" w:hAnsi="Times New Roman" w:cs="Times New Roman"/>
          <w:b/>
          <w:sz w:val="24"/>
          <w:szCs w:val="24"/>
        </w:rPr>
      </w:pPr>
      <w:r w:rsidRPr="00A06E21">
        <w:rPr>
          <w:rFonts w:ascii="Times New Roman" w:eastAsia="Calibri" w:hAnsi="Times New Roman" w:cs="Times New Roman"/>
          <w:b/>
          <w:sz w:val="24"/>
          <w:szCs w:val="24"/>
        </w:rPr>
        <w:t>3.1. Покупатель вправе:</w:t>
      </w:r>
    </w:p>
    <w:p w14:paraId="4F3A0F55"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3.1.1. Проверять соответствие товара Спецификации. </w:t>
      </w:r>
    </w:p>
    <w:p w14:paraId="016B0933" w14:textId="77777777" w:rsidR="00A06E21" w:rsidRPr="00A06E21" w:rsidRDefault="00A06E21" w:rsidP="00A06E21">
      <w:pPr>
        <w:widowControl w:val="0"/>
        <w:suppressAutoHyphens/>
        <w:spacing w:after="0" w:line="240" w:lineRule="auto"/>
        <w:ind w:firstLine="708"/>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3.1.2. В случае несоответствия поставленного товара Спецификации, Покупатель вправе отказать Поставщику в приёмке товара и заявить об этом в письменной форме.</w:t>
      </w:r>
    </w:p>
    <w:p w14:paraId="024C8A6D"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3.1.3. Отказаться полностью или частично от оплаты товара при выявлении несоответствия товара (или его части) требованиям, установленным настоящим Договором.</w:t>
      </w:r>
    </w:p>
    <w:p w14:paraId="4D67211C"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3.1.4. В случае отступления Поставщиком от условий настоящего Договора назначить Поставщику срок для приведения результата исполнения Договора в соответствие с указанными условиями.</w:t>
      </w:r>
    </w:p>
    <w:p w14:paraId="086E0647"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3.1.5. Требовать от Поставщика представления и передачи одновременно с товаром надлежащим образом оформленных документов, предусмотренных пунктом 4.5. настоящего Договора.</w:t>
      </w:r>
    </w:p>
    <w:p w14:paraId="7FF38783"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3.1.6. В случае поставки товара ненадлежащего качества потребовать безвозмездного устранения Поставщиком недостатков товара в течение 10 (Десяти) рабочих дней с момента получения Поставщиком соответствующего уведомления от Покупателя.</w:t>
      </w:r>
    </w:p>
    <w:p w14:paraId="3CA2B5DC"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3.1.7. Привлечь экспертов (экспертные организации) для осуществления экспертизы поставленного товара и определения его соответствия требованиям, установленным законодательством Российской Федерации и/или настоящего Договора.</w:t>
      </w:r>
    </w:p>
    <w:p w14:paraId="492789C5"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3.1.8. Пользоваться иными правами, установленными Договором и законодательством Российской Федерации.</w:t>
      </w:r>
    </w:p>
    <w:p w14:paraId="0CDD2409" w14:textId="77777777" w:rsidR="00A06E21" w:rsidRPr="00A06E21" w:rsidRDefault="00A06E21" w:rsidP="00A06E21">
      <w:pPr>
        <w:spacing w:after="0" w:line="240" w:lineRule="auto"/>
        <w:ind w:firstLine="709"/>
        <w:jc w:val="both"/>
        <w:rPr>
          <w:rFonts w:ascii="Times New Roman" w:eastAsia="Calibri" w:hAnsi="Times New Roman" w:cs="Times New Roman"/>
          <w:b/>
          <w:sz w:val="24"/>
          <w:szCs w:val="24"/>
        </w:rPr>
      </w:pPr>
      <w:r w:rsidRPr="00A06E21">
        <w:rPr>
          <w:rFonts w:ascii="Times New Roman" w:eastAsia="Calibri" w:hAnsi="Times New Roman" w:cs="Times New Roman"/>
          <w:b/>
          <w:sz w:val="24"/>
          <w:szCs w:val="24"/>
        </w:rPr>
        <w:t>3.2. Покупатель обязан:</w:t>
      </w:r>
    </w:p>
    <w:p w14:paraId="1ABC1C1A" w14:textId="77777777" w:rsidR="00A06E21" w:rsidRPr="00A06E21" w:rsidRDefault="00A06E21" w:rsidP="00A06E21">
      <w:pPr>
        <w:tabs>
          <w:tab w:val="left" w:pos="1418"/>
        </w:tabs>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3.2.1. Обеспечить своевременную приемку товара, в соответствии с законодательством Российской Федерации и условиями настоящего Договора.</w:t>
      </w:r>
    </w:p>
    <w:p w14:paraId="3D8ED914"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3.2.2. Подготовить площадку по адресу, указанному в п. 4.2, для монтажа </w:t>
      </w:r>
      <w:r w:rsidR="00D30E45">
        <w:rPr>
          <w:rFonts w:ascii="Times New Roman" w:eastAsia="Calibri" w:hAnsi="Times New Roman" w:cs="Times New Roman"/>
          <w:color w:val="000000"/>
          <w:sz w:val="24"/>
          <w:szCs w:val="24"/>
        </w:rPr>
        <w:t xml:space="preserve">и установки </w:t>
      </w:r>
      <w:r w:rsidRPr="00A06E21">
        <w:rPr>
          <w:rFonts w:ascii="Times New Roman" w:eastAsia="Calibri" w:hAnsi="Times New Roman" w:cs="Times New Roman"/>
          <w:color w:val="000000"/>
          <w:sz w:val="24"/>
          <w:szCs w:val="24"/>
        </w:rPr>
        <w:t>оборудования в соответствии с условиями настоящего Договора.</w:t>
      </w:r>
    </w:p>
    <w:p w14:paraId="2C2AA09E"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3.2.3. Предоставлять Поставщику необходимую для выполнения обязательств по настоящему Договору информацию.</w:t>
      </w:r>
    </w:p>
    <w:p w14:paraId="7A60AAC1" w14:textId="77777777" w:rsidR="00A06E21" w:rsidRPr="00A06E21" w:rsidRDefault="00A06E21" w:rsidP="00A06E21">
      <w:pPr>
        <w:spacing w:after="0" w:line="240" w:lineRule="auto"/>
        <w:ind w:firstLine="709"/>
        <w:jc w:val="both"/>
        <w:rPr>
          <w:rFonts w:ascii="Times New Roman" w:eastAsia="Calibri" w:hAnsi="Times New Roman" w:cs="Times New Roman"/>
          <w:b/>
          <w:sz w:val="24"/>
          <w:szCs w:val="24"/>
        </w:rPr>
      </w:pPr>
      <w:r w:rsidRPr="00A06E21">
        <w:rPr>
          <w:rFonts w:ascii="Times New Roman" w:eastAsia="Calibri" w:hAnsi="Times New Roman" w:cs="Times New Roman"/>
          <w:b/>
          <w:sz w:val="24"/>
          <w:szCs w:val="24"/>
        </w:rPr>
        <w:t>3.3. Поставщик обязан:</w:t>
      </w:r>
    </w:p>
    <w:p w14:paraId="6983BAC0" w14:textId="77777777" w:rsidR="00A06E21" w:rsidRPr="00A06E21" w:rsidRDefault="00A06E21" w:rsidP="00A06E21">
      <w:pPr>
        <w:widowControl w:val="0"/>
        <w:shd w:val="clear" w:color="auto" w:fill="FFFFFF"/>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3.3.1. Своевременно</w:t>
      </w:r>
      <w:r w:rsidRPr="00A06E21">
        <w:rPr>
          <w:rFonts w:ascii="Times New Roman" w:eastAsia="Calibri" w:hAnsi="Times New Roman" w:cs="Times New Roman"/>
          <w:color w:val="000000"/>
          <w:sz w:val="24"/>
          <w:szCs w:val="24"/>
        </w:rPr>
        <w:t xml:space="preserve"> и надлежащим образом осуществить поставку </w:t>
      </w:r>
      <w:r w:rsidR="00D30E45">
        <w:rPr>
          <w:rFonts w:ascii="Times New Roman" w:eastAsia="Calibri" w:hAnsi="Times New Roman" w:cs="Times New Roman"/>
          <w:color w:val="000000"/>
          <w:sz w:val="24"/>
          <w:szCs w:val="24"/>
        </w:rPr>
        <w:t>Т</w:t>
      </w:r>
      <w:r w:rsidRPr="00A06E21">
        <w:rPr>
          <w:rFonts w:ascii="Times New Roman" w:eastAsia="Calibri" w:hAnsi="Times New Roman" w:cs="Times New Roman"/>
          <w:color w:val="000000"/>
          <w:sz w:val="24"/>
          <w:szCs w:val="24"/>
        </w:rPr>
        <w:t>овара согласно Спецификации по адресу, указанному в п. 4.2. настоящего Договора.</w:t>
      </w:r>
    </w:p>
    <w:p w14:paraId="7DA055B3" w14:textId="77777777" w:rsidR="00A06E21" w:rsidRPr="00A06E21" w:rsidRDefault="00A06E21" w:rsidP="00A06E21">
      <w:pPr>
        <w:keepNext/>
        <w:spacing w:after="0" w:line="240" w:lineRule="auto"/>
        <w:ind w:firstLine="708"/>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3.3.2. Доставить товар, осуществить монтаж и </w:t>
      </w:r>
      <w:r w:rsidR="00D30E45">
        <w:rPr>
          <w:rFonts w:ascii="Times New Roman" w:eastAsia="Andale Sans UI" w:hAnsi="Times New Roman" w:cs="Times New Roman"/>
          <w:kern w:val="1"/>
          <w:sz w:val="24"/>
          <w:szCs w:val="24"/>
          <w:lang w:eastAsia="ar-SA"/>
        </w:rPr>
        <w:t>установку</w:t>
      </w:r>
      <w:r w:rsidRPr="00A06E21">
        <w:rPr>
          <w:rFonts w:ascii="Times New Roman" w:eastAsia="Andale Sans UI" w:hAnsi="Times New Roman" w:cs="Times New Roman"/>
          <w:kern w:val="1"/>
          <w:sz w:val="24"/>
          <w:szCs w:val="24"/>
          <w:lang w:eastAsia="ar-SA"/>
        </w:rPr>
        <w:t xml:space="preserve"> за свой счет, а также представить все документы, относящиеся к товару (гарантийный талон, </w:t>
      </w:r>
      <w:proofErr w:type="gramStart"/>
      <w:r w:rsidRPr="00A06E21">
        <w:rPr>
          <w:rFonts w:ascii="Times New Roman" w:eastAsia="Calibri" w:hAnsi="Times New Roman" w:cs="Times New Roman"/>
          <w:color w:val="000000"/>
          <w:sz w:val="24"/>
          <w:szCs w:val="24"/>
        </w:rPr>
        <w:t>документы</w:t>
      </w:r>
      <w:proofErr w:type="gramEnd"/>
      <w:r w:rsidRPr="00A06E21">
        <w:rPr>
          <w:rFonts w:ascii="Times New Roman" w:eastAsia="Calibri" w:hAnsi="Times New Roman" w:cs="Times New Roman"/>
          <w:color w:val="000000"/>
          <w:sz w:val="24"/>
          <w:szCs w:val="24"/>
        </w:rPr>
        <w:t xml:space="preserve"> подтверждающие страну происхождения или производителя товара, месяц и год выпуска, </w:t>
      </w:r>
      <w:r w:rsidRPr="00A06E21">
        <w:rPr>
          <w:rFonts w:ascii="Times New Roman" w:eastAsia="Calibri" w:hAnsi="Times New Roman" w:cs="Times New Roman"/>
          <w:sz w:val="24"/>
          <w:szCs w:val="24"/>
        </w:rPr>
        <w:t>и иная необходимая документация, которая поставляется вместе с товаром данного вида</w:t>
      </w:r>
      <w:r w:rsidRPr="00A06E21">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p>
    <w:p w14:paraId="0B04C132"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3.3.3. Передать товар, полностью свободный от прав третьих лиц, не состоящий в споре, не являющийся предметом залога, ареста или иного обременения.</w:t>
      </w:r>
    </w:p>
    <w:p w14:paraId="507456BB"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3.3.4. Осуществить монтаж и </w:t>
      </w:r>
      <w:r w:rsidR="00D30E45">
        <w:rPr>
          <w:rFonts w:ascii="Times New Roman" w:eastAsia="Calibri" w:hAnsi="Times New Roman" w:cs="Times New Roman"/>
          <w:color w:val="000000"/>
          <w:sz w:val="24"/>
          <w:szCs w:val="24"/>
        </w:rPr>
        <w:t>установку Товара</w:t>
      </w:r>
      <w:r w:rsidRPr="00A06E21">
        <w:rPr>
          <w:rFonts w:ascii="Times New Roman" w:eastAsia="Calibri" w:hAnsi="Times New Roman" w:cs="Times New Roman"/>
          <w:color w:val="000000"/>
          <w:sz w:val="24"/>
          <w:szCs w:val="24"/>
        </w:rPr>
        <w:t xml:space="preserve"> собственными силами и средствами с привлечением специалистов, имеющих соответствующую квалификацию, в порядке и сроки, предусмотренные настоящим Договором.</w:t>
      </w:r>
    </w:p>
    <w:p w14:paraId="1A302D49"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Поставщик обеспечивает соблюдение норм техники безопасности, пожарной безопасности при выполнении работ.</w:t>
      </w:r>
    </w:p>
    <w:p w14:paraId="45460BD5"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3.3.5. В случае поставки товара, не соответствующего требованиям настоящего Договора, осуществить в срок, предусмотренный настоящим Договором, действие, требуемое Покупателем, в том числе:</w:t>
      </w:r>
    </w:p>
    <w:p w14:paraId="2B40BAB4" w14:textId="77777777" w:rsidR="00A06E21" w:rsidRPr="00A06E21" w:rsidRDefault="00A06E21" w:rsidP="00A06E21">
      <w:pPr>
        <w:spacing w:after="0" w:line="240" w:lineRule="auto"/>
        <w:ind w:firstLine="709"/>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lastRenderedPageBreak/>
        <w:t>- безвозмездно устранить недостатки товара;</w:t>
      </w:r>
    </w:p>
    <w:p w14:paraId="6D475A70" w14:textId="77777777" w:rsidR="00A06E21" w:rsidRPr="00A06E21" w:rsidRDefault="00A06E21" w:rsidP="00A06E21">
      <w:pPr>
        <w:spacing w:after="0" w:line="240" w:lineRule="auto"/>
        <w:ind w:firstLine="709"/>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заменить товар на товар надлежащего качества.</w:t>
      </w:r>
    </w:p>
    <w:p w14:paraId="65656CBA"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3.3.6. Гарантировать качество и безопасность поставленного товара.</w:t>
      </w:r>
    </w:p>
    <w:p w14:paraId="7F090717"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3.3.7. При необходимости, а также в случае проведения экспертизы, предоставить в течение 2 (Два) рабочих дней дополнительные материалы (документы, информацию и т.д.), относящиеся к условиям исполнения Договора.</w:t>
      </w:r>
    </w:p>
    <w:p w14:paraId="1861F04C"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3.3.8. Предоставить гарантию на товар в соответствии с условиями настоящего Договора.</w:t>
      </w:r>
    </w:p>
    <w:p w14:paraId="004C5FAA"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3.3.9. Предоставить Покупателю сведения об изменении своих реквизитов, указанных в Договоре в срок не позднее 3 (Трех) рабочих дней со дня соответствующего изменения. В противном случае все риски, связанные с направлением Поставщику документов или перечислением денежных средств на указанные в Договоре реквизиты, несет Поставщик. </w:t>
      </w:r>
    </w:p>
    <w:p w14:paraId="0CFEBE40"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3.3.10. Исполнять иные обязанности, предусмотренные законодательством Российской Федерации и Договором.</w:t>
      </w:r>
    </w:p>
    <w:p w14:paraId="23D5474A" w14:textId="77777777" w:rsidR="00A06E21" w:rsidRPr="00A06E21" w:rsidRDefault="00A06E21" w:rsidP="00A06E21">
      <w:pPr>
        <w:spacing w:after="0" w:line="240" w:lineRule="auto"/>
        <w:ind w:firstLine="709"/>
        <w:jc w:val="both"/>
        <w:rPr>
          <w:rFonts w:ascii="Times New Roman" w:eastAsia="Calibri" w:hAnsi="Times New Roman" w:cs="Times New Roman"/>
          <w:b/>
          <w:sz w:val="24"/>
          <w:szCs w:val="24"/>
        </w:rPr>
      </w:pPr>
      <w:r w:rsidRPr="00A06E21">
        <w:rPr>
          <w:rFonts w:ascii="Times New Roman" w:eastAsia="Calibri" w:hAnsi="Times New Roman" w:cs="Times New Roman"/>
          <w:b/>
          <w:sz w:val="24"/>
          <w:szCs w:val="24"/>
        </w:rPr>
        <w:t>3.4. Поставщик вправе:</w:t>
      </w:r>
    </w:p>
    <w:p w14:paraId="481C9FEA" w14:textId="77777777" w:rsidR="00A06E21" w:rsidRPr="00A06E21" w:rsidRDefault="00A06E21" w:rsidP="00A06E21">
      <w:pPr>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3.4.1. Требовать приемки и оплаты товара в объеме, порядке, сроки в соответствии с условиями настоящего Договора.</w:t>
      </w:r>
    </w:p>
    <w:p w14:paraId="0D2FADE3"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3.4.2. Запрашивать у Покупателя необходимую для выполнения обязательств по настоящему Договору информацию.</w:t>
      </w:r>
    </w:p>
    <w:p w14:paraId="792E9F66" w14:textId="77777777" w:rsidR="00A06E21" w:rsidRPr="00A06E21" w:rsidRDefault="00A06E21" w:rsidP="00A06E21">
      <w:pPr>
        <w:spacing w:after="0" w:line="240" w:lineRule="auto"/>
        <w:ind w:left="-567" w:right="-142" w:firstLine="709"/>
        <w:jc w:val="both"/>
        <w:rPr>
          <w:rFonts w:ascii="Times New Roman" w:eastAsia="Calibri" w:hAnsi="Times New Roman" w:cs="Times New Roman"/>
          <w:b/>
          <w:sz w:val="24"/>
          <w:szCs w:val="24"/>
        </w:rPr>
      </w:pPr>
    </w:p>
    <w:p w14:paraId="0CA60644"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4. Порядок поставки товара и оформление результатов приемки товара</w:t>
      </w:r>
    </w:p>
    <w:p w14:paraId="584B1C11" w14:textId="77777777" w:rsidR="00A06E21" w:rsidRPr="00A06E21" w:rsidRDefault="00A06E21" w:rsidP="00A06E21">
      <w:pPr>
        <w:widowControl w:val="0"/>
        <w:tabs>
          <w:tab w:val="left" w:pos="900"/>
        </w:tabs>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4.1. Поставка товара осуществляется на условиях доставки, разгрузки в месте доставки, монтажа, наладки, ввода Товара в эксплуатацию. Поставщик не позднее, чем за 3 (три) календарных дня должен уведомить Покупателя о планируемой дате поставки товара. Сообщение может быть направлено Покупателю путем использования электронных средств связи. </w:t>
      </w:r>
    </w:p>
    <w:p w14:paraId="5480AF50" w14:textId="77777777" w:rsidR="00A06E21" w:rsidRPr="00A06E21" w:rsidRDefault="00A06E21" w:rsidP="00A06E21">
      <w:pPr>
        <w:spacing w:after="0" w:line="240" w:lineRule="auto"/>
        <w:ind w:firstLine="708"/>
        <w:jc w:val="both"/>
        <w:rPr>
          <w:rFonts w:ascii="Times New Roman" w:eastAsia="Calibri" w:hAnsi="Times New Roman" w:cs="Times New Roman"/>
          <w:sz w:val="24"/>
          <w:szCs w:val="24"/>
        </w:rPr>
      </w:pPr>
      <w:r w:rsidRPr="00A06E21">
        <w:rPr>
          <w:rFonts w:ascii="Times New Roman" w:eastAsia="Andale Sans UI" w:hAnsi="Times New Roman" w:cs="Times New Roman"/>
          <w:kern w:val="1"/>
          <w:sz w:val="24"/>
          <w:szCs w:val="24"/>
          <w:lang w:eastAsia="ar-SA"/>
        </w:rPr>
        <w:t xml:space="preserve">4.2. </w:t>
      </w:r>
      <w:bookmarkStart w:id="3" w:name="_Hlk88657040"/>
      <w:r w:rsidRPr="00A06E21">
        <w:rPr>
          <w:rFonts w:ascii="Times New Roman" w:eastAsia="Andale Sans UI" w:hAnsi="Times New Roman" w:cs="Times New Roman"/>
          <w:kern w:val="1"/>
          <w:sz w:val="24"/>
          <w:szCs w:val="24"/>
          <w:lang w:eastAsia="ar-SA"/>
        </w:rPr>
        <w:t xml:space="preserve">Поставка товара и выполнение работ по монтажу и вводу в эксплуатацию осуществляется по </w:t>
      </w:r>
      <w:r w:rsidRPr="00A06E21">
        <w:rPr>
          <w:rFonts w:ascii="Times New Roman" w:eastAsia="Calibri" w:hAnsi="Times New Roman" w:cs="Times New Roman"/>
          <w:bCs/>
          <w:color w:val="000000"/>
          <w:sz w:val="24"/>
          <w:szCs w:val="24"/>
        </w:rPr>
        <w:t>адресу:</w:t>
      </w:r>
      <w:bookmarkEnd w:id="3"/>
      <w:r w:rsidR="004B2BC5">
        <w:rPr>
          <w:rFonts w:ascii="Times New Roman" w:eastAsia="Calibri" w:hAnsi="Times New Roman" w:cs="Times New Roman"/>
          <w:noProof/>
          <w:sz w:val="24"/>
          <w:szCs w:val="24"/>
        </w:rPr>
        <w:t xml:space="preserve"> Хабаровский край, г. Хабаровск. Ул. Шкотова, 15</w:t>
      </w:r>
      <w:r w:rsidRPr="00A06E21">
        <w:rPr>
          <w:rFonts w:ascii="Times New Roman" w:eastAsia="Calibri" w:hAnsi="Times New Roman" w:cs="Times New Roman"/>
          <w:sz w:val="24"/>
          <w:szCs w:val="24"/>
        </w:rPr>
        <w:t>.</w:t>
      </w:r>
    </w:p>
    <w:p w14:paraId="67D2628E" w14:textId="77777777" w:rsidR="00A06E21" w:rsidRPr="00A06E21" w:rsidRDefault="00A06E21" w:rsidP="00A06E21">
      <w:pPr>
        <w:shd w:val="clear" w:color="auto" w:fill="FFFFFF"/>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4.3. Покупатель обязуется обеспечить своевременный и беспрепятственный доступ к месту доставки и монтажа Товара.</w:t>
      </w:r>
    </w:p>
    <w:p w14:paraId="0D1BE144" w14:textId="77777777" w:rsidR="00A06E21" w:rsidRPr="00A06E21" w:rsidRDefault="00A06E21" w:rsidP="00A06E21">
      <w:pPr>
        <w:spacing w:after="0" w:line="240" w:lineRule="auto"/>
        <w:jc w:val="both"/>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 xml:space="preserve">           4.4. Поставщик выполняет работы по монтажу и </w:t>
      </w:r>
      <w:r w:rsidR="00D30E45">
        <w:rPr>
          <w:rFonts w:ascii="Times New Roman" w:eastAsia="Times New Roman" w:hAnsi="Times New Roman" w:cs="Times New Roman"/>
          <w:sz w:val="24"/>
          <w:szCs w:val="24"/>
          <w:lang w:eastAsia="ru-RU"/>
        </w:rPr>
        <w:t xml:space="preserve">установке </w:t>
      </w:r>
      <w:r w:rsidR="00D30E45" w:rsidRPr="00A06E21">
        <w:rPr>
          <w:rFonts w:ascii="Times New Roman" w:eastAsia="Times New Roman" w:hAnsi="Times New Roman" w:cs="Times New Roman"/>
          <w:sz w:val="24"/>
          <w:szCs w:val="24"/>
          <w:lang w:eastAsia="ru-RU"/>
        </w:rPr>
        <w:t>Товара</w:t>
      </w:r>
      <w:r w:rsidRPr="00A06E21">
        <w:rPr>
          <w:rFonts w:ascii="Times New Roman" w:eastAsia="Times New Roman" w:hAnsi="Times New Roman" w:cs="Times New Roman"/>
          <w:sz w:val="24"/>
          <w:szCs w:val="24"/>
          <w:lang w:eastAsia="ru-RU"/>
        </w:rPr>
        <w:t xml:space="preserve"> в течение 3-х дней с даты поставки Товара. </w:t>
      </w:r>
    </w:p>
    <w:p w14:paraId="019DB4F7" w14:textId="77777777" w:rsidR="00A06E21" w:rsidRPr="00A06E21" w:rsidRDefault="00A06E21" w:rsidP="00D30E45">
      <w:pPr>
        <w:spacing w:after="0" w:line="240" w:lineRule="auto"/>
        <w:ind w:firstLine="540"/>
        <w:jc w:val="both"/>
        <w:rPr>
          <w:rFonts w:ascii="Times New Roman" w:eastAsia="Calibri" w:hAnsi="Times New Roman" w:cs="Times New Roman"/>
          <w:sz w:val="24"/>
          <w:szCs w:val="24"/>
        </w:rPr>
      </w:pPr>
      <w:r w:rsidRPr="00A06E21">
        <w:rPr>
          <w:rFonts w:ascii="Times New Roman" w:eastAsia="Times New Roman" w:hAnsi="Times New Roman" w:cs="Times New Roman"/>
          <w:sz w:val="24"/>
          <w:szCs w:val="24"/>
          <w:lang w:eastAsia="ru-RU"/>
        </w:rPr>
        <w:t xml:space="preserve">  4.5. </w:t>
      </w:r>
      <w:r w:rsidRPr="00A06E21">
        <w:rPr>
          <w:rFonts w:ascii="Times New Roman" w:eastAsia="Calibri" w:hAnsi="Times New Roman" w:cs="Times New Roman"/>
          <w:sz w:val="24"/>
          <w:szCs w:val="24"/>
        </w:rPr>
        <w:t xml:space="preserve">Приемка товара осуществляется Покупателем в месте доставки в присутствии представителя Поставщика в соответствии с наименованием, количеством, качеством (внешнему виду) и иными характеристиками поставляемого товара, указанными в Спецификации, а также другими условиями Договора. </w:t>
      </w:r>
    </w:p>
    <w:p w14:paraId="1A34113E" w14:textId="77777777" w:rsidR="00A06E21" w:rsidRPr="00A06E21" w:rsidRDefault="00A06E21" w:rsidP="00A06E21">
      <w:pPr>
        <w:keepNext/>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4.</w:t>
      </w:r>
      <w:r w:rsidR="00D30E45">
        <w:rPr>
          <w:rFonts w:ascii="Times New Roman" w:eastAsia="Calibri" w:hAnsi="Times New Roman" w:cs="Times New Roman"/>
          <w:sz w:val="24"/>
          <w:szCs w:val="24"/>
        </w:rPr>
        <w:t>6</w:t>
      </w:r>
      <w:r w:rsidRPr="00A06E21">
        <w:rPr>
          <w:rFonts w:ascii="Times New Roman" w:eastAsia="Calibri" w:hAnsi="Times New Roman" w:cs="Times New Roman"/>
          <w:sz w:val="24"/>
          <w:szCs w:val="24"/>
        </w:rPr>
        <w:t xml:space="preserve">. Приемка товара осуществляется Покупателем при предоставлении Поставщиком одновременно с товаром полного комплекта сопроводительной документации с обязательной в ней ссылкой на номер и дату Договора  (счет, счет-фактура, товарная накладная, акт приема-передачи товара, акт </w:t>
      </w:r>
      <w:r w:rsidR="00D30E45">
        <w:rPr>
          <w:rFonts w:ascii="Times New Roman" w:eastAsia="Calibri" w:hAnsi="Times New Roman" w:cs="Times New Roman"/>
          <w:sz w:val="24"/>
          <w:szCs w:val="24"/>
        </w:rPr>
        <w:t>монтажа и установки Товара</w:t>
      </w:r>
      <w:r w:rsidRPr="00A06E21">
        <w:rPr>
          <w:rFonts w:ascii="Times New Roman" w:eastAsia="Calibri" w:hAnsi="Times New Roman" w:cs="Times New Roman"/>
          <w:sz w:val="24"/>
          <w:szCs w:val="24"/>
        </w:rPr>
        <w:t xml:space="preserve">), </w:t>
      </w:r>
      <w:r w:rsidRPr="00A06E21">
        <w:rPr>
          <w:rFonts w:ascii="Times New Roman" w:eastAsia="Andale Sans UI" w:hAnsi="Times New Roman" w:cs="Times New Roman"/>
          <w:kern w:val="1"/>
          <w:sz w:val="24"/>
          <w:szCs w:val="24"/>
          <w:lang w:eastAsia="ar-SA"/>
        </w:rPr>
        <w:t xml:space="preserve">а также при предоставлении всех документов, относящихся к товару (гарантийный талон, </w:t>
      </w:r>
      <w:r w:rsidRPr="00A06E21">
        <w:rPr>
          <w:rFonts w:ascii="Times New Roman" w:eastAsia="Calibri" w:hAnsi="Times New Roman" w:cs="Times New Roman"/>
          <w:color w:val="000000"/>
          <w:sz w:val="24"/>
          <w:szCs w:val="24"/>
        </w:rPr>
        <w:t>документы подтверждающие страну происхождения или производит</w:t>
      </w:r>
      <w:r w:rsidR="00D30E45">
        <w:rPr>
          <w:rFonts w:ascii="Times New Roman" w:eastAsia="Calibri" w:hAnsi="Times New Roman" w:cs="Times New Roman"/>
          <w:color w:val="000000"/>
          <w:sz w:val="24"/>
          <w:szCs w:val="24"/>
        </w:rPr>
        <w:t xml:space="preserve">еля товара, месяц и год выпуска </w:t>
      </w:r>
      <w:r w:rsidRPr="00A06E21">
        <w:rPr>
          <w:rFonts w:ascii="Times New Roman" w:eastAsia="Calibri" w:hAnsi="Times New Roman" w:cs="Times New Roman"/>
          <w:sz w:val="24"/>
          <w:szCs w:val="24"/>
        </w:rPr>
        <w:t>и иная необходимая документация, которая поставляется вместе с товаром данного вида</w:t>
      </w:r>
      <w:r w:rsidRPr="00A06E21">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r w:rsidRPr="00A06E21">
        <w:rPr>
          <w:rFonts w:ascii="Times New Roman" w:eastAsia="Calibri" w:hAnsi="Times New Roman" w:cs="Times New Roman"/>
          <w:color w:val="000000"/>
          <w:sz w:val="24"/>
          <w:szCs w:val="24"/>
        </w:rPr>
        <w:t xml:space="preserve">). </w:t>
      </w:r>
      <w:r w:rsidRPr="00A06E21">
        <w:rPr>
          <w:rFonts w:ascii="Times New Roman" w:eastAsia="Calibri" w:hAnsi="Times New Roman" w:cs="Times New Roman"/>
          <w:sz w:val="24"/>
          <w:szCs w:val="24"/>
        </w:rPr>
        <w:t>Без предоставления документов, относящихся к товару, поставка товара считается некомплектной.</w:t>
      </w:r>
    </w:p>
    <w:p w14:paraId="5A864320" w14:textId="77777777" w:rsidR="00A06E21" w:rsidRPr="00A06E21" w:rsidRDefault="00D30E45" w:rsidP="00A06E21">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Calibri" w:hAnsi="Times New Roman" w:cs="Times New Roman"/>
          <w:sz w:val="24"/>
          <w:szCs w:val="24"/>
        </w:rPr>
        <w:t>4.7</w:t>
      </w:r>
      <w:r w:rsidR="00A06E21" w:rsidRPr="00A06E21">
        <w:rPr>
          <w:rFonts w:ascii="Times New Roman" w:eastAsia="Calibri" w:hAnsi="Times New Roman" w:cs="Times New Roman"/>
          <w:sz w:val="24"/>
          <w:szCs w:val="24"/>
        </w:rPr>
        <w:t xml:space="preserve">. </w:t>
      </w:r>
      <w:bookmarkStart w:id="4" w:name="_Hlk88656985"/>
      <w:r w:rsidR="00A06E21" w:rsidRPr="00A06E21">
        <w:rPr>
          <w:rFonts w:ascii="Times New Roman" w:eastAsia="Andale Sans UI" w:hAnsi="Times New Roman" w:cs="Times New Roman"/>
          <w:kern w:val="1"/>
          <w:sz w:val="24"/>
          <w:szCs w:val="24"/>
          <w:lang w:eastAsia="ar-SA"/>
        </w:rPr>
        <w:t xml:space="preserve">Приемка товара оформляется Актом </w:t>
      </w:r>
      <w:r w:rsidR="00A06E21" w:rsidRPr="00A06E21">
        <w:rPr>
          <w:rFonts w:ascii="Times New Roman" w:eastAsia="Calibri" w:hAnsi="Times New Roman" w:cs="Times New Roman"/>
          <w:sz w:val="24"/>
          <w:szCs w:val="24"/>
        </w:rPr>
        <w:t xml:space="preserve">приема-передачи товара (Приложение № 3 к Договору) и Актом </w:t>
      </w:r>
      <w:proofErr w:type="spellStart"/>
      <w:r w:rsidR="002066DA">
        <w:rPr>
          <w:rFonts w:ascii="Times New Roman" w:eastAsia="Andale Sans UI" w:hAnsi="Times New Roman" w:cs="Times New Roman"/>
          <w:kern w:val="1"/>
          <w:sz w:val="24"/>
          <w:szCs w:val="24"/>
          <w:lang w:eastAsia="ar-SA"/>
        </w:rPr>
        <w:t>монтожа</w:t>
      </w:r>
      <w:proofErr w:type="spellEnd"/>
      <w:r w:rsidR="002066DA">
        <w:rPr>
          <w:rFonts w:ascii="Times New Roman" w:eastAsia="Andale Sans UI" w:hAnsi="Times New Roman" w:cs="Times New Roman"/>
          <w:kern w:val="1"/>
          <w:sz w:val="24"/>
          <w:szCs w:val="24"/>
          <w:lang w:eastAsia="ar-SA"/>
        </w:rPr>
        <w:t xml:space="preserve"> и установки Товара</w:t>
      </w:r>
      <w:r w:rsidR="002066DA" w:rsidRPr="00A06E21">
        <w:rPr>
          <w:rFonts w:ascii="Times New Roman" w:eastAsia="Calibri" w:hAnsi="Times New Roman" w:cs="Times New Roman"/>
          <w:sz w:val="24"/>
          <w:szCs w:val="24"/>
        </w:rPr>
        <w:t xml:space="preserve"> </w:t>
      </w:r>
      <w:r w:rsidR="00A06E21" w:rsidRPr="00A06E21">
        <w:rPr>
          <w:rFonts w:ascii="Times New Roman" w:eastAsia="Calibri" w:hAnsi="Times New Roman" w:cs="Times New Roman"/>
          <w:sz w:val="24"/>
          <w:szCs w:val="24"/>
        </w:rPr>
        <w:t>(Приложение № 4 к Договору)</w:t>
      </w:r>
      <w:r w:rsidR="00A06E21" w:rsidRPr="00A06E21">
        <w:rPr>
          <w:rFonts w:ascii="Times New Roman" w:eastAsia="Andale Sans UI" w:hAnsi="Times New Roman" w:cs="Times New Roman"/>
          <w:kern w:val="1"/>
          <w:sz w:val="24"/>
          <w:szCs w:val="24"/>
          <w:lang w:eastAsia="ar-SA"/>
        </w:rPr>
        <w:t xml:space="preserve">, которые составляются в 2 (Двух) экземплярах и подписываются Покупателем и Поставщиком. </w:t>
      </w:r>
      <w:bookmarkEnd w:id="4"/>
    </w:p>
    <w:p w14:paraId="6BCA1287" w14:textId="77777777" w:rsidR="00A06E21" w:rsidRPr="00A06E21" w:rsidRDefault="00D30E45" w:rsidP="00A06E21">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sidR="00A06E21" w:rsidRPr="00A06E21">
        <w:rPr>
          <w:rFonts w:ascii="Times New Roman" w:eastAsia="Calibri" w:hAnsi="Times New Roman" w:cs="Times New Roman"/>
          <w:sz w:val="24"/>
          <w:szCs w:val="24"/>
        </w:rPr>
        <w:t>. В течение 2 рабочих дней со дня поставки и ввода в эксплуатацию Товара Покупатель осуществляет приемку Товара и при отсутствии замечаний направляет Поставщику в течение 3 рабочих дней подписанный Акт приема-передачи товара (Приложение № 3 к Договору).</w:t>
      </w:r>
    </w:p>
    <w:p w14:paraId="4235BCC7" w14:textId="77777777" w:rsidR="00A06E21" w:rsidRPr="00A06E21" w:rsidRDefault="00D30E45" w:rsidP="00A06E21">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Andale Sans UI" w:hAnsi="Times New Roman" w:cs="Times New Roman"/>
          <w:kern w:val="1"/>
          <w:sz w:val="24"/>
          <w:szCs w:val="24"/>
          <w:lang w:eastAsia="ar-SA"/>
        </w:rPr>
        <w:t>4.9</w:t>
      </w:r>
      <w:r w:rsidR="00A06E21" w:rsidRPr="00A06E21">
        <w:rPr>
          <w:rFonts w:ascii="Times New Roman" w:eastAsia="Andale Sans UI" w:hAnsi="Times New Roman" w:cs="Times New Roman"/>
          <w:kern w:val="1"/>
          <w:sz w:val="24"/>
          <w:szCs w:val="24"/>
          <w:lang w:eastAsia="ar-SA"/>
        </w:rPr>
        <w:t xml:space="preserve">. </w:t>
      </w:r>
      <w:r w:rsidR="00A06E21" w:rsidRPr="00A06E21">
        <w:rPr>
          <w:rFonts w:ascii="Times New Roman" w:eastAsia="Calibri" w:hAnsi="Times New Roman" w:cs="Times New Roman"/>
          <w:sz w:val="24"/>
          <w:szCs w:val="24"/>
        </w:rPr>
        <w:t xml:space="preserve">При выявлении несоответствий Товара (его части) положениям Спецификации и/или сопроводительной документации на товар, Покупатель вправе отказаться от товара, установленном Спецификацией к Договору, или потребовать устранения недостатков, выявленных при приемке товара (в том числе доукомплектования, замены товара ненадлежащего качества на товар, соответствующий положениям Договора). Все сопутствующие расходы, </w:t>
      </w:r>
      <w:r w:rsidR="00A06E21" w:rsidRPr="00A06E21">
        <w:rPr>
          <w:rFonts w:ascii="Times New Roman" w:eastAsia="Calibri" w:hAnsi="Times New Roman" w:cs="Times New Roman"/>
          <w:sz w:val="24"/>
          <w:szCs w:val="24"/>
        </w:rPr>
        <w:lastRenderedPageBreak/>
        <w:t>включая расходы на вывоз ненадлежащего товара и поставку надлежащего товара, несет Поставщик.</w:t>
      </w:r>
    </w:p>
    <w:p w14:paraId="22980253" w14:textId="77777777" w:rsidR="00A06E21" w:rsidRPr="00A06E21" w:rsidRDefault="00A06E21" w:rsidP="00A06E21">
      <w:pPr>
        <w:keepNext/>
        <w:spacing w:after="0" w:line="240" w:lineRule="auto"/>
        <w:ind w:firstLine="708"/>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Устранение недостатков товара Поставщик осуществляет своими силами не позднее 10-ти рабочих дней с момента получения уведомления об отказе от приемки товара, если иной срок не согласован Сторонами.</w:t>
      </w:r>
    </w:p>
    <w:p w14:paraId="3C9DF070"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6"/>
          <w:sz w:val="24"/>
          <w:szCs w:val="24"/>
          <w:lang w:eastAsia="ar-SA"/>
        </w:rPr>
        <w:t>4.1</w:t>
      </w:r>
      <w:r w:rsidR="00D30E45">
        <w:rPr>
          <w:rFonts w:ascii="Times New Roman" w:eastAsia="Andale Sans UI" w:hAnsi="Times New Roman" w:cs="Times New Roman"/>
          <w:kern w:val="16"/>
          <w:sz w:val="24"/>
          <w:szCs w:val="24"/>
          <w:lang w:eastAsia="ar-SA"/>
        </w:rPr>
        <w:t>0</w:t>
      </w:r>
      <w:r w:rsidRPr="00A06E21">
        <w:rPr>
          <w:rFonts w:ascii="Times New Roman" w:eastAsia="Andale Sans UI" w:hAnsi="Times New Roman" w:cs="Times New Roman"/>
          <w:kern w:val="16"/>
          <w:sz w:val="24"/>
          <w:szCs w:val="24"/>
          <w:lang w:eastAsia="ar-SA"/>
        </w:rPr>
        <w:t xml:space="preserve">. </w:t>
      </w:r>
      <w:r w:rsidRPr="00A06E21">
        <w:rPr>
          <w:rFonts w:ascii="Times New Roman" w:eastAsia="Andale Sans UI" w:hAnsi="Times New Roman" w:cs="Times New Roman"/>
          <w:kern w:val="1"/>
          <w:sz w:val="24"/>
          <w:szCs w:val="24"/>
          <w:lang w:eastAsia="ar-SA"/>
        </w:rPr>
        <w:t xml:space="preserve">Риск случайной гибели, утраты или случайного повреждения Товара до его приемки (до подписания Акта сдачи-приемки Товара, Акта </w:t>
      </w:r>
      <w:proofErr w:type="spellStart"/>
      <w:r w:rsidR="0041230C">
        <w:rPr>
          <w:rFonts w:ascii="Times New Roman" w:eastAsia="Andale Sans UI" w:hAnsi="Times New Roman" w:cs="Times New Roman"/>
          <w:kern w:val="1"/>
          <w:sz w:val="24"/>
          <w:szCs w:val="24"/>
          <w:lang w:eastAsia="ar-SA"/>
        </w:rPr>
        <w:t>монтожа</w:t>
      </w:r>
      <w:proofErr w:type="spellEnd"/>
      <w:r w:rsidR="0041230C">
        <w:rPr>
          <w:rFonts w:ascii="Times New Roman" w:eastAsia="Andale Sans UI" w:hAnsi="Times New Roman" w:cs="Times New Roman"/>
          <w:kern w:val="1"/>
          <w:sz w:val="24"/>
          <w:szCs w:val="24"/>
          <w:lang w:eastAsia="ar-SA"/>
        </w:rPr>
        <w:t xml:space="preserve"> и установки Товара</w:t>
      </w:r>
      <w:r w:rsidRPr="00A06E21">
        <w:rPr>
          <w:rFonts w:ascii="Times New Roman" w:eastAsia="Andale Sans UI" w:hAnsi="Times New Roman" w:cs="Times New Roman"/>
          <w:kern w:val="1"/>
          <w:sz w:val="24"/>
          <w:szCs w:val="24"/>
          <w:lang w:eastAsia="ar-SA"/>
        </w:rPr>
        <w:t xml:space="preserve">) Покупателем несет Поставщик. </w:t>
      </w:r>
    </w:p>
    <w:p w14:paraId="121DBAB4" w14:textId="77777777" w:rsidR="00A06E21" w:rsidRPr="00A06E21" w:rsidRDefault="00A06E21" w:rsidP="00A06E21">
      <w:pPr>
        <w:shd w:val="clear" w:color="auto" w:fill="FFFFFF"/>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4.1</w:t>
      </w:r>
      <w:r w:rsidR="00D30E45">
        <w:rPr>
          <w:rFonts w:ascii="Times New Roman" w:eastAsia="Calibri" w:hAnsi="Times New Roman" w:cs="Times New Roman"/>
          <w:sz w:val="24"/>
          <w:szCs w:val="24"/>
        </w:rPr>
        <w:t>1</w:t>
      </w:r>
      <w:r w:rsidRPr="00A06E21">
        <w:rPr>
          <w:rFonts w:ascii="Times New Roman" w:eastAsia="Calibri" w:hAnsi="Times New Roman" w:cs="Times New Roman"/>
          <w:sz w:val="24"/>
          <w:szCs w:val="24"/>
        </w:rPr>
        <w:t xml:space="preserve">. Право собственности на поставленный по Договору Товар переходит Покупателю с даты подписания Сторонами Акта приема-передачи и Акта </w:t>
      </w:r>
      <w:r w:rsidR="0041230C">
        <w:rPr>
          <w:rFonts w:ascii="Times New Roman" w:eastAsia="Calibri" w:hAnsi="Times New Roman" w:cs="Times New Roman"/>
          <w:sz w:val="24"/>
          <w:szCs w:val="24"/>
        </w:rPr>
        <w:t>монтажа и установки Товара</w:t>
      </w:r>
      <w:r w:rsidRPr="00A06E21">
        <w:rPr>
          <w:rFonts w:ascii="Times New Roman" w:eastAsia="Calibri" w:hAnsi="Times New Roman" w:cs="Times New Roman"/>
          <w:sz w:val="24"/>
          <w:szCs w:val="24"/>
        </w:rPr>
        <w:t>.</w:t>
      </w:r>
    </w:p>
    <w:p w14:paraId="19903FD8" w14:textId="77777777" w:rsidR="00A06E21" w:rsidRPr="00A06E21" w:rsidRDefault="00A06E21" w:rsidP="00A06E21">
      <w:pPr>
        <w:widowControl w:val="0"/>
        <w:autoSpaceDE w:val="0"/>
        <w:autoSpaceDN w:val="0"/>
        <w:adjustRightInd w:val="0"/>
        <w:spacing w:after="0" w:line="240" w:lineRule="auto"/>
        <w:ind w:firstLine="709"/>
        <w:jc w:val="both"/>
        <w:rPr>
          <w:rFonts w:ascii="Times New Roman" w:eastAsia="Andale Sans UI" w:hAnsi="Times New Roman" w:cs="Times New Roman"/>
          <w:kern w:val="16"/>
          <w:sz w:val="24"/>
          <w:szCs w:val="24"/>
          <w:lang w:eastAsia="ar-SA"/>
        </w:rPr>
      </w:pPr>
      <w:r w:rsidRPr="00A06E21">
        <w:rPr>
          <w:rFonts w:ascii="Times New Roman" w:eastAsia="Andale Sans UI" w:hAnsi="Times New Roman" w:cs="Times New Roman"/>
          <w:kern w:val="16"/>
          <w:sz w:val="24"/>
          <w:szCs w:val="24"/>
          <w:lang w:eastAsia="ar-SA"/>
        </w:rPr>
        <w:t>4.1</w:t>
      </w:r>
      <w:r w:rsidR="00D30E45">
        <w:rPr>
          <w:rFonts w:ascii="Times New Roman" w:eastAsia="Andale Sans UI" w:hAnsi="Times New Roman" w:cs="Times New Roman"/>
          <w:kern w:val="16"/>
          <w:sz w:val="24"/>
          <w:szCs w:val="24"/>
          <w:lang w:eastAsia="ar-SA"/>
        </w:rPr>
        <w:t>2</w:t>
      </w:r>
      <w:r w:rsidRPr="00A06E21">
        <w:rPr>
          <w:rFonts w:ascii="Times New Roman" w:eastAsia="Andale Sans UI" w:hAnsi="Times New Roman" w:cs="Times New Roman"/>
          <w:kern w:val="16"/>
          <w:sz w:val="24"/>
          <w:szCs w:val="24"/>
          <w:lang w:eastAsia="ar-SA"/>
        </w:rPr>
        <w:t xml:space="preserve">. Поставщик обеспечивает хранение Товара до момента его приемки Покупателем по Акту приема-передачи Товара и </w:t>
      </w:r>
      <w:r w:rsidRPr="00A06E21">
        <w:rPr>
          <w:rFonts w:ascii="Times New Roman" w:eastAsia="Calibri" w:hAnsi="Times New Roman" w:cs="Times New Roman"/>
          <w:sz w:val="24"/>
          <w:szCs w:val="24"/>
        </w:rPr>
        <w:t xml:space="preserve">Акта </w:t>
      </w:r>
      <w:r w:rsidR="00D30E45">
        <w:rPr>
          <w:rFonts w:ascii="Times New Roman" w:eastAsia="Calibri" w:hAnsi="Times New Roman" w:cs="Times New Roman"/>
          <w:sz w:val="24"/>
          <w:szCs w:val="24"/>
        </w:rPr>
        <w:t>монтажа и установки Товара</w:t>
      </w:r>
      <w:r w:rsidRPr="00A06E21">
        <w:rPr>
          <w:rFonts w:ascii="Times New Roman" w:eastAsia="Calibri" w:hAnsi="Times New Roman" w:cs="Times New Roman"/>
          <w:sz w:val="24"/>
          <w:szCs w:val="24"/>
        </w:rPr>
        <w:t>.</w:t>
      </w:r>
    </w:p>
    <w:p w14:paraId="4DEDFAA3" w14:textId="77777777" w:rsidR="00A06E21" w:rsidRPr="00A06E21" w:rsidRDefault="00A06E21" w:rsidP="00A06E21">
      <w:pPr>
        <w:spacing w:after="0" w:line="240" w:lineRule="auto"/>
        <w:ind w:firstLine="708"/>
        <w:jc w:val="both"/>
        <w:rPr>
          <w:rFonts w:ascii="Times New Roman" w:eastAsia="Calibri" w:hAnsi="Times New Roman" w:cs="Times New Roman"/>
          <w:b/>
          <w:color w:val="000000"/>
          <w:sz w:val="24"/>
          <w:szCs w:val="24"/>
        </w:rPr>
      </w:pPr>
    </w:p>
    <w:p w14:paraId="3DB52FC2" w14:textId="77777777" w:rsidR="00A06E21" w:rsidRPr="00A06E21" w:rsidRDefault="00A06E21" w:rsidP="00A06E21">
      <w:pPr>
        <w:tabs>
          <w:tab w:val="left" w:pos="0"/>
        </w:tabs>
        <w:suppressAutoHyphens/>
        <w:spacing w:after="0" w:line="240" w:lineRule="auto"/>
        <w:jc w:val="center"/>
        <w:rPr>
          <w:rFonts w:ascii="Times New Roman" w:eastAsia="Calibri" w:hAnsi="Times New Roman" w:cs="Times New Roman"/>
          <w:color w:val="000000"/>
          <w:sz w:val="24"/>
          <w:szCs w:val="24"/>
        </w:rPr>
      </w:pPr>
      <w:r w:rsidRPr="00A06E21">
        <w:rPr>
          <w:rFonts w:ascii="Times New Roman" w:eastAsia="Calibri" w:hAnsi="Times New Roman" w:cs="Times New Roman"/>
          <w:b/>
          <w:bCs/>
          <w:color w:val="000000"/>
          <w:sz w:val="24"/>
          <w:szCs w:val="24"/>
        </w:rPr>
        <w:t xml:space="preserve">5. </w:t>
      </w:r>
      <w:r w:rsidRPr="00A06E21">
        <w:rPr>
          <w:rFonts w:ascii="Times New Roman" w:eastAsia="Calibri" w:hAnsi="Times New Roman" w:cs="Times New Roman"/>
          <w:b/>
          <w:color w:val="000000"/>
          <w:sz w:val="24"/>
          <w:szCs w:val="24"/>
        </w:rPr>
        <w:t xml:space="preserve">Срок действия Договора </w:t>
      </w:r>
    </w:p>
    <w:p w14:paraId="6AF5F892"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5.1. Договор вступает в силу со дня подписания обеими Сторонами настоящего Договора и действует </w:t>
      </w:r>
      <w:r w:rsidRPr="00A06E21">
        <w:rPr>
          <w:rFonts w:ascii="Times New Roman" w:eastAsia="Calibri" w:hAnsi="Times New Roman" w:cs="Times New Roman"/>
          <w:sz w:val="24"/>
          <w:szCs w:val="24"/>
        </w:rPr>
        <w:t xml:space="preserve">по 31.12.2022 </w:t>
      </w:r>
      <w:r w:rsidRPr="00A06E21">
        <w:rPr>
          <w:rFonts w:ascii="Times New Roman" w:eastAsia="Calibri" w:hAnsi="Times New Roman" w:cs="Times New Roman"/>
          <w:color w:val="000000"/>
          <w:sz w:val="24"/>
          <w:szCs w:val="24"/>
        </w:rPr>
        <w:t xml:space="preserve">года </w:t>
      </w:r>
      <w:r w:rsidRPr="00A06E21">
        <w:rPr>
          <w:rFonts w:ascii="Times New Roman" w:eastAsia="Calibri" w:hAnsi="Times New Roman" w:cs="Times New Roman"/>
          <w:color w:val="000000"/>
          <w:sz w:val="24"/>
          <w:szCs w:val="24"/>
          <w:shd w:val="clear" w:color="auto" w:fill="FFFFFF"/>
        </w:rPr>
        <w:t>при условии полного исполнения Сторонами своих обязательств.</w:t>
      </w:r>
    </w:p>
    <w:p w14:paraId="794DE3BC" w14:textId="77777777" w:rsidR="00A06E21" w:rsidRPr="00A06E21" w:rsidRDefault="00A06E21" w:rsidP="00A06E21">
      <w:pPr>
        <w:widowControl w:val="0"/>
        <w:autoSpaceDE w:val="0"/>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5.2. Окончание срока действия настоящего Договора не влечет прекращение неисполненных обязательств Сторон и не освобождает Стороны от ответственности за неисполнение или ненадлежащее исполнение обязательств по Договору.</w:t>
      </w:r>
    </w:p>
    <w:p w14:paraId="3C269650" w14:textId="77777777" w:rsidR="00A06E21" w:rsidRPr="00A06E21" w:rsidRDefault="00A06E21" w:rsidP="00A06E21">
      <w:pPr>
        <w:widowControl w:val="0"/>
        <w:autoSpaceDE w:val="0"/>
        <w:autoSpaceDN w:val="0"/>
        <w:adjustRightInd w:val="0"/>
        <w:spacing w:after="0" w:line="240" w:lineRule="auto"/>
        <w:jc w:val="both"/>
        <w:rPr>
          <w:rFonts w:ascii="Times New Roman" w:eastAsia="Andale Sans UI" w:hAnsi="Times New Roman" w:cs="Times New Roman"/>
          <w:kern w:val="1"/>
          <w:sz w:val="24"/>
          <w:szCs w:val="24"/>
          <w:lang w:eastAsia="ar-SA"/>
        </w:rPr>
      </w:pPr>
    </w:p>
    <w:p w14:paraId="2F614E02" w14:textId="77777777" w:rsidR="00A06E21" w:rsidRPr="00A06E21" w:rsidRDefault="00A06E21" w:rsidP="00A06E21">
      <w:pPr>
        <w:widowControl w:val="0"/>
        <w:tabs>
          <w:tab w:val="left" w:pos="900"/>
        </w:tabs>
        <w:suppressAutoHyphens/>
        <w:spacing w:after="0" w:line="240" w:lineRule="auto"/>
        <w:ind w:firstLine="709"/>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6. Ответственность сторон</w:t>
      </w:r>
    </w:p>
    <w:p w14:paraId="42FA7F7D"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 и условиями настоящего Договора.</w:t>
      </w:r>
    </w:p>
    <w:p w14:paraId="1EF9B34E"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A06E21">
        <w:rPr>
          <w:rFonts w:ascii="Times New Roman" w:eastAsia="Andale Sans UI" w:hAnsi="Times New Roman" w:cs="Times New Roman"/>
          <w:color w:val="000000"/>
          <w:kern w:val="2"/>
          <w:sz w:val="24"/>
          <w:szCs w:val="24"/>
          <w:lang w:eastAsia="ar-SA"/>
        </w:rPr>
        <w:t>6.2.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вправе направить Поставщику требование об уплате неустойки (штрафа, пени).</w:t>
      </w:r>
    </w:p>
    <w:p w14:paraId="6C608974" w14:textId="77777777" w:rsidR="00A06E21" w:rsidRPr="00A06E21" w:rsidRDefault="00A06E21" w:rsidP="00A06E21">
      <w:pPr>
        <w:widowControl w:val="0"/>
        <w:suppressAutoHyphens/>
        <w:spacing w:after="0" w:line="240" w:lineRule="auto"/>
        <w:ind w:firstLine="708"/>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6.3. Пеня начисляется за каждый день просрочки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4E862A57"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A06E21">
        <w:rPr>
          <w:rFonts w:ascii="Times New Roman" w:eastAsia="Andale Sans UI" w:hAnsi="Times New Roman" w:cs="Times New Roman"/>
          <w:kern w:val="1"/>
          <w:sz w:val="24"/>
          <w:szCs w:val="24"/>
          <w:lang w:eastAsia="ar-SA"/>
        </w:rPr>
        <w:t xml:space="preserve">6.4. В случае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Договором, </w:t>
      </w:r>
      <w:r w:rsidRPr="00A06E21">
        <w:rPr>
          <w:rFonts w:ascii="Times New Roman" w:eastAsia="Andale Sans UI" w:hAnsi="Times New Roman" w:cs="Times New Roman"/>
          <w:color w:val="000000"/>
          <w:kern w:val="2"/>
          <w:sz w:val="24"/>
          <w:szCs w:val="24"/>
          <w:lang w:eastAsia="ar-SA"/>
        </w:rPr>
        <w:t>Поставщик уплачивает Покупателю штраф в размере 10% цены Договора.</w:t>
      </w:r>
    </w:p>
    <w:p w14:paraId="0C13278C"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A06E21">
        <w:rPr>
          <w:rFonts w:ascii="Times New Roman" w:eastAsia="Andale Sans UI" w:hAnsi="Times New Roman" w:cs="Times New Roman"/>
          <w:color w:val="000000"/>
          <w:kern w:val="2"/>
          <w:sz w:val="24"/>
          <w:szCs w:val="24"/>
          <w:lang w:eastAsia="ar-SA"/>
        </w:rPr>
        <w:t>6.5. Покупатель вправе удержать неустойку (штраф, пеню) при проведении расчетов за поставку товара.</w:t>
      </w:r>
    </w:p>
    <w:p w14:paraId="55E0D477"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6.6.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неустойки (штрафа, пени). Пеня начисляется за каждый день просрочки исполнения Покупателем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14:paraId="2D43B252"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6.7. Указанная в настоящем разделе Договора неустойка (штраф, пени) взимаются за каждое нарушение в отдельности.</w:t>
      </w:r>
    </w:p>
    <w:p w14:paraId="191CCC82"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6.8.  В случае полного или частичного нарушения условий Договора одной из Сторон, виновная Сторона обязана возместить другой Стороне причиненные убытки в полном размере без учета штрафных санкций в соответствии с действующим законодательством Российской Федерации.</w:t>
      </w:r>
    </w:p>
    <w:p w14:paraId="00DE4D1B"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6.9. Применение штрафных санкций не освобождает Стороны от исполнения обязательств </w:t>
      </w:r>
      <w:r w:rsidRPr="00A06E21">
        <w:rPr>
          <w:rFonts w:ascii="Times New Roman" w:eastAsia="Andale Sans UI" w:hAnsi="Times New Roman" w:cs="Times New Roman"/>
          <w:kern w:val="1"/>
          <w:sz w:val="24"/>
          <w:szCs w:val="24"/>
          <w:lang w:eastAsia="ar-SA"/>
        </w:rPr>
        <w:lastRenderedPageBreak/>
        <w:t>по настоящему Договору.</w:t>
      </w:r>
    </w:p>
    <w:p w14:paraId="6B40A8EC"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6.10. Общая сумма штрафных санкций, начисляемых в соответствии с настоящим Договором, не может превышать цены Договора. </w:t>
      </w:r>
    </w:p>
    <w:p w14:paraId="2A9D54B5"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p>
    <w:p w14:paraId="70C76337"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r w:rsidRPr="00A06E21">
        <w:rPr>
          <w:rFonts w:ascii="Times New Roman" w:eastAsia="Andale Sans UI" w:hAnsi="Times New Roman" w:cs="Times New Roman"/>
          <w:b/>
          <w:bCs/>
          <w:color w:val="000000"/>
          <w:kern w:val="1"/>
          <w:sz w:val="24"/>
          <w:szCs w:val="24"/>
          <w:lang w:eastAsia="ar-SA"/>
        </w:rPr>
        <w:t>7. Внесение изменений в Договор</w:t>
      </w:r>
    </w:p>
    <w:p w14:paraId="2C362F6A"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7.1. Все изменения и дополнения к настоящему Договору, осуществляются путем подписания Сторонами дополнительных соглашений к настоящему Договору. Подписанные Сторонами дополнительные соглашения к настоящему Договору являются его неотъемлемой частью.</w:t>
      </w:r>
    </w:p>
    <w:p w14:paraId="35C5C7DB"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7.2. Все изменения и дополнения к настоящему Договору осуществляются с учетом положений и требований законодательства Российской Федерации.</w:t>
      </w:r>
    </w:p>
    <w:p w14:paraId="7F90E7EF" w14:textId="77777777" w:rsidR="00A06E21" w:rsidRPr="00A06E21" w:rsidRDefault="00A06E21" w:rsidP="00A06E21">
      <w:pPr>
        <w:spacing w:after="0" w:line="240" w:lineRule="auto"/>
        <w:jc w:val="both"/>
        <w:rPr>
          <w:rFonts w:ascii="Times New Roman" w:eastAsia="Calibri" w:hAnsi="Times New Roman" w:cs="Times New Roman"/>
          <w:color w:val="000000"/>
          <w:sz w:val="24"/>
          <w:szCs w:val="24"/>
        </w:rPr>
      </w:pPr>
    </w:p>
    <w:p w14:paraId="751EB1AF" w14:textId="77777777" w:rsidR="00A06E21" w:rsidRPr="00A06E21" w:rsidRDefault="00A06E21" w:rsidP="00A06E21">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8. Расторжение Договора</w:t>
      </w:r>
    </w:p>
    <w:p w14:paraId="35937C23"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 xml:space="preserve">8.1. Расторжение Договора допускается по соглашению Сторон, по решению суда в  соответствии с гражданским </w:t>
      </w:r>
      <w:hyperlink r:id="rId10" w:history="1">
        <w:r w:rsidRPr="00A06E21">
          <w:rPr>
            <w:rFonts w:ascii="Times New Roman" w:eastAsia="Andale Sans UI" w:hAnsi="Times New Roman" w:cs="Times New Roman"/>
            <w:color w:val="000000"/>
            <w:kern w:val="1"/>
            <w:sz w:val="24"/>
            <w:szCs w:val="24"/>
            <w:lang w:eastAsia="ar-SA"/>
          </w:rPr>
          <w:t>законодательством</w:t>
        </w:r>
      </w:hyperlink>
      <w:r w:rsidRPr="00A06E21">
        <w:rPr>
          <w:rFonts w:ascii="Times New Roman" w:eastAsia="Andale Sans UI" w:hAnsi="Times New Roman" w:cs="Times New Roman"/>
          <w:color w:val="000000"/>
          <w:kern w:val="1"/>
          <w:sz w:val="24"/>
          <w:szCs w:val="24"/>
          <w:lang w:eastAsia="ar-SA"/>
        </w:rPr>
        <w:t xml:space="preserve"> или в связи с односторонним отказом Стороны Договора от Договора по основаниям, указанным в пунктах 8.2, настоящего раздела Договора.</w:t>
      </w:r>
    </w:p>
    <w:p w14:paraId="760E2467"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 Односторонний отказ Покупателя от Договора:</w:t>
      </w:r>
    </w:p>
    <w:p w14:paraId="17976D85"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8.2.1. Покупатель вправе расторгнуть настоящий Договор в одностороннем порядке, направив об этом Поставщику письменное уведомление с указанием невыполненных Поставщиком обязательств:</w:t>
      </w:r>
    </w:p>
    <w:p w14:paraId="27514296" w14:textId="77777777" w:rsidR="00A06E21" w:rsidRPr="00A06E21" w:rsidRDefault="00A06E21" w:rsidP="00A06E21">
      <w:pPr>
        <w:widowControl w:val="0"/>
        <w:suppressAutoHyphens/>
        <w:spacing w:after="0" w:line="240" w:lineRule="auto"/>
        <w:ind w:firstLine="708"/>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 xml:space="preserve">8.2.1.1.  если Поставщик не поставил товар в сроки, предусмотренные Договором; </w:t>
      </w:r>
    </w:p>
    <w:p w14:paraId="737441F7"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8.2.1.2. если Поставщик не поставил товар в соответствии с требованиями Договора;</w:t>
      </w:r>
    </w:p>
    <w:p w14:paraId="4E1399E4"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8.2.1.3. если Поставщик не выполнил какие-либо иные из своих обязательств по Договору, непосредственно связанные с выполнением обязательств.</w:t>
      </w:r>
    </w:p>
    <w:p w14:paraId="61038EBA"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8.2.2. Если Покупатель отказывается от Договора согласно подпункту 8.2.1 пункта 8.2 настоящего раздела Договора, Покупатель имеет право на аналогичных условиях закупить товар у иных поставщиков, при этом Поставщик будет обязан в разумный срок возместить Покупателю все убытки, связанные с расходами на такую закупку.</w:t>
      </w:r>
    </w:p>
    <w:p w14:paraId="608759AC" w14:textId="77777777" w:rsidR="00A06E21" w:rsidRPr="00A06E21" w:rsidRDefault="00A06E21" w:rsidP="00A06E21">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8.2.3. Покупатель вправе принять решение об одностороннем отказе от исполнения Договора по основаниям, предусмотренным гражданским законодательством для одностороннего отказа от исполнения отдельных видов обязательств.</w:t>
      </w:r>
    </w:p>
    <w:p w14:paraId="43880F19" w14:textId="77777777" w:rsidR="00A06E21" w:rsidRPr="00A06E21" w:rsidRDefault="00A06E21" w:rsidP="00A06E21">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8.3. Решение Покупателя об одностороннем отказе от Договора не позднее чем в течение 3 (Трех) рабочих дней с даты принятия указанного решения направляется Поставщику по адресу электронной почты, либо с использованием иных средств связи и доставки, обеспечивающих фиксирование такого уведомления и получение Покупателем подтверждения о его вручении Поставщику.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Решение Покупателя об одностороннем отказе от Договора вступает в силу, и Договор считается расторгнутым, через 10 (Десять) дней с даты надлежащего уведомления Покупателем Поставщика об одностороннем отказе от Договора.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направления решения Покупателя об одностороннем отказе от Договора Поставщику.</w:t>
      </w:r>
    </w:p>
    <w:p w14:paraId="55B81656" w14:textId="77777777" w:rsidR="00A06E21" w:rsidRPr="00A06E21" w:rsidRDefault="00A06E21" w:rsidP="00A06E21">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b/>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8.4. Платежи при расторжении Договора:</w:t>
      </w:r>
    </w:p>
    <w:p w14:paraId="123DBC6F"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8.4.1. Покупатель имеет право на удержание платежей, причитающихся Поставщику по спорным обязательствам до окончательного урегулирования всех обязательств по Договору, включая время рассмотрения споров в суде, без применения в отношении покупателя штрафных санкций.</w:t>
      </w:r>
    </w:p>
    <w:p w14:paraId="6572A3F9"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8.4.2. Расторжение Договора по предусмотренным настоящим разделом основаниям не освобождает Поставщика от оплаты неустойки (штрафов), а также исполнения других обязательств настоящего Договора.</w:t>
      </w:r>
    </w:p>
    <w:p w14:paraId="7A096364"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bCs/>
          <w:caps/>
          <w:color w:val="000000"/>
          <w:kern w:val="1"/>
          <w:sz w:val="24"/>
          <w:szCs w:val="24"/>
          <w:lang w:eastAsia="ar-SA"/>
        </w:rPr>
        <w:t>8.5.</w:t>
      </w:r>
      <w:r w:rsidRPr="00A06E21">
        <w:rPr>
          <w:rFonts w:ascii="Times New Roman" w:eastAsia="Andale Sans UI" w:hAnsi="Times New Roman" w:cs="Times New Roman"/>
          <w:color w:val="000000"/>
          <w:kern w:val="1"/>
          <w:sz w:val="24"/>
          <w:szCs w:val="24"/>
          <w:lang w:eastAsia="ar-SA"/>
        </w:rPr>
        <w:t xml:space="preserve"> Датой расторжения настоящего Договора является дата вступления в законную силу решения суда о расторжении настоящего Договора, дата, указанная в соглашении Сторон о расторжении настоящего Договора, или, при одностороннем отказе Покупателя от Договора дата, </w:t>
      </w:r>
      <w:r w:rsidRPr="00A06E21">
        <w:rPr>
          <w:rFonts w:ascii="Times New Roman" w:eastAsia="Andale Sans UI" w:hAnsi="Times New Roman" w:cs="Times New Roman"/>
          <w:color w:val="000000"/>
          <w:kern w:val="1"/>
          <w:sz w:val="24"/>
          <w:szCs w:val="24"/>
          <w:lang w:eastAsia="ar-SA"/>
        </w:rPr>
        <w:lastRenderedPageBreak/>
        <w:t>исчисленная в порядке, установленном пунктом 8.3. настоящего раздела Договора.</w:t>
      </w:r>
    </w:p>
    <w:p w14:paraId="5536EEA9"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p>
    <w:p w14:paraId="376EA2A3" w14:textId="77777777" w:rsidR="00A06E21" w:rsidRPr="00A06E21" w:rsidRDefault="00A06E21" w:rsidP="00A06E21">
      <w:pPr>
        <w:widowControl w:val="0"/>
        <w:suppressAutoHyphens/>
        <w:spacing w:after="0" w:line="240" w:lineRule="auto"/>
        <w:ind w:firstLine="709"/>
        <w:jc w:val="center"/>
        <w:rPr>
          <w:rFonts w:ascii="Times New Roman" w:eastAsia="Calibri" w:hAnsi="Times New Roman" w:cs="Times New Roman"/>
          <w:b/>
          <w:sz w:val="24"/>
          <w:szCs w:val="24"/>
        </w:rPr>
      </w:pPr>
      <w:r w:rsidRPr="00A06E21">
        <w:rPr>
          <w:rFonts w:ascii="Times New Roman" w:eastAsia="Calibri" w:hAnsi="Times New Roman" w:cs="Times New Roman"/>
          <w:b/>
          <w:sz w:val="24"/>
          <w:szCs w:val="24"/>
        </w:rPr>
        <w:t xml:space="preserve">9. Обстоятельства непреодолимой силы </w:t>
      </w:r>
      <w:r w:rsidRPr="00A06E21">
        <w:rPr>
          <w:rFonts w:ascii="Times New Roman" w:eastAsia="Calibri" w:hAnsi="Times New Roman" w:cs="Times New Roman"/>
          <w:b/>
          <w:color w:val="000000"/>
          <w:sz w:val="24"/>
          <w:szCs w:val="24"/>
        </w:rPr>
        <w:t>(форс-мажор)</w:t>
      </w:r>
    </w:p>
    <w:p w14:paraId="2A620781" w14:textId="77777777" w:rsidR="00A06E21" w:rsidRPr="00A06E21" w:rsidRDefault="00A06E21" w:rsidP="00A06E21">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w:t>
      </w:r>
      <w:r w:rsidRPr="00A06E21">
        <w:rPr>
          <w:rFonts w:ascii="Times New Roman" w:eastAsia="Andale Sans UI" w:hAnsi="Times New Roman" w:cs="Times New Roman"/>
          <w:kern w:val="1"/>
          <w:sz w:val="24"/>
          <w:szCs w:val="24"/>
          <w:lang w:eastAsia="ar-SA"/>
        </w:rPr>
        <w:br/>
        <w:t>обстоятельств непреодолимой силы, а именно наводнения, пожара, землетрясения,</w:t>
      </w:r>
      <w:r w:rsidRPr="00A06E21">
        <w:rPr>
          <w:rFonts w:ascii="Times New Roman" w:eastAsia="Andale Sans UI" w:hAnsi="Times New Roman" w:cs="Times New Roman"/>
          <w:kern w:val="1"/>
          <w:sz w:val="24"/>
          <w:szCs w:val="24"/>
          <w:lang w:eastAsia="ar-SA"/>
        </w:rPr>
        <w:br/>
        <w:t>диверсии, военных действий, блокад, изменений законодательства, препятствующих надлежащему исполнению обязательств по Договору, а также других</w:t>
      </w:r>
      <w:r w:rsidRPr="00A06E21">
        <w:rPr>
          <w:rFonts w:ascii="Times New Roman" w:eastAsia="Andale Sans UI" w:hAnsi="Times New Roman" w:cs="Times New Roman"/>
          <w:kern w:val="1"/>
          <w:sz w:val="24"/>
          <w:szCs w:val="24"/>
          <w:lang w:eastAsia="ar-SA"/>
        </w:rPr>
        <w:br/>
        <w:t>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0DC6B3DC" w14:textId="77777777" w:rsidR="00A06E21" w:rsidRPr="00A06E21" w:rsidRDefault="00A06E21" w:rsidP="00A06E21">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9.2. При наступлении таких обстоятельств срок исполнения обязательств по </w:t>
      </w:r>
      <w:r w:rsidRPr="00A06E21">
        <w:rPr>
          <w:rFonts w:ascii="Times New Roman" w:eastAsia="Andale Sans UI" w:hAnsi="Times New Roman" w:cs="Times New Roman"/>
          <w:kern w:val="1"/>
          <w:sz w:val="24"/>
          <w:szCs w:val="24"/>
          <w:lang w:eastAsia="ar-SA"/>
        </w:rPr>
        <w:br/>
        <w:t>Договору отодвигается соразмерно времени действия данных обстоятельств,</w:t>
      </w:r>
      <w:r w:rsidRPr="00A06E21">
        <w:rPr>
          <w:rFonts w:ascii="Times New Roman" w:eastAsia="Andale Sans UI" w:hAnsi="Times New Roman" w:cs="Times New Roman"/>
          <w:kern w:val="1"/>
          <w:sz w:val="24"/>
          <w:szCs w:val="24"/>
          <w:lang w:eastAsia="ar-SA"/>
        </w:rPr>
        <w:br/>
        <w:t>поскольку эти обстоятельства значительно влияют на исполнение Договора в</w:t>
      </w:r>
      <w:r w:rsidRPr="00A06E21">
        <w:rPr>
          <w:rFonts w:ascii="Times New Roman" w:eastAsia="Andale Sans UI" w:hAnsi="Times New Roman" w:cs="Times New Roman"/>
          <w:kern w:val="1"/>
          <w:sz w:val="24"/>
          <w:szCs w:val="24"/>
          <w:lang w:eastAsia="ar-SA"/>
        </w:rPr>
        <w:br/>
        <w:t>срок.</w:t>
      </w:r>
    </w:p>
    <w:p w14:paraId="1AEECA27"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9.3. Сторона, которая не может выполнить обязательства по Договору, должна своевременно, но не позднее 3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55CDFBBB"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9.4. Если обстоятельства непреодолимой силы действуют более 30 (Тридцати) дней, то Покупатель имеет право расторгнуть Договор в одностороннем порядке.</w:t>
      </w:r>
    </w:p>
    <w:p w14:paraId="5A3F0C4C" w14:textId="77777777" w:rsidR="00A06E21" w:rsidRPr="00A06E21" w:rsidRDefault="00A06E21" w:rsidP="00A06E21">
      <w:pPr>
        <w:widowControl w:val="0"/>
        <w:suppressAutoHyphens/>
        <w:spacing w:after="0" w:line="240" w:lineRule="auto"/>
        <w:ind w:firstLine="567"/>
        <w:jc w:val="both"/>
        <w:rPr>
          <w:rFonts w:ascii="Times New Roman" w:eastAsia="Andale Sans UI" w:hAnsi="Times New Roman" w:cs="Times New Roman"/>
          <w:kern w:val="1"/>
          <w:sz w:val="24"/>
          <w:szCs w:val="24"/>
          <w:lang w:eastAsia="ar-SA"/>
        </w:rPr>
      </w:pPr>
    </w:p>
    <w:p w14:paraId="3FC7B7DF"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10. Гарантийные обязательства</w:t>
      </w:r>
    </w:p>
    <w:p w14:paraId="6BE5ADF1" w14:textId="77777777" w:rsidR="00A06E21" w:rsidRPr="00A06E21" w:rsidRDefault="00A06E21" w:rsidP="00A06E21">
      <w:pPr>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10.1. Поставщик гарантирует, что поставляемый товар является </w:t>
      </w:r>
      <w:r w:rsidRPr="00A06E21">
        <w:rPr>
          <w:rFonts w:ascii="Times New Roman" w:eastAsia="Calibri" w:hAnsi="Times New Roman" w:cs="Times New Roman"/>
          <w:color w:val="000000"/>
          <w:sz w:val="24"/>
          <w:szCs w:val="24"/>
        </w:rPr>
        <w:t>собственностью Поставщика, не находится в залоге, под арестом или под иным обременением.</w:t>
      </w:r>
      <w:r w:rsidRPr="00A06E21">
        <w:rPr>
          <w:rFonts w:ascii="Times New Roman" w:eastAsia="Calibri" w:hAnsi="Times New Roman" w:cs="Times New Roman"/>
          <w:sz w:val="24"/>
          <w:szCs w:val="24"/>
        </w:rPr>
        <w:t> </w:t>
      </w:r>
    </w:p>
    <w:p w14:paraId="654EDEC6" w14:textId="77777777" w:rsidR="00A06E21" w:rsidRPr="00A06E21" w:rsidRDefault="00A06E21" w:rsidP="003713D8">
      <w:pPr>
        <w:spacing w:after="0" w:line="240" w:lineRule="auto"/>
        <w:ind w:firstLine="708"/>
        <w:jc w:val="both"/>
        <w:rPr>
          <w:rFonts w:ascii="Times New Roman" w:eastAsia="Andale Sans UI" w:hAnsi="Times New Roman" w:cs="Times New Roman"/>
          <w:b/>
          <w:bCs/>
          <w:kern w:val="1"/>
          <w:sz w:val="24"/>
          <w:szCs w:val="24"/>
          <w:lang w:eastAsia="ar-SA"/>
        </w:rPr>
      </w:pPr>
      <w:r w:rsidRPr="00A06E21">
        <w:rPr>
          <w:rFonts w:ascii="Times New Roman" w:eastAsia="Times New Roman" w:hAnsi="Times New Roman" w:cs="Times New Roman"/>
          <w:sz w:val="24"/>
          <w:szCs w:val="24"/>
          <w:lang w:eastAsia="ru-RU"/>
        </w:rPr>
        <w:t xml:space="preserve">10.2. </w:t>
      </w:r>
      <w:r w:rsidRPr="00A06E21">
        <w:rPr>
          <w:rFonts w:ascii="Times New Roman" w:eastAsia="Andale Sans UI" w:hAnsi="Times New Roman" w:cs="Times New Roman"/>
          <w:kern w:val="1"/>
          <w:sz w:val="24"/>
          <w:szCs w:val="24"/>
          <w:lang w:eastAsia="ar-SA"/>
        </w:rPr>
        <w:t xml:space="preserve">Качество и безопасность </w:t>
      </w:r>
      <w:r w:rsidR="003713D8">
        <w:rPr>
          <w:rFonts w:ascii="Times New Roman" w:eastAsia="Andale Sans UI" w:hAnsi="Times New Roman" w:cs="Times New Roman"/>
          <w:kern w:val="1"/>
          <w:sz w:val="24"/>
          <w:szCs w:val="24"/>
          <w:lang w:eastAsia="ar-SA"/>
        </w:rPr>
        <w:t>Т</w:t>
      </w:r>
      <w:r w:rsidRPr="00A06E21">
        <w:rPr>
          <w:rFonts w:ascii="Times New Roman" w:eastAsia="Andale Sans UI" w:hAnsi="Times New Roman" w:cs="Times New Roman"/>
          <w:kern w:val="1"/>
          <w:sz w:val="24"/>
          <w:szCs w:val="24"/>
          <w:lang w:eastAsia="ar-SA"/>
        </w:rPr>
        <w:t>овара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w:t>
      </w:r>
    </w:p>
    <w:p w14:paraId="1DC5453F" w14:textId="77777777" w:rsidR="00A06E21" w:rsidRPr="00A06E21" w:rsidRDefault="003713D8" w:rsidP="00A06E2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10.3</w:t>
      </w:r>
      <w:r w:rsidR="00A06E21" w:rsidRPr="00A06E21">
        <w:rPr>
          <w:rFonts w:ascii="Times New Roman" w:eastAsia="Calibri" w:hAnsi="Times New Roman" w:cs="Times New Roman"/>
          <w:sz w:val="24"/>
          <w:szCs w:val="24"/>
        </w:rPr>
        <w:t xml:space="preserve">. На весь период действия гарантийного срока Поставщик гарантирует надлежащее качество и безопасность поставляемого </w:t>
      </w:r>
      <w:r>
        <w:rPr>
          <w:rFonts w:ascii="Times New Roman" w:eastAsia="Calibri" w:hAnsi="Times New Roman" w:cs="Times New Roman"/>
          <w:sz w:val="24"/>
          <w:szCs w:val="24"/>
        </w:rPr>
        <w:t>Т</w:t>
      </w:r>
      <w:r w:rsidR="00A06E21" w:rsidRPr="00A06E21">
        <w:rPr>
          <w:rFonts w:ascii="Times New Roman" w:eastAsia="Calibri" w:hAnsi="Times New Roman" w:cs="Times New Roman"/>
          <w:sz w:val="24"/>
          <w:szCs w:val="24"/>
        </w:rPr>
        <w:t>овара в соответствии с действующими стандартами.</w:t>
      </w:r>
    </w:p>
    <w:p w14:paraId="33FE4A45" w14:textId="77777777" w:rsidR="00A06E21" w:rsidRPr="00A06E21" w:rsidRDefault="00A06E21" w:rsidP="00A06E21">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A06E21">
        <w:rPr>
          <w:rFonts w:ascii="Times New Roman" w:eastAsia="Times New Roman" w:hAnsi="Times New Roman" w:cs="Times New Roman"/>
          <w:sz w:val="24"/>
          <w:szCs w:val="24"/>
          <w:lang w:eastAsia="ru-RU"/>
        </w:rPr>
        <w:t xml:space="preserve">10.4. </w:t>
      </w:r>
      <w:r w:rsidRPr="00A06E21">
        <w:rPr>
          <w:rFonts w:ascii="Times New Roman" w:eastAsia="Arial" w:hAnsi="Times New Roman" w:cs="Times New Roman"/>
          <w:kern w:val="1"/>
          <w:sz w:val="24"/>
          <w:szCs w:val="24"/>
          <w:lang w:eastAsia="zh-CN"/>
        </w:rPr>
        <w:t xml:space="preserve">Срок гарантии на Товар по настоящему Договору составляет </w:t>
      </w:r>
      <w:r w:rsidR="0041230C">
        <w:rPr>
          <w:rFonts w:ascii="Times New Roman" w:eastAsia="Arial" w:hAnsi="Times New Roman" w:cs="Times New Roman"/>
          <w:kern w:val="1"/>
          <w:sz w:val="24"/>
          <w:szCs w:val="24"/>
          <w:lang w:eastAsia="zh-CN"/>
        </w:rPr>
        <w:t>________</w:t>
      </w:r>
      <w:proofErr w:type="gramStart"/>
      <w:r w:rsidR="0041230C">
        <w:rPr>
          <w:rFonts w:ascii="Times New Roman" w:eastAsia="Arial" w:hAnsi="Times New Roman" w:cs="Times New Roman"/>
          <w:kern w:val="1"/>
          <w:sz w:val="24"/>
          <w:szCs w:val="24"/>
          <w:lang w:eastAsia="zh-CN"/>
        </w:rPr>
        <w:t>_(</w:t>
      </w:r>
      <w:proofErr w:type="gramEnd"/>
      <w:r w:rsidR="0041230C" w:rsidRPr="009D3EBA">
        <w:rPr>
          <w:rFonts w:ascii="Times New Roman" w:eastAsia="Times New Roman" w:hAnsi="Times New Roman" w:cs="Times New Roman"/>
          <w:color w:val="333333"/>
          <w:sz w:val="24"/>
          <w:szCs w:val="24"/>
          <w:lang w:eastAsia="ru-RU"/>
        </w:rPr>
        <w:t>не менее срока, установленного производителем</w:t>
      </w:r>
      <w:r w:rsidR="0041230C">
        <w:rPr>
          <w:rFonts w:ascii="Times New Roman" w:eastAsia="Times New Roman" w:hAnsi="Times New Roman" w:cs="Times New Roman"/>
          <w:color w:val="333333"/>
          <w:sz w:val="24"/>
          <w:szCs w:val="24"/>
          <w:lang w:eastAsia="ru-RU"/>
        </w:rPr>
        <w:t>)</w:t>
      </w:r>
      <w:r w:rsidR="0041230C" w:rsidRPr="00A06E21">
        <w:rPr>
          <w:rFonts w:ascii="Times New Roman" w:eastAsia="Arial" w:hAnsi="Times New Roman" w:cs="Times New Roman"/>
          <w:kern w:val="1"/>
          <w:sz w:val="24"/>
          <w:szCs w:val="24"/>
          <w:lang w:eastAsia="zh-CN"/>
        </w:rPr>
        <w:t xml:space="preserve"> </w:t>
      </w:r>
      <w:r w:rsidRPr="00A06E21">
        <w:rPr>
          <w:rFonts w:ascii="Times New Roman" w:eastAsia="Arial" w:hAnsi="Times New Roman" w:cs="Times New Roman"/>
          <w:kern w:val="1"/>
          <w:sz w:val="24"/>
          <w:szCs w:val="24"/>
          <w:lang w:eastAsia="zh-CN"/>
        </w:rPr>
        <w:t xml:space="preserve">с момента подписания Акта приема-передачи Товара и Акта </w:t>
      </w:r>
      <w:r w:rsidR="006F5DB2">
        <w:rPr>
          <w:rFonts w:ascii="Times New Roman" w:eastAsia="Arial" w:hAnsi="Times New Roman" w:cs="Times New Roman"/>
          <w:kern w:val="1"/>
          <w:sz w:val="24"/>
          <w:szCs w:val="24"/>
          <w:lang w:eastAsia="zh-CN"/>
        </w:rPr>
        <w:t>установки и монтажа</w:t>
      </w:r>
      <w:r w:rsidRPr="00A06E21">
        <w:rPr>
          <w:rFonts w:ascii="Times New Roman" w:eastAsia="Arial" w:hAnsi="Times New Roman" w:cs="Times New Roman"/>
          <w:kern w:val="1"/>
          <w:sz w:val="24"/>
          <w:szCs w:val="24"/>
          <w:lang w:eastAsia="zh-CN"/>
        </w:rPr>
        <w:t xml:space="preserve"> Товара</w:t>
      </w:r>
      <w:r w:rsidR="006F5DB2">
        <w:rPr>
          <w:rFonts w:ascii="Times New Roman" w:eastAsia="Arial" w:hAnsi="Times New Roman" w:cs="Times New Roman"/>
          <w:kern w:val="1"/>
          <w:sz w:val="24"/>
          <w:szCs w:val="24"/>
          <w:lang w:eastAsia="zh-CN"/>
        </w:rPr>
        <w:t>.</w:t>
      </w:r>
    </w:p>
    <w:p w14:paraId="3D73FE60" w14:textId="77777777" w:rsidR="00A06E21" w:rsidRPr="00A06E21" w:rsidRDefault="00A06E21" w:rsidP="00A06E21">
      <w:pPr>
        <w:autoSpaceDE w:val="0"/>
        <w:autoSpaceDN w:val="0"/>
        <w:adjustRightInd w:val="0"/>
        <w:spacing w:after="0" w:line="240" w:lineRule="auto"/>
        <w:jc w:val="both"/>
        <w:rPr>
          <w:rFonts w:ascii="Times New Roman" w:eastAsia="Andale Sans UI" w:hAnsi="Times New Roman" w:cs="Times New Roman"/>
          <w:kern w:val="1"/>
          <w:sz w:val="24"/>
          <w:szCs w:val="24"/>
          <w:lang w:eastAsia="ar-SA"/>
        </w:rPr>
      </w:pPr>
    </w:p>
    <w:p w14:paraId="25F28364" w14:textId="77777777" w:rsidR="00A06E21" w:rsidRPr="00A06E21" w:rsidRDefault="00A06E21" w:rsidP="00A06E21">
      <w:pPr>
        <w:keepNext/>
        <w:tabs>
          <w:tab w:val="num" w:pos="0"/>
        </w:tabs>
        <w:suppressAutoHyphens/>
        <w:spacing w:after="0" w:line="240" w:lineRule="auto"/>
        <w:ind w:hanging="432"/>
        <w:jc w:val="center"/>
        <w:outlineLvl w:val="0"/>
        <w:rPr>
          <w:rFonts w:ascii="Times New Roman" w:eastAsia="Andale Sans UI" w:hAnsi="Times New Roman" w:cs="Times New Roman"/>
          <w:b/>
          <w:color w:val="000000"/>
          <w:kern w:val="1"/>
          <w:sz w:val="24"/>
          <w:szCs w:val="24"/>
          <w:lang w:eastAsia="ar-SA"/>
        </w:rPr>
      </w:pPr>
      <w:r w:rsidRPr="00A06E21">
        <w:rPr>
          <w:rFonts w:ascii="Times New Roman" w:eastAsia="Andale Sans UI" w:hAnsi="Times New Roman" w:cs="Times New Roman"/>
          <w:b/>
          <w:color w:val="000000"/>
          <w:kern w:val="1"/>
          <w:sz w:val="24"/>
          <w:szCs w:val="24"/>
          <w:lang w:eastAsia="ar-SA"/>
        </w:rPr>
        <w:t>11. Порядок разрешения споров и претензионный порядок</w:t>
      </w:r>
    </w:p>
    <w:p w14:paraId="63A756FD" w14:textId="77777777" w:rsidR="00A06E21" w:rsidRPr="00A06E21" w:rsidRDefault="00A06E21" w:rsidP="00A06E21">
      <w:pPr>
        <w:widowControl w:val="0"/>
        <w:tabs>
          <w:tab w:val="num" w:pos="709"/>
        </w:tabs>
        <w:suppressAutoHyphens/>
        <w:spacing w:after="0" w:line="240" w:lineRule="auto"/>
        <w:jc w:val="both"/>
        <w:rPr>
          <w:rFonts w:ascii="Times New Roman" w:eastAsia="Andale Sans UI" w:hAnsi="Times New Roman" w:cs="Times New Roman"/>
          <w:b/>
          <w:i/>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ab/>
        <w:t>11.1.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5C10293" w14:textId="77777777" w:rsidR="00A06E21" w:rsidRPr="00A06E21" w:rsidRDefault="00A06E21" w:rsidP="00A06E21">
      <w:pPr>
        <w:widowControl w:val="0"/>
        <w:tabs>
          <w:tab w:val="num" w:pos="709"/>
        </w:tabs>
        <w:suppressAutoHyphens/>
        <w:spacing w:after="0" w:line="240" w:lineRule="auto"/>
        <w:jc w:val="both"/>
        <w:rPr>
          <w:rFonts w:ascii="Times New Roman" w:eastAsia="Andale Sans UI" w:hAnsi="Times New Roman" w:cs="Times New Roman"/>
          <w:i/>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ab/>
        <w:t>11.2. В случае невозможности урегулирования споров или разногласий между Сторонами путем переговоров, их разрешение осуществляется в порядке, предусмотренном действующим законодательством Российской Федерации по месту нахождения Покупателя.</w:t>
      </w:r>
    </w:p>
    <w:p w14:paraId="788C92FF"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11.3.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14:paraId="43F0396C"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11.4.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 по месту нахождения Покупателя.</w:t>
      </w:r>
    </w:p>
    <w:p w14:paraId="71D7B694"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11.5. Вышеуказанные претензии и иные любые сообщения одновременно с их почтовым направлением Стороны вправе в информативно-предупредительных целях (не влекущих гражданско-правовых последствий) направить с использованием электронной почты и/или факсимильной связи.  В любом случае надлежащей доставкой такого сообщения является его </w:t>
      </w:r>
      <w:r w:rsidRPr="00A06E21">
        <w:rPr>
          <w:rFonts w:ascii="Times New Roman" w:eastAsia="Calibri" w:hAnsi="Times New Roman" w:cs="Times New Roman"/>
          <w:color w:val="000000"/>
          <w:sz w:val="24"/>
          <w:szCs w:val="24"/>
        </w:rPr>
        <w:lastRenderedPageBreak/>
        <w:t>доставка на бумажном носителе заказным/ценным письмом с уведомлением в порядке, установленном в разделе 12 Договора.</w:t>
      </w:r>
    </w:p>
    <w:p w14:paraId="7B843D81" w14:textId="77777777" w:rsidR="00A06E21" w:rsidRPr="00A06E21" w:rsidRDefault="00A06E21" w:rsidP="00A06E21">
      <w:pPr>
        <w:spacing w:after="0" w:line="240" w:lineRule="auto"/>
        <w:rPr>
          <w:rFonts w:ascii="Times New Roman" w:eastAsia="Calibri" w:hAnsi="Times New Roman" w:cs="Times New Roman"/>
          <w:b/>
          <w:color w:val="000000"/>
          <w:sz w:val="24"/>
          <w:szCs w:val="24"/>
        </w:rPr>
      </w:pPr>
    </w:p>
    <w:p w14:paraId="1B3873E1" w14:textId="77777777" w:rsidR="00A06E21" w:rsidRPr="00A06E21" w:rsidRDefault="00A06E21" w:rsidP="00A06E21">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12. Уведомления</w:t>
      </w:r>
    </w:p>
    <w:p w14:paraId="5FC23582" w14:textId="77777777" w:rsidR="00A06E21" w:rsidRPr="00A06E21" w:rsidRDefault="00A06E21" w:rsidP="00A06E2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A06E21">
        <w:rPr>
          <w:rFonts w:ascii="Times New Roman" w:eastAsia="Andale Sans UI" w:hAnsi="Times New Roman" w:cs="Times New Roman"/>
          <w:color w:val="000000"/>
          <w:kern w:val="1"/>
          <w:sz w:val="24"/>
          <w:szCs w:val="24"/>
          <w:lang w:eastAsia="ar-SA"/>
        </w:rPr>
        <w:t>12.1.</w:t>
      </w:r>
      <w:r w:rsidRPr="00A06E21">
        <w:rPr>
          <w:rFonts w:ascii="Times New Roman" w:eastAsia="Calibri" w:hAnsi="Times New Roman" w:cs="Times New Roman"/>
          <w:color w:val="000000"/>
          <w:sz w:val="24"/>
          <w:szCs w:val="24"/>
        </w:rPr>
        <w:t xml:space="preserve"> Все уведомления Сторон, а также прилагаемые к ним документы, связанные с исполнением настоящего Договора, должны быть направлены Сторонами друг другу в письменной форме на бумажном носителе </w:t>
      </w:r>
      <w:r w:rsidRPr="00A06E21">
        <w:rPr>
          <w:rFonts w:ascii="Times New Roman" w:eastAsia="Calibri" w:hAnsi="Times New Roman" w:cs="Times New Roman"/>
          <w:snapToGrid w:val="0"/>
          <w:color w:val="000000"/>
          <w:sz w:val="24"/>
          <w:szCs w:val="24"/>
        </w:rPr>
        <w:t xml:space="preserve">путем: </w:t>
      </w:r>
    </w:p>
    <w:p w14:paraId="388BB3F6" w14:textId="77777777" w:rsidR="00A06E21" w:rsidRPr="00A06E21" w:rsidRDefault="00A06E21" w:rsidP="00A06E21">
      <w:pPr>
        <w:autoSpaceDE w:val="0"/>
        <w:autoSpaceDN w:val="0"/>
        <w:adjustRightInd w:val="0"/>
        <w:spacing w:after="0" w:line="240" w:lineRule="auto"/>
        <w:ind w:firstLine="708"/>
        <w:jc w:val="both"/>
        <w:rPr>
          <w:rFonts w:ascii="Times New Roman" w:eastAsia="Calibri" w:hAnsi="Times New Roman" w:cs="Times New Roman"/>
          <w:snapToGrid w:val="0"/>
          <w:color w:val="000000"/>
          <w:sz w:val="24"/>
          <w:szCs w:val="24"/>
        </w:rPr>
      </w:pPr>
      <w:r w:rsidRPr="00A06E21">
        <w:rPr>
          <w:rFonts w:ascii="Times New Roman" w:eastAsia="Calibri" w:hAnsi="Times New Roman" w:cs="Times New Roman"/>
          <w:snapToGrid w:val="0"/>
          <w:color w:val="000000"/>
          <w:sz w:val="24"/>
          <w:szCs w:val="24"/>
        </w:rPr>
        <w:t xml:space="preserve">12.1.1. направления по почте заказного или ценного письма с уведомлением о вручении, направляемого другой Стороне по адресу, указанному в реквизитах в настоящем </w:t>
      </w:r>
      <w:r w:rsidRPr="00A06E21">
        <w:rPr>
          <w:rFonts w:ascii="Times New Roman" w:eastAsia="Calibri" w:hAnsi="Times New Roman" w:cs="Times New Roman"/>
          <w:color w:val="000000"/>
          <w:sz w:val="24"/>
          <w:szCs w:val="24"/>
        </w:rPr>
        <w:t>Договор</w:t>
      </w:r>
      <w:r w:rsidRPr="00A06E21">
        <w:rPr>
          <w:rFonts w:ascii="Times New Roman" w:eastAsia="Calibri" w:hAnsi="Times New Roman" w:cs="Times New Roman"/>
          <w:snapToGrid w:val="0"/>
          <w:color w:val="000000"/>
          <w:sz w:val="24"/>
          <w:szCs w:val="24"/>
        </w:rPr>
        <w:t xml:space="preserve">е.                        </w:t>
      </w:r>
    </w:p>
    <w:p w14:paraId="6283C83F" w14:textId="77777777" w:rsidR="00A06E21" w:rsidRPr="00A06E21" w:rsidRDefault="00A06E21" w:rsidP="00A06E21">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snapToGrid w:val="0"/>
          <w:color w:val="000000"/>
          <w:sz w:val="24"/>
          <w:szCs w:val="24"/>
        </w:rPr>
        <w:t xml:space="preserve">12.1.2. </w:t>
      </w:r>
      <w:r w:rsidRPr="00A06E21">
        <w:rPr>
          <w:rFonts w:ascii="Times New Roman" w:eastAsia="Calibri" w:hAnsi="Times New Roman" w:cs="Times New Roman"/>
          <w:color w:val="000000"/>
          <w:sz w:val="24"/>
          <w:szCs w:val="24"/>
        </w:rPr>
        <w:t>и/или нарочно, путем вручения лично под расписку исполнительному органу либо уполномоченному представителю Стороны, которой такое сообщение предназначено. Сообщение считается полученным другой Стороной с момента, указанного в описи передаваемых документов, либо на копии сообщения. Факт вручения сообщения должен быть подтвержден подписью уполномоченного представителя соответствующей Стороны.</w:t>
      </w:r>
    </w:p>
    <w:p w14:paraId="74A5F798" w14:textId="77777777" w:rsidR="00A06E21" w:rsidRPr="00A06E21" w:rsidRDefault="00A06E21" w:rsidP="00A06E21">
      <w:pPr>
        <w:widowControl w:val="0"/>
        <w:suppressAutoHyphens/>
        <w:spacing w:after="0" w:line="240" w:lineRule="auto"/>
        <w:ind w:firstLine="709"/>
        <w:jc w:val="both"/>
        <w:rPr>
          <w:rFonts w:ascii="Times New Roman" w:eastAsia="Arial" w:hAnsi="Times New Roman" w:cs="Times New Roman"/>
          <w:bCs/>
          <w:color w:val="000000"/>
          <w:kern w:val="1"/>
          <w:sz w:val="24"/>
          <w:szCs w:val="24"/>
          <w:lang w:eastAsia="zh-CN"/>
        </w:rPr>
      </w:pPr>
      <w:r w:rsidRPr="00A06E21">
        <w:rPr>
          <w:rFonts w:ascii="Times New Roman" w:eastAsia="Arial" w:hAnsi="Times New Roman" w:cs="Times New Roman"/>
          <w:kern w:val="1"/>
          <w:sz w:val="24"/>
          <w:szCs w:val="24"/>
          <w:lang w:eastAsia="zh-CN" w:bidi="hi-IN"/>
        </w:rPr>
        <w:t>12.2. По настоящему Договору стороны вправе передавать друг другу документы с использованием средств электронной почты (</w:t>
      </w:r>
      <w:proofErr w:type="spellStart"/>
      <w:r w:rsidRPr="00A06E21">
        <w:rPr>
          <w:rFonts w:ascii="Times New Roman" w:eastAsia="Arial" w:hAnsi="Times New Roman" w:cs="Times New Roman"/>
          <w:kern w:val="1"/>
          <w:sz w:val="24"/>
          <w:szCs w:val="24"/>
          <w:lang w:eastAsia="zh-CN" w:bidi="hi-IN"/>
        </w:rPr>
        <w:t>e-mail</w:t>
      </w:r>
      <w:proofErr w:type="spellEnd"/>
      <w:r w:rsidRPr="00A06E21">
        <w:rPr>
          <w:rFonts w:ascii="Times New Roman" w:eastAsia="Arial" w:hAnsi="Times New Roman" w:cs="Times New Roman"/>
          <w:kern w:val="1"/>
          <w:sz w:val="24"/>
          <w:szCs w:val="24"/>
          <w:lang w:eastAsia="zh-CN" w:bidi="hi-IN"/>
        </w:rPr>
        <w:t>) и факсимильной связи, указанных сторонами в разделе 14 настоящего Договора</w:t>
      </w:r>
      <w:r w:rsidRPr="00A06E21">
        <w:rPr>
          <w:rFonts w:ascii="Times New Roman" w:eastAsia="Arial" w:hAnsi="Times New Roman" w:cs="Times New Roman"/>
          <w:bCs/>
          <w:color w:val="000000"/>
          <w:kern w:val="1"/>
          <w:sz w:val="24"/>
          <w:szCs w:val="24"/>
          <w:lang w:eastAsia="zh-CN"/>
        </w:rPr>
        <w:t xml:space="preserve">. </w:t>
      </w:r>
    </w:p>
    <w:p w14:paraId="1E1872D7" w14:textId="77777777" w:rsidR="00A06E21" w:rsidRPr="00A06E21" w:rsidRDefault="00A06E21" w:rsidP="00A06E21">
      <w:pPr>
        <w:widowControl w:val="0"/>
        <w:suppressAutoHyphens/>
        <w:spacing w:after="0" w:line="240" w:lineRule="auto"/>
        <w:ind w:firstLine="709"/>
        <w:jc w:val="both"/>
        <w:rPr>
          <w:rFonts w:ascii="Times New Roman" w:eastAsia="Arial" w:hAnsi="Times New Roman" w:cs="Times New Roman"/>
          <w:bCs/>
          <w:color w:val="000000"/>
          <w:kern w:val="1"/>
          <w:sz w:val="24"/>
          <w:szCs w:val="24"/>
          <w:lang w:eastAsia="zh-CN"/>
        </w:rPr>
      </w:pPr>
    </w:p>
    <w:p w14:paraId="2AFA55E2"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13. Заключительные положения. Перечень приложений</w:t>
      </w:r>
    </w:p>
    <w:p w14:paraId="60BD8648"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kern w:val="1"/>
          <w:sz w:val="24"/>
          <w:szCs w:val="24"/>
          <w:lang w:eastAsia="ar-SA"/>
        </w:rPr>
        <w:t xml:space="preserve">13.1. </w:t>
      </w:r>
      <w:r w:rsidRPr="00A06E21">
        <w:rPr>
          <w:rFonts w:ascii="Times New Roman" w:eastAsia="Calibri" w:hAnsi="Times New Roman" w:cs="Times New Roman"/>
          <w:color w:val="000000"/>
          <w:sz w:val="24"/>
          <w:szCs w:val="24"/>
        </w:rPr>
        <w:t>Во всем, что не предусмотрено настоящим Договором, Стороны руководствуются действующим законодательством Российской Федерации.</w:t>
      </w:r>
    </w:p>
    <w:p w14:paraId="61D5676C" w14:textId="77777777" w:rsidR="00A06E21" w:rsidRPr="00A06E21" w:rsidRDefault="00A06E21" w:rsidP="00A06E21">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A06E21">
        <w:rPr>
          <w:rFonts w:ascii="Times New Roman" w:eastAsia="Calibri" w:hAnsi="Times New Roman" w:cs="Times New Roman"/>
          <w:color w:val="000000"/>
          <w:sz w:val="24"/>
          <w:szCs w:val="24"/>
        </w:rPr>
        <w:t xml:space="preserve">13.2. </w:t>
      </w:r>
      <w:r w:rsidRPr="00A06E21">
        <w:rPr>
          <w:rFonts w:ascii="Times New Roman" w:eastAsia="Calibri" w:hAnsi="Times New Roman" w:cs="Times New Roman"/>
          <w:sz w:val="24"/>
          <w:szCs w:val="24"/>
        </w:rPr>
        <w:t xml:space="preserve"> </w:t>
      </w:r>
      <w:r w:rsidRPr="00A06E21">
        <w:rPr>
          <w:rFonts w:ascii="Times New Roman" w:eastAsia="Calibri" w:hAnsi="Times New Roman" w:cs="Times New Roman"/>
          <w:bCs/>
          <w:sz w:val="24"/>
          <w:szCs w:val="24"/>
        </w:rPr>
        <w:t>Поскольку Фонд</w:t>
      </w:r>
      <w:r w:rsidRPr="00A06E21">
        <w:rPr>
          <w:rFonts w:ascii="Times New Roman" w:eastAsia="Calibri" w:hAnsi="Times New Roman" w:cs="Times New Roman"/>
          <w:bCs/>
          <w:i/>
          <w:sz w:val="24"/>
          <w:szCs w:val="24"/>
        </w:rPr>
        <w:t xml:space="preserve"> </w:t>
      </w:r>
      <w:r w:rsidRPr="00A06E21">
        <w:rPr>
          <w:rFonts w:ascii="Times New Roman" w:eastAsia="Calibri" w:hAnsi="Times New Roman" w:cs="Times New Roman"/>
          <w:bCs/>
          <w:sz w:val="24"/>
          <w:szCs w:val="24"/>
        </w:rPr>
        <w:t xml:space="preserve">исполняет настоящий Договор за счет средств субсидии, полученной для реализации </w:t>
      </w:r>
      <w:r w:rsidRPr="00A06E21">
        <w:rPr>
          <w:rFonts w:ascii="Times New Roman" w:eastAsia="Calibri" w:hAnsi="Times New Roman" w:cs="Times New Roman"/>
          <w:sz w:val="24"/>
          <w:szCs w:val="24"/>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 277-пр</w:t>
      </w:r>
      <w:r w:rsidRPr="00A06E21">
        <w:rPr>
          <w:rFonts w:ascii="Times New Roman" w:eastAsia="Calibri" w:hAnsi="Times New Roman" w:cs="Times New Roman"/>
          <w:bCs/>
          <w:sz w:val="24"/>
          <w:szCs w:val="24"/>
        </w:rPr>
        <w:t>, настоящим Поставщик дает согласие на осуществление Мин</w:t>
      </w:r>
      <w:r w:rsidR="002B417B">
        <w:rPr>
          <w:rFonts w:ascii="Times New Roman" w:eastAsia="Calibri" w:hAnsi="Times New Roman" w:cs="Times New Roman"/>
          <w:bCs/>
          <w:sz w:val="24"/>
          <w:szCs w:val="24"/>
        </w:rPr>
        <w:t xml:space="preserve">истерством сельского хозяйства и продовольствия </w:t>
      </w:r>
      <w:r w:rsidRPr="00A06E21">
        <w:rPr>
          <w:rFonts w:ascii="Times New Roman" w:eastAsia="Calibri" w:hAnsi="Times New Roman" w:cs="Times New Roman"/>
          <w:bCs/>
          <w:sz w:val="24"/>
          <w:szCs w:val="24"/>
        </w:rPr>
        <w:t>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52ED9052" w14:textId="77777777" w:rsidR="000827C1" w:rsidRDefault="00A06E21" w:rsidP="00A06E21">
      <w:pPr>
        <w:widowControl w:val="0"/>
        <w:suppressAutoHyphens/>
        <w:spacing w:after="0" w:line="240" w:lineRule="auto"/>
        <w:ind w:firstLine="709"/>
        <w:jc w:val="both"/>
        <w:rPr>
          <w:rFonts w:ascii="Times New Roman" w:eastAsia="Arial" w:hAnsi="Times New Roman" w:cs="Times New Roman"/>
          <w:kern w:val="1"/>
          <w:sz w:val="24"/>
          <w:szCs w:val="24"/>
          <w:lang w:eastAsia="zh-CN" w:bidi="hi-IN"/>
        </w:rPr>
      </w:pPr>
      <w:r w:rsidRPr="00A06E21">
        <w:rPr>
          <w:rFonts w:ascii="Times New Roman" w:eastAsia="Andale Sans UI" w:hAnsi="Times New Roman" w:cs="Times New Roman"/>
          <w:kern w:val="1"/>
          <w:sz w:val="24"/>
          <w:szCs w:val="24"/>
          <w:lang w:eastAsia="ar-SA"/>
        </w:rPr>
        <w:t xml:space="preserve">13.3. </w:t>
      </w:r>
      <w:r w:rsidR="000827C1" w:rsidRPr="00A06E21">
        <w:rPr>
          <w:rFonts w:ascii="Times New Roman" w:eastAsia="Arial" w:hAnsi="Times New Roman" w:cs="Times New Roman"/>
          <w:kern w:val="1"/>
          <w:sz w:val="24"/>
          <w:szCs w:val="24"/>
          <w:lang w:eastAsia="zh-CN" w:bidi="hi-IN"/>
        </w:rPr>
        <w:t xml:space="preserve">Настоящий договор составлен в </w:t>
      </w:r>
      <w:r w:rsidR="000827C1">
        <w:rPr>
          <w:rFonts w:ascii="Times New Roman" w:eastAsia="Arial" w:hAnsi="Times New Roman" w:cs="Times New Roman"/>
          <w:kern w:val="1"/>
          <w:sz w:val="24"/>
          <w:szCs w:val="24"/>
          <w:lang w:eastAsia="zh-CN" w:bidi="hi-IN"/>
        </w:rPr>
        <w:t>трех</w:t>
      </w:r>
      <w:r w:rsidR="000827C1" w:rsidRPr="00A06E21">
        <w:rPr>
          <w:rFonts w:ascii="Times New Roman" w:eastAsia="Arial" w:hAnsi="Times New Roman" w:cs="Times New Roman"/>
          <w:kern w:val="1"/>
          <w:sz w:val="24"/>
          <w:szCs w:val="24"/>
          <w:lang w:eastAsia="zh-CN" w:bidi="hi-IN"/>
        </w:rPr>
        <w:t xml:space="preserve"> экземплярах, по одному для каждой стороны.</w:t>
      </w:r>
    </w:p>
    <w:p w14:paraId="7EC67DD1" w14:textId="77777777" w:rsidR="00A06E21" w:rsidRPr="00A06E21" w:rsidRDefault="000827C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 xml:space="preserve">13.4. </w:t>
      </w:r>
      <w:r w:rsidR="00A06E21" w:rsidRPr="00A06E21">
        <w:rPr>
          <w:rFonts w:ascii="Times New Roman" w:eastAsia="Andale Sans UI" w:hAnsi="Times New Roman" w:cs="Times New Roman"/>
          <w:kern w:val="1"/>
          <w:sz w:val="24"/>
          <w:szCs w:val="24"/>
          <w:lang w:eastAsia="ar-SA"/>
        </w:rPr>
        <w:t>Перечисленные ниже приложения являются неотъемлемой частью настоящего Договора:</w:t>
      </w:r>
    </w:p>
    <w:p w14:paraId="1FD5A793"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A06E21">
        <w:rPr>
          <w:rFonts w:ascii="Times New Roman" w:eastAsia="Andale Sans UI" w:hAnsi="Times New Roman" w:cs="Times New Roman"/>
          <w:spacing w:val="-3"/>
          <w:kern w:val="1"/>
          <w:sz w:val="24"/>
          <w:szCs w:val="24"/>
          <w:lang w:eastAsia="ar-SA"/>
        </w:rPr>
        <w:t>1. Приложение №1 – «Спецификация»;</w:t>
      </w:r>
    </w:p>
    <w:p w14:paraId="628A7490"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A06E21">
        <w:rPr>
          <w:rFonts w:ascii="Times New Roman" w:eastAsia="Andale Sans UI" w:hAnsi="Times New Roman" w:cs="Times New Roman"/>
          <w:spacing w:val="-3"/>
          <w:kern w:val="1"/>
          <w:sz w:val="24"/>
          <w:szCs w:val="24"/>
          <w:lang w:eastAsia="ar-SA"/>
        </w:rPr>
        <w:t>2. Приложение №2 – Техническое задание.</w:t>
      </w:r>
    </w:p>
    <w:p w14:paraId="74A6A10F"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A06E21">
        <w:rPr>
          <w:rFonts w:ascii="Times New Roman" w:eastAsia="Andale Sans UI" w:hAnsi="Times New Roman" w:cs="Times New Roman"/>
          <w:spacing w:val="-3"/>
          <w:kern w:val="1"/>
          <w:sz w:val="24"/>
          <w:szCs w:val="24"/>
          <w:lang w:eastAsia="ar-SA"/>
        </w:rPr>
        <w:t>3. Приложение №3 – форма «Акт приема-передачи Товара».</w:t>
      </w:r>
    </w:p>
    <w:p w14:paraId="377DBA1B"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A06E21">
        <w:rPr>
          <w:rFonts w:ascii="Times New Roman" w:eastAsia="Andale Sans UI" w:hAnsi="Times New Roman" w:cs="Times New Roman"/>
          <w:spacing w:val="-3"/>
          <w:kern w:val="1"/>
          <w:sz w:val="24"/>
          <w:szCs w:val="24"/>
          <w:lang w:eastAsia="ar-SA"/>
        </w:rPr>
        <w:t xml:space="preserve">4. Приложение №4 – форма «Акт </w:t>
      </w:r>
      <w:r w:rsidR="002B417B">
        <w:rPr>
          <w:rFonts w:ascii="Times New Roman" w:eastAsia="Andale Sans UI" w:hAnsi="Times New Roman" w:cs="Times New Roman"/>
          <w:spacing w:val="-3"/>
          <w:kern w:val="1"/>
          <w:sz w:val="24"/>
          <w:szCs w:val="24"/>
          <w:lang w:eastAsia="ar-SA"/>
        </w:rPr>
        <w:t>установки и монтажа</w:t>
      </w:r>
      <w:r w:rsidRPr="00A06E21">
        <w:rPr>
          <w:rFonts w:ascii="Times New Roman" w:eastAsia="Andale Sans UI" w:hAnsi="Times New Roman" w:cs="Times New Roman"/>
          <w:spacing w:val="-3"/>
          <w:kern w:val="1"/>
          <w:sz w:val="24"/>
          <w:szCs w:val="24"/>
          <w:lang w:eastAsia="ar-SA"/>
        </w:rPr>
        <w:t xml:space="preserve"> Товара».</w:t>
      </w:r>
    </w:p>
    <w:p w14:paraId="6D5968CF" w14:textId="77777777" w:rsidR="00A06E21" w:rsidRPr="00A06E21" w:rsidRDefault="00A06E21" w:rsidP="00A06E21">
      <w:pPr>
        <w:widowControl w:val="0"/>
        <w:snapToGrid w:val="0"/>
        <w:spacing w:after="0" w:line="240" w:lineRule="auto"/>
        <w:ind w:left="284"/>
        <w:contextualSpacing/>
        <w:jc w:val="center"/>
        <w:rPr>
          <w:rFonts w:ascii="Times New Roman" w:eastAsia="Times New Roman" w:hAnsi="Times New Roman" w:cs="Times New Roman"/>
          <w:b/>
          <w:sz w:val="24"/>
          <w:szCs w:val="24"/>
          <w:lang w:eastAsia="ru-RU"/>
        </w:rPr>
      </w:pPr>
    </w:p>
    <w:p w14:paraId="1A16C696" w14:textId="77777777" w:rsidR="00A06E21" w:rsidRPr="00A06E21" w:rsidRDefault="00A06E21" w:rsidP="00A06E21">
      <w:pPr>
        <w:widowControl w:val="0"/>
        <w:snapToGrid w:val="0"/>
        <w:spacing w:after="0" w:line="240" w:lineRule="auto"/>
        <w:ind w:left="284"/>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14. Реквизиты и подписи Сторон</w:t>
      </w:r>
    </w:p>
    <w:tbl>
      <w:tblPr>
        <w:tblpPr w:leftFromText="180" w:rightFromText="180" w:vertAnchor="text" w:tblpY="1"/>
        <w:tblOverlap w:val="never"/>
        <w:tblW w:w="0" w:type="auto"/>
        <w:tblLook w:val="04A0" w:firstRow="1" w:lastRow="0" w:firstColumn="1" w:lastColumn="0" w:noHBand="0" w:noVBand="1"/>
      </w:tblPr>
      <w:tblGrid>
        <w:gridCol w:w="4809"/>
      </w:tblGrid>
      <w:tr w:rsidR="00A06E21" w:rsidRPr="000B2858" w14:paraId="4FAC19A7" w14:textId="77777777" w:rsidTr="00A06E21">
        <w:trPr>
          <w:trHeight w:val="57"/>
        </w:trPr>
        <w:tc>
          <w:tcPr>
            <w:tcW w:w="4809" w:type="dxa"/>
          </w:tcPr>
          <w:p w14:paraId="76CD25DB" w14:textId="77777777" w:rsidR="00A06E21" w:rsidRPr="000B2858" w:rsidRDefault="00A06E21" w:rsidP="00A06E21">
            <w:pPr>
              <w:widowControl w:val="0"/>
              <w:snapToGrid w:val="0"/>
              <w:spacing w:after="200" w:line="240" w:lineRule="exact"/>
              <w:contextualSpacing/>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
                <w:sz w:val="20"/>
                <w:szCs w:val="20"/>
                <w:lang w:eastAsia="ru-RU"/>
              </w:rPr>
              <w:t xml:space="preserve">Поставщик:                                           </w:t>
            </w:r>
          </w:p>
          <w:p w14:paraId="373239B2" w14:textId="77777777" w:rsidR="004B2BC5" w:rsidRPr="000B2858" w:rsidRDefault="004B2BC5" w:rsidP="00A06E21">
            <w:pPr>
              <w:widowControl w:val="0"/>
              <w:autoSpaceDE w:val="0"/>
              <w:autoSpaceDN w:val="0"/>
              <w:rPr>
                <w:rFonts w:ascii="Times New Roman" w:eastAsia="Times New Roman" w:hAnsi="Times New Roman" w:cs="Times New Roman"/>
                <w:b/>
                <w:sz w:val="20"/>
                <w:szCs w:val="20"/>
                <w:lang w:eastAsia="ru-RU"/>
              </w:rPr>
            </w:pPr>
          </w:p>
          <w:p w14:paraId="1CDC3450" w14:textId="77777777" w:rsidR="00A06E21" w:rsidRPr="000B2858" w:rsidRDefault="00A06E21" w:rsidP="00A06E21">
            <w:pPr>
              <w:widowControl w:val="0"/>
              <w:autoSpaceDE w:val="0"/>
              <w:autoSpaceDN w:val="0"/>
              <w:rPr>
                <w:rFonts w:ascii="Times New Roman" w:eastAsia="Times New Roman" w:hAnsi="Times New Roman" w:cs="Times New Roman"/>
                <w:bCs/>
                <w:sz w:val="20"/>
                <w:szCs w:val="20"/>
                <w:lang w:eastAsia="ru-RU"/>
              </w:rPr>
            </w:pPr>
            <w:r w:rsidRPr="000B2858">
              <w:rPr>
                <w:rFonts w:ascii="Times New Roman" w:eastAsia="Times New Roman" w:hAnsi="Times New Roman" w:cs="Times New Roman"/>
                <w:b/>
                <w:sz w:val="20"/>
                <w:szCs w:val="20"/>
                <w:lang w:eastAsia="ru-RU"/>
              </w:rPr>
              <w:t xml:space="preserve">_________________ </w:t>
            </w:r>
            <w:r w:rsidR="000827C1" w:rsidRPr="000B2858">
              <w:rPr>
                <w:rFonts w:ascii="Times New Roman" w:eastAsia="Times New Roman" w:hAnsi="Times New Roman" w:cs="Times New Roman"/>
                <w:sz w:val="20"/>
                <w:szCs w:val="20"/>
                <w:lang w:eastAsia="ru-RU"/>
              </w:rPr>
              <w:t>/</w:t>
            </w:r>
            <w:r w:rsidR="004B2BC5" w:rsidRPr="000B2858">
              <w:rPr>
                <w:rFonts w:ascii="Times New Roman" w:eastAsia="Times New Roman" w:hAnsi="Times New Roman" w:cs="Times New Roman"/>
                <w:sz w:val="20"/>
                <w:szCs w:val="20"/>
                <w:lang w:eastAsia="ru-RU"/>
              </w:rPr>
              <w:t>__________________</w:t>
            </w:r>
          </w:p>
          <w:p w14:paraId="46CFA1F3"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sz w:val="20"/>
                <w:szCs w:val="20"/>
                <w:lang w:eastAsia="ru-RU"/>
              </w:rPr>
            </w:pPr>
            <w:r w:rsidRPr="000B2858">
              <w:rPr>
                <w:rFonts w:ascii="Times New Roman" w:eastAsia="Calibri" w:hAnsi="Times New Roman" w:cs="Times New Roman"/>
                <w:bCs/>
                <w:sz w:val="20"/>
                <w:szCs w:val="20"/>
              </w:rPr>
              <w:t xml:space="preserve">            м.п.</w:t>
            </w:r>
          </w:p>
          <w:p w14:paraId="2684CCA8"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b/>
                <w:sz w:val="20"/>
                <w:szCs w:val="20"/>
                <w:lang w:eastAsia="ru-RU"/>
              </w:rPr>
            </w:pPr>
          </w:p>
        </w:tc>
      </w:tr>
    </w:tbl>
    <w:p w14:paraId="18610698"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sz w:val="20"/>
          <w:szCs w:val="20"/>
          <w:lang w:eastAsia="ru-RU"/>
        </w:rPr>
      </w:pPr>
      <w:r w:rsidRPr="000B2858">
        <w:rPr>
          <w:rFonts w:ascii="Times New Roman" w:eastAsia="Times New Roman" w:hAnsi="Times New Roman" w:cs="Times New Roman"/>
          <w:b/>
          <w:sz w:val="20"/>
          <w:szCs w:val="20"/>
          <w:lang w:eastAsia="ru-RU"/>
        </w:rPr>
        <w:t>Покупатель:</w:t>
      </w:r>
      <w:r w:rsidRPr="000B2858">
        <w:rPr>
          <w:rFonts w:ascii="Times New Roman" w:eastAsia="Times New Roman" w:hAnsi="Times New Roman" w:cs="Times New Roman"/>
          <w:sz w:val="20"/>
          <w:szCs w:val="20"/>
          <w:lang w:eastAsia="ru-RU"/>
        </w:rPr>
        <w:t xml:space="preserve"> </w:t>
      </w:r>
    </w:p>
    <w:p w14:paraId="5D46B069" w14:textId="77777777" w:rsidR="00A06E21" w:rsidRPr="000B2858" w:rsidRDefault="00A06E21" w:rsidP="00A06E21">
      <w:pPr>
        <w:widowControl w:val="0"/>
        <w:tabs>
          <w:tab w:val="left" w:pos="1651"/>
        </w:tabs>
        <w:snapToGrid w:val="0"/>
        <w:spacing w:after="0" w:line="240" w:lineRule="auto"/>
        <w:ind w:firstLine="284"/>
        <w:contextualSpacing/>
        <w:rPr>
          <w:rFonts w:ascii="Times New Roman" w:eastAsia="Times New Roman" w:hAnsi="Times New Roman" w:cs="Times New Roman"/>
          <w:b/>
          <w:sz w:val="20"/>
          <w:szCs w:val="20"/>
          <w:lang w:eastAsia="ru-RU"/>
        </w:rPr>
      </w:pPr>
    </w:p>
    <w:p w14:paraId="7BEA9903" w14:textId="77777777" w:rsidR="00A06E21" w:rsidRPr="000B2858" w:rsidRDefault="00A06E21" w:rsidP="00A06E21">
      <w:pPr>
        <w:widowControl w:val="0"/>
        <w:autoSpaceDE w:val="0"/>
        <w:autoSpaceDN w:val="0"/>
        <w:spacing w:after="0" w:line="240" w:lineRule="auto"/>
        <w:rPr>
          <w:rFonts w:ascii="Times New Roman" w:eastAsia="Times New Roman" w:hAnsi="Times New Roman" w:cs="Times New Roman"/>
          <w:bCs/>
          <w:sz w:val="20"/>
          <w:szCs w:val="20"/>
          <w:lang w:eastAsia="ru-RU"/>
        </w:rPr>
      </w:pPr>
      <w:r w:rsidRPr="000B2858">
        <w:rPr>
          <w:rFonts w:ascii="Times New Roman" w:eastAsia="Times New Roman" w:hAnsi="Times New Roman" w:cs="Times New Roman"/>
          <w:b/>
          <w:sz w:val="20"/>
          <w:szCs w:val="20"/>
          <w:lang w:eastAsia="ru-RU"/>
        </w:rPr>
        <w:t xml:space="preserve">  ___________</w:t>
      </w:r>
      <w:r w:rsidRPr="000B2858">
        <w:rPr>
          <w:rFonts w:ascii="Times New Roman" w:eastAsia="Times New Roman" w:hAnsi="Times New Roman" w:cs="Times New Roman"/>
          <w:sz w:val="20"/>
          <w:szCs w:val="20"/>
          <w:lang w:eastAsia="ru-RU"/>
        </w:rPr>
        <w:t xml:space="preserve">_______ </w:t>
      </w:r>
      <w:r w:rsidR="000827C1" w:rsidRPr="000B2858">
        <w:rPr>
          <w:rFonts w:ascii="Times New Roman" w:eastAsia="Times New Roman" w:hAnsi="Times New Roman" w:cs="Times New Roman"/>
          <w:sz w:val="20"/>
          <w:szCs w:val="20"/>
          <w:lang w:eastAsia="ru-RU"/>
        </w:rPr>
        <w:t>/</w:t>
      </w:r>
      <w:r w:rsidR="004B2BC5" w:rsidRPr="000B2858">
        <w:rPr>
          <w:rFonts w:ascii="Times New Roman" w:eastAsia="Times New Roman" w:hAnsi="Times New Roman" w:cs="Times New Roman"/>
          <w:sz w:val="20"/>
          <w:szCs w:val="20"/>
          <w:lang w:eastAsia="ru-RU"/>
        </w:rPr>
        <w:t>_____________________</w:t>
      </w:r>
    </w:p>
    <w:p w14:paraId="71FD055E"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sz w:val="20"/>
          <w:szCs w:val="20"/>
          <w:lang w:eastAsia="ru-RU"/>
        </w:rPr>
      </w:pPr>
      <w:r w:rsidRPr="000B2858">
        <w:rPr>
          <w:rFonts w:ascii="Times New Roman" w:eastAsia="Calibri" w:hAnsi="Times New Roman" w:cs="Times New Roman"/>
          <w:bCs/>
          <w:sz w:val="20"/>
          <w:szCs w:val="20"/>
        </w:rPr>
        <w:t xml:space="preserve">            м.п.</w:t>
      </w:r>
    </w:p>
    <w:p w14:paraId="12C3DBF7" w14:textId="77777777" w:rsidR="00A06E21" w:rsidRPr="000B2858" w:rsidRDefault="00A06E21" w:rsidP="000B2858">
      <w:pPr>
        <w:widowControl w:val="0"/>
        <w:tabs>
          <w:tab w:val="left" w:pos="1651"/>
        </w:tabs>
        <w:snapToGrid w:val="0"/>
        <w:spacing w:after="0" w:line="240" w:lineRule="auto"/>
        <w:contextualSpacing/>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
          <w:sz w:val="20"/>
          <w:szCs w:val="20"/>
          <w:lang w:eastAsia="ru-RU"/>
        </w:rPr>
        <w:br w:type="textWrapping" w:clear="all"/>
      </w:r>
    </w:p>
    <w:tbl>
      <w:tblPr>
        <w:tblpPr w:leftFromText="180" w:rightFromText="180" w:vertAnchor="text" w:tblpX="-777" w:tblpY="1"/>
        <w:tblOverlap w:val="never"/>
        <w:tblW w:w="10422" w:type="dxa"/>
        <w:tblLayout w:type="fixed"/>
        <w:tblLook w:val="04A0" w:firstRow="1" w:lastRow="0" w:firstColumn="1" w:lastColumn="0" w:noHBand="0" w:noVBand="1"/>
      </w:tblPr>
      <w:tblGrid>
        <w:gridCol w:w="5211"/>
        <w:gridCol w:w="5211"/>
      </w:tblGrid>
      <w:tr w:rsidR="00A06E21" w:rsidRPr="000B2858" w14:paraId="262E2FB8" w14:textId="77777777" w:rsidTr="00A06E21">
        <w:tc>
          <w:tcPr>
            <w:tcW w:w="5211" w:type="dxa"/>
          </w:tcPr>
          <w:p w14:paraId="7EDA4D19" w14:textId="77777777" w:rsidR="00A06E21" w:rsidRPr="000B2858" w:rsidRDefault="00A06E21" w:rsidP="00A06E21">
            <w:pPr>
              <w:widowControl w:val="0"/>
              <w:snapToGrid w:val="0"/>
              <w:spacing w:after="200" w:line="276" w:lineRule="auto"/>
              <w:ind w:firstLine="603"/>
              <w:contextualSpacing/>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
                <w:sz w:val="20"/>
                <w:szCs w:val="20"/>
                <w:lang w:eastAsia="ru-RU"/>
              </w:rPr>
              <w:t>ФОНД:</w:t>
            </w:r>
          </w:p>
          <w:p w14:paraId="17CCA508"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Автономная некоммерческая организация </w:t>
            </w:r>
          </w:p>
          <w:p w14:paraId="20E3DB95"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«Краевой сельскохозяйственный фонд»</w:t>
            </w:r>
          </w:p>
          <w:p w14:paraId="606B9508"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ОГРН 1152700000837 </w:t>
            </w:r>
          </w:p>
          <w:p w14:paraId="1A412CB3"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ИНН 2721217941, КПП 272101001</w:t>
            </w:r>
          </w:p>
          <w:p w14:paraId="515C8BDE"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Р/с 40703810470000000482 </w:t>
            </w:r>
          </w:p>
          <w:p w14:paraId="666EB05E"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Cs/>
                <w:color w:val="000000"/>
                <w:sz w:val="20"/>
                <w:szCs w:val="20"/>
                <w:shd w:val="clear" w:color="auto" w:fill="FFFFFF"/>
                <w:lang w:eastAsia="ru-RU"/>
              </w:rPr>
              <w:t>Р/с</w:t>
            </w:r>
            <w:r w:rsidRPr="000B2858">
              <w:rPr>
                <w:rFonts w:ascii="Times New Roman" w:eastAsia="Times New Roman" w:hAnsi="Times New Roman" w:cs="Times New Roman"/>
                <w:b/>
                <w:bCs/>
                <w:color w:val="000000"/>
                <w:sz w:val="20"/>
                <w:szCs w:val="20"/>
                <w:shd w:val="clear" w:color="auto" w:fill="FFFFFF"/>
                <w:lang w:eastAsia="ru-RU"/>
              </w:rPr>
              <w:t xml:space="preserve"> </w:t>
            </w:r>
            <w:r w:rsidRPr="000B2858">
              <w:rPr>
                <w:rFonts w:ascii="Times New Roman" w:eastAsia="Calibri" w:hAnsi="Times New Roman" w:cs="Times New Roman"/>
                <w:bCs/>
                <w:color w:val="000000"/>
                <w:sz w:val="20"/>
                <w:szCs w:val="20"/>
                <w:shd w:val="clear" w:color="auto" w:fill="FFFFFF"/>
                <w:lang w:eastAsia="ru-RU"/>
              </w:rPr>
              <w:t>40703810570000000764</w:t>
            </w:r>
          </w:p>
          <w:p w14:paraId="3F70F57E"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в Дальневосточном банке ПАО "Сбербанк   </w:t>
            </w:r>
          </w:p>
          <w:p w14:paraId="6B86B977"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России"</w:t>
            </w:r>
          </w:p>
          <w:p w14:paraId="2A85EA24"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К/с 30101810600000000608</w:t>
            </w:r>
          </w:p>
          <w:p w14:paraId="6E742DBC"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БИК 040813608 </w:t>
            </w:r>
          </w:p>
          <w:p w14:paraId="7A0B6A26"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Юр. адрес: 680000, Хабаровский край, </w:t>
            </w:r>
          </w:p>
          <w:p w14:paraId="22F42087"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г. Хабаровск, ул. Ленина д. 4, оф.808.</w:t>
            </w:r>
          </w:p>
          <w:p w14:paraId="0A90A41A"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val="en-US" w:eastAsia="ru-RU"/>
              </w:rPr>
            </w:pPr>
            <w:r w:rsidRPr="000B2858">
              <w:rPr>
                <w:rFonts w:ascii="Times New Roman" w:eastAsia="Times New Roman" w:hAnsi="Times New Roman" w:cs="Times New Roman"/>
                <w:sz w:val="20"/>
                <w:szCs w:val="20"/>
                <w:lang w:eastAsia="ru-RU"/>
              </w:rPr>
              <w:lastRenderedPageBreak/>
              <w:t>Е</w:t>
            </w:r>
            <w:r w:rsidRPr="000B2858">
              <w:rPr>
                <w:rFonts w:ascii="Times New Roman" w:eastAsia="Times New Roman" w:hAnsi="Times New Roman" w:cs="Times New Roman"/>
                <w:sz w:val="20"/>
                <w:szCs w:val="20"/>
                <w:lang w:val="en-US" w:eastAsia="ru-RU"/>
              </w:rPr>
              <w:t>-mail: info@ksf27.ru</w:t>
            </w:r>
          </w:p>
          <w:p w14:paraId="69F430BD"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val="en-US" w:eastAsia="ru-RU"/>
              </w:rPr>
            </w:pPr>
            <w:r w:rsidRPr="000B2858">
              <w:rPr>
                <w:rFonts w:ascii="Times New Roman" w:eastAsia="Times New Roman" w:hAnsi="Times New Roman" w:cs="Times New Roman"/>
                <w:sz w:val="20"/>
                <w:szCs w:val="20"/>
                <w:lang w:eastAsia="ru-RU"/>
              </w:rPr>
              <w:t>Тел</w:t>
            </w:r>
            <w:r w:rsidRPr="000B2858">
              <w:rPr>
                <w:rFonts w:ascii="Times New Roman" w:eastAsia="Times New Roman" w:hAnsi="Times New Roman" w:cs="Times New Roman"/>
                <w:sz w:val="20"/>
                <w:szCs w:val="20"/>
                <w:lang w:val="en-US" w:eastAsia="ru-RU"/>
              </w:rPr>
              <w:t>. 8(4212) 64-30-10</w:t>
            </w:r>
          </w:p>
          <w:p w14:paraId="57FEC4CF"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sz w:val="20"/>
                <w:szCs w:val="20"/>
                <w:lang w:eastAsia="ru-RU"/>
              </w:rPr>
              <w:t>Генеральный директор</w:t>
            </w:r>
          </w:p>
          <w:p w14:paraId="63D12698"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b/>
                <w:sz w:val="20"/>
                <w:szCs w:val="20"/>
                <w:lang w:eastAsia="ru-RU"/>
              </w:rPr>
              <w:t xml:space="preserve">                       _________</w:t>
            </w:r>
            <w:proofErr w:type="gramStart"/>
            <w:r w:rsidRPr="000B2858">
              <w:rPr>
                <w:rFonts w:ascii="Times New Roman" w:eastAsia="Times New Roman" w:hAnsi="Times New Roman" w:cs="Times New Roman"/>
                <w:b/>
                <w:sz w:val="20"/>
                <w:szCs w:val="20"/>
                <w:lang w:eastAsia="ru-RU"/>
              </w:rPr>
              <w:t xml:space="preserve">_  </w:t>
            </w:r>
            <w:r w:rsidRPr="000B2858">
              <w:rPr>
                <w:rFonts w:ascii="Times New Roman" w:eastAsia="Times New Roman" w:hAnsi="Times New Roman" w:cs="Times New Roman"/>
                <w:sz w:val="20"/>
                <w:szCs w:val="20"/>
                <w:lang w:eastAsia="ru-RU"/>
              </w:rPr>
              <w:t>Д.Н.</w:t>
            </w:r>
            <w:proofErr w:type="gramEnd"/>
            <w:r w:rsidRPr="000B2858">
              <w:rPr>
                <w:rFonts w:ascii="Times New Roman" w:eastAsia="Times New Roman" w:hAnsi="Times New Roman" w:cs="Times New Roman"/>
                <w:sz w:val="20"/>
                <w:szCs w:val="20"/>
                <w:lang w:eastAsia="ru-RU"/>
              </w:rPr>
              <w:t xml:space="preserve"> Чурилин</w:t>
            </w:r>
          </w:p>
          <w:p w14:paraId="69C2768C"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Cs/>
                <w:sz w:val="20"/>
                <w:szCs w:val="20"/>
                <w:lang w:eastAsia="ru-RU"/>
              </w:rPr>
              <w:t xml:space="preserve">            м.п.</w:t>
            </w:r>
          </w:p>
        </w:tc>
        <w:tc>
          <w:tcPr>
            <w:tcW w:w="5211" w:type="dxa"/>
          </w:tcPr>
          <w:p w14:paraId="644AD730" w14:textId="77777777" w:rsidR="00A06E21" w:rsidRPr="000B2858" w:rsidRDefault="00A06E21" w:rsidP="00A06E21">
            <w:pPr>
              <w:spacing w:after="200" w:line="276" w:lineRule="auto"/>
              <w:rPr>
                <w:rFonts w:ascii="Times New Roman" w:eastAsia="Times New Roman" w:hAnsi="Times New Roman" w:cs="Times New Roman"/>
                <w:sz w:val="20"/>
                <w:szCs w:val="20"/>
                <w:lang w:eastAsia="ru-RU"/>
              </w:rPr>
            </w:pPr>
          </w:p>
        </w:tc>
      </w:tr>
    </w:tbl>
    <w:p w14:paraId="54E9732B" w14:textId="77777777" w:rsidR="00A06E21" w:rsidRPr="00A06E21" w:rsidRDefault="00A06E21" w:rsidP="00620DE4">
      <w:pPr>
        <w:spacing w:after="0" w:line="240" w:lineRule="exact"/>
        <w:jc w:val="right"/>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4"/>
          <w:szCs w:val="24"/>
          <w:lang w:eastAsia="ru-RU"/>
        </w:rPr>
        <w:br w:type="page"/>
      </w:r>
      <w:r w:rsidRPr="00A06E21">
        <w:rPr>
          <w:rFonts w:ascii="Times New Roman" w:eastAsia="Times New Roman" w:hAnsi="Times New Roman" w:cs="Times New Roman"/>
          <w:sz w:val="24"/>
          <w:szCs w:val="24"/>
          <w:lang w:eastAsia="ru-RU"/>
        </w:rPr>
        <w:lastRenderedPageBreak/>
        <w:t xml:space="preserve">                                                                                                                                 </w:t>
      </w:r>
      <w:r w:rsidRPr="00A06E21">
        <w:rPr>
          <w:rFonts w:ascii="Times New Roman" w:eastAsia="Times New Roman" w:hAnsi="Times New Roman" w:cs="Times New Roman"/>
          <w:sz w:val="20"/>
          <w:szCs w:val="20"/>
          <w:lang w:eastAsia="ru-RU"/>
        </w:rPr>
        <w:t>Приложение № 1</w:t>
      </w:r>
    </w:p>
    <w:p w14:paraId="1AF423D9" w14:textId="77777777" w:rsidR="00A06E21" w:rsidRPr="00A06E21" w:rsidRDefault="00A06E21" w:rsidP="00620DE4">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w:t>
      </w:r>
      <w:r w:rsidR="00620DE4">
        <w:rPr>
          <w:rFonts w:ascii="Times New Roman" w:eastAsia="Times New Roman" w:hAnsi="Times New Roman" w:cs="Times New Roman"/>
          <w:sz w:val="20"/>
          <w:szCs w:val="20"/>
          <w:lang w:eastAsia="ru-RU"/>
        </w:rPr>
        <w:t xml:space="preserve">   </w:t>
      </w:r>
      <w:r w:rsidRPr="00A06E21">
        <w:rPr>
          <w:rFonts w:ascii="Times New Roman" w:eastAsia="Times New Roman" w:hAnsi="Times New Roman" w:cs="Times New Roman"/>
          <w:sz w:val="20"/>
          <w:szCs w:val="20"/>
          <w:lang w:eastAsia="ru-RU"/>
        </w:rPr>
        <w:t>к Договору поставки с монтажом</w:t>
      </w:r>
    </w:p>
    <w:p w14:paraId="230FEC8A" w14:textId="77777777" w:rsidR="00A06E21" w:rsidRPr="00A06E21" w:rsidRDefault="00A06E21" w:rsidP="00620DE4">
      <w:pPr>
        <w:widowControl w:val="0"/>
        <w:autoSpaceDE w:val="0"/>
        <w:autoSpaceDN w:val="0"/>
        <w:spacing w:after="0" w:line="240" w:lineRule="exact"/>
        <w:jc w:val="right"/>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от «____» _________202</w:t>
      </w:r>
      <w:r w:rsidR="00C71622">
        <w:rPr>
          <w:rFonts w:ascii="Times New Roman" w:eastAsia="Times New Roman" w:hAnsi="Times New Roman" w:cs="Times New Roman"/>
          <w:sz w:val="20"/>
          <w:szCs w:val="20"/>
          <w:lang w:eastAsia="ru-RU"/>
        </w:rPr>
        <w:t>2</w:t>
      </w:r>
    </w:p>
    <w:p w14:paraId="34F22028"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p w14:paraId="47C876F2"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СПЕЦИФИКАЦИЯ</w:t>
      </w:r>
    </w:p>
    <w:p w14:paraId="708808A3"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на поставку Товара</w:t>
      </w:r>
    </w:p>
    <w:p w14:paraId="2DC0568B"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p w14:paraId="46C4D9C1" w14:textId="77777777" w:rsidR="009D3EBA" w:rsidRPr="009D3EBA" w:rsidRDefault="00A06E21" w:rsidP="009D3EBA">
      <w:pPr>
        <w:spacing w:after="200" w:line="276" w:lineRule="auto"/>
        <w:ind w:firstLine="482"/>
        <w:jc w:val="both"/>
        <w:rPr>
          <w:rFonts w:ascii="Times New Roman" w:eastAsia="Times New Roman" w:hAnsi="Times New Roman" w:cs="Times New Roman"/>
        </w:rPr>
      </w:pPr>
      <w:r w:rsidRPr="00A06E21">
        <w:rPr>
          <w:rFonts w:ascii="Times New Roman" w:eastAsia="Times New Roman" w:hAnsi="Times New Roman" w:cs="Times New Roman"/>
          <w:sz w:val="24"/>
          <w:szCs w:val="24"/>
          <w:lang w:eastAsia="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177"/>
        <w:gridCol w:w="1470"/>
        <w:gridCol w:w="1304"/>
        <w:gridCol w:w="1647"/>
      </w:tblGrid>
      <w:tr w:rsidR="009D3EBA" w:rsidRPr="009D3EBA" w14:paraId="29A7D67D" w14:textId="77777777" w:rsidTr="00620DE4">
        <w:trPr>
          <w:jc w:val="center"/>
        </w:trPr>
        <w:tc>
          <w:tcPr>
            <w:tcW w:w="674" w:type="dxa"/>
            <w:shd w:val="clear" w:color="auto" w:fill="auto"/>
            <w:vAlign w:val="center"/>
          </w:tcPr>
          <w:p w14:paraId="08E290FE" w14:textId="77777777" w:rsidR="009D3EBA" w:rsidRPr="009D3EBA" w:rsidRDefault="009D3EBA" w:rsidP="009D3EBA">
            <w:pPr>
              <w:spacing w:after="200" w:line="276" w:lineRule="auto"/>
              <w:jc w:val="center"/>
              <w:rPr>
                <w:rFonts w:ascii="Times New Roman" w:eastAsia="Times New Roman" w:hAnsi="Times New Roman" w:cs="Times New Roman"/>
                <w:b/>
              </w:rPr>
            </w:pPr>
            <w:r w:rsidRPr="009D3EBA">
              <w:rPr>
                <w:rFonts w:ascii="Times New Roman" w:eastAsia="Times New Roman" w:hAnsi="Times New Roman" w:cs="Times New Roman"/>
                <w:b/>
              </w:rPr>
              <w:t>№ п/п</w:t>
            </w:r>
          </w:p>
        </w:tc>
        <w:tc>
          <w:tcPr>
            <w:tcW w:w="5104" w:type="dxa"/>
            <w:shd w:val="clear" w:color="auto" w:fill="auto"/>
            <w:vAlign w:val="center"/>
          </w:tcPr>
          <w:p w14:paraId="76E10583" w14:textId="77777777" w:rsidR="009D3EBA" w:rsidRPr="009D3EBA" w:rsidRDefault="009D3EBA" w:rsidP="009D3EBA">
            <w:pPr>
              <w:tabs>
                <w:tab w:val="left" w:pos="1"/>
              </w:tabs>
              <w:spacing w:after="200" w:line="276" w:lineRule="auto"/>
              <w:ind w:right="-1381"/>
              <w:jc w:val="center"/>
              <w:rPr>
                <w:rFonts w:ascii="Times New Roman" w:eastAsia="Times New Roman" w:hAnsi="Times New Roman" w:cs="Times New Roman"/>
                <w:b/>
              </w:rPr>
            </w:pPr>
            <w:r w:rsidRPr="009D3EBA">
              <w:rPr>
                <w:rFonts w:ascii="Times New Roman" w:eastAsia="Times New Roman" w:hAnsi="Times New Roman" w:cs="Times New Roman"/>
                <w:b/>
              </w:rPr>
              <w:t>Наименование товара</w:t>
            </w:r>
          </w:p>
        </w:tc>
        <w:tc>
          <w:tcPr>
            <w:tcW w:w="1449" w:type="dxa"/>
            <w:shd w:val="clear" w:color="auto" w:fill="auto"/>
            <w:vAlign w:val="center"/>
          </w:tcPr>
          <w:p w14:paraId="319D56FF" w14:textId="77777777" w:rsidR="009D3EBA" w:rsidRPr="009D3EBA" w:rsidRDefault="009D3EBA" w:rsidP="009D3EBA">
            <w:pPr>
              <w:spacing w:after="200" w:line="276" w:lineRule="auto"/>
              <w:ind w:left="-22"/>
              <w:jc w:val="center"/>
              <w:rPr>
                <w:rFonts w:ascii="Times New Roman" w:eastAsia="Times New Roman" w:hAnsi="Times New Roman" w:cs="Times New Roman"/>
                <w:b/>
              </w:rPr>
            </w:pPr>
            <w:r w:rsidRPr="009D3EBA">
              <w:rPr>
                <w:rFonts w:ascii="Times New Roman" w:eastAsia="Times New Roman" w:hAnsi="Times New Roman" w:cs="Times New Roman"/>
                <w:b/>
              </w:rPr>
              <w:t>Количество (ед.</w:t>
            </w:r>
            <w:r w:rsidRPr="009D3EBA">
              <w:rPr>
                <w:rFonts w:ascii="Times New Roman" w:eastAsia="Times New Roman" w:hAnsi="Times New Roman" w:cs="Times New Roman"/>
                <w:b/>
                <w:lang w:val="en-US"/>
              </w:rPr>
              <w:t xml:space="preserve"> </w:t>
            </w:r>
            <w:r w:rsidRPr="009D3EBA">
              <w:rPr>
                <w:rFonts w:ascii="Times New Roman" w:eastAsia="Times New Roman" w:hAnsi="Times New Roman" w:cs="Times New Roman"/>
                <w:b/>
              </w:rPr>
              <w:t>изм.)</w:t>
            </w:r>
          </w:p>
        </w:tc>
        <w:tc>
          <w:tcPr>
            <w:tcW w:w="1286" w:type="dxa"/>
            <w:shd w:val="clear" w:color="auto" w:fill="auto"/>
            <w:vAlign w:val="center"/>
          </w:tcPr>
          <w:p w14:paraId="7C1F3765" w14:textId="77777777" w:rsidR="009D3EBA" w:rsidRPr="009D3EBA" w:rsidRDefault="009D3EBA" w:rsidP="009D3EBA">
            <w:pPr>
              <w:spacing w:after="200" w:line="276" w:lineRule="auto"/>
              <w:jc w:val="center"/>
              <w:rPr>
                <w:rFonts w:ascii="Times New Roman" w:eastAsia="Times New Roman" w:hAnsi="Times New Roman" w:cs="Times New Roman"/>
                <w:b/>
              </w:rPr>
            </w:pPr>
            <w:r w:rsidRPr="009D3EBA">
              <w:rPr>
                <w:rFonts w:ascii="Times New Roman" w:eastAsia="Times New Roman" w:hAnsi="Times New Roman" w:cs="Times New Roman"/>
                <w:b/>
              </w:rPr>
              <w:t>Цена товара</w:t>
            </w:r>
            <w:r w:rsidR="007644DB">
              <w:rPr>
                <w:rFonts w:ascii="Times New Roman" w:eastAsia="Times New Roman" w:hAnsi="Times New Roman" w:cs="Times New Roman"/>
                <w:b/>
              </w:rPr>
              <w:t xml:space="preserve"> за </w:t>
            </w:r>
            <w:proofErr w:type="spellStart"/>
            <w:r w:rsidR="007644DB">
              <w:rPr>
                <w:rFonts w:ascii="Times New Roman" w:eastAsia="Times New Roman" w:hAnsi="Times New Roman" w:cs="Times New Roman"/>
                <w:b/>
              </w:rPr>
              <w:t>еденицу</w:t>
            </w:r>
            <w:proofErr w:type="spellEnd"/>
            <w:r w:rsidRPr="009D3EBA">
              <w:rPr>
                <w:rFonts w:ascii="Times New Roman" w:eastAsia="Times New Roman" w:hAnsi="Times New Roman" w:cs="Times New Roman"/>
                <w:b/>
              </w:rPr>
              <w:t xml:space="preserve"> (руб.)</w:t>
            </w:r>
          </w:p>
        </w:tc>
        <w:tc>
          <w:tcPr>
            <w:tcW w:w="1624" w:type="dxa"/>
          </w:tcPr>
          <w:p w14:paraId="549D17D3" w14:textId="77777777" w:rsidR="009D3EBA" w:rsidRPr="009D3EBA" w:rsidRDefault="009D3EBA" w:rsidP="009D3EBA">
            <w:pPr>
              <w:spacing w:after="200" w:line="276" w:lineRule="auto"/>
              <w:jc w:val="center"/>
              <w:rPr>
                <w:rFonts w:ascii="Times New Roman" w:eastAsia="Times New Roman" w:hAnsi="Times New Roman" w:cs="Times New Roman"/>
                <w:b/>
              </w:rPr>
            </w:pPr>
            <w:r w:rsidRPr="009D3EBA">
              <w:rPr>
                <w:rFonts w:ascii="Times New Roman" w:eastAsia="Times New Roman" w:hAnsi="Times New Roman" w:cs="Times New Roman"/>
                <w:b/>
              </w:rPr>
              <w:t>Стоимость, (руб.)</w:t>
            </w:r>
          </w:p>
        </w:tc>
      </w:tr>
      <w:tr w:rsidR="009D3EBA" w:rsidRPr="009D3EBA" w14:paraId="6DC02C6D" w14:textId="77777777" w:rsidTr="00620DE4">
        <w:trPr>
          <w:trHeight w:val="383"/>
          <w:jc w:val="center"/>
        </w:trPr>
        <w:tc>
          <w:tcPr>
            <w:tcW w:w="10137" w:type="dxa"/>
            <w:gridSpan w:val="5"/>
            <w:shd w:val="clear" w:color="auto" w:fill="auto"/>
          </w:tcPr>
          <w:p w14:paraId="26DC5546" w14:textId="77777777" w:rsidR="009D3EBA" w:rsidRPr="00620DE4" w:rsidRDefault="009D3EBA" w:rsidP="00620DE4">
            <w:pPr>
              <w:pStyle w:val="a7"/>
              <w:numPr>
                <w:ilvl w:val="0"/>
                <w:numId w:val="44"/>
              </w:numPr>
              <w:spacing w:after="200" w:line="276" w:lineRule="auto"/>
              <w:jc w:val="center"/>
              <w:rPr>
                <w:rFonts w:ascii="Times New Roman" w:eastAsia="Times New Roman" w:hAnsi="Times New Roman" w:cs="Times New Roman"/>
                <w:b/>
                <w:bCs/>
              </w:rPr>
            </w:pPr>
            <w:r w:rsidRPr="00620DE4">
              <w:rPr>
                <w:rFonts w:ascii="Times New Roman" w:eastAsia="Times New Roman" w:hAnsi="Times New Roman" w:cs="Times New Roman"/>
                <w:b/>
                <w:bCs/>
              </w:rPr>
              <w:t>Торговое оборудование</w:t>
            </w:r>
            <w:r w:rsidR="00620DE4" w:rsidRPr="00620DE4">
              <w:rPr>
                <w:rFonts w:ascii="Times New Roman" w:eastAsia="Times New Roman" w:hAnsi="Times New Roman" w:cs="Times New Roman"/>
                <w:b/>
                <w:bCs/>
              </w:rPr>
              <w:t xml:space="preserve"> (мебель)</w:t>
            </w:r>
          </w:p>
        </w:tc>
      </w:tr>
      <w:tr w:rsidR="009D3EBA" w:rsidRPr="009D3EBA" w14:paraId="7194ECBB" w14:textId="77777777" w:rsidTr="00620DE4">
        <w:trPr>
          <w:jc w:val="center"/>
        </w:trPr>
        <w:tc>
          <w:tcPr>
            <w:tcW w:w="674" w:type="dxa"/>
            <w:shd w:val="clear" w:color="auto" w:fill="auto"/>
          </w:tcPr>
          <w:p w14:paraId="0075552D" w14:textId="77777777" w:rsidR="009D3EBA" w:rsidRPr="009D3EBA" w:rsidRDefault="009D3EBA" w:rsidP="009D3EBA">
            <w:pPr>
              <w:spacing w:after="200" w:line="276" w:lineRule="auto"/>
              <w:jc w:val="center"/>
              <w:rPr>
                <w:rFonts w:ascii="Times New Roman" w:eastAsia="Calibri" w:hAnsi="Times New Roman" w:cs="Times New Roman"/>
              </w:rPr>
            </w:pPr>
            <w:r w:rsidRPr="009D3EBA">
              <w:rPr>
                <w:rFonts w:ascii="Times New Roman" w:eastAsia="Calibri" w:hAnsi="Times New Roman" w:cs="Times New Roman"/>
              </w:rPr>
              <w:t>1.1</w:t>
            </w:r>
          </w:p>
        </w:tc>
        <w:tc>
          <w:tcPr>
            <w:tcW w:w="5104" w:type="dxa"/>
            <w:shd w:val="clear" w:color="auto" w:fill="auto"/>
          </w:tcPr>
          <w:p w14:paraId="30515153" w14:textId="77777777" w:rsidR="009D3EBA" w:rsidRPr="009D3EBA" w:rsidRDefault="00620DE4" w:rsidP="009D3EBA">
            <w:pPr>
              <w:spacing w:after="0" w:line="240" w:lineRule="auto"/>
              <w:jc w:val="both"/>
              <w:rPr>
                <w:rFonts w:ascii="Times New Roman" w:eastAsia="Calibri" w:hAnsi="Times New Roman" w:cs="Times New Roman"/>
              </w:rPr>
            </w:pPr>
            <w:r>
              <w:rPr>
                <w:rFonts w:ascii="Times New Roman" w:eastAsia="Calibri" w:hAnsi="Times New Roman" w:cs="Times New Roman"/>
              </w:rPr>
              <w:t>Стеллаж ЛДСП с планками, кант ПВХ, 6 полок, 1040/250/2100, цвет ясень</w:t>
            </w:r>
          </w:p>
        </w:tc>
        <w:tc>
          <w:tcPr>
            <w:tcW w:w="1449" w:type="dxa"/>
            <w:shd w:val="clear" w:color="auto" w:fill="auto"/>
            <w:vAlign w:val="center"/>
          </w:tcPr>
          <w:p w14:paraId="3AA9BCEA" w14:textId="77777777" w:rsidR="009D3EBA" w:rsidRPr="009D3EBA" w:rsidRDefault="00620DE4" w:rsidP="009D3EBA">
            <w:pPr>
              <w:spacing w:after="200" w:line="276" w:lineRule="auto"/>
              <w:jc w:val="center"/>
              <w:rPr>
                <w:rFonts w:ascii="Times New Roman" w:eastAsia="Calibri" w:hAnsi="Times New Roman" w:cs="Times New Roman"/>
              </w:rPr>
            </w:pPr>
            <w:r>
              <w:rPr>
                <w:rFonts w:ascii="Times New Roman" w:eastAsia="Calibri" w:hAnsi="Times New Roman" w:cs="Times New Roman"/>
              </w:rPr>
              <w:t>3</w:t>
            </w:r>
          </w:p>
        </w:tc>
        <w:tc>
          <w:tcPr>
            <w:tcW w:w="1286" w:type="dxa"/>
            <w:shd w:val="clear" w:color="auto" w:fill="auto"/>
            <w:vAlign w:val="center"/>
          </w:tcPr>
          <w:p w14:paraId="1CC1213C" w14:textId="77777777" w:rsidR="009D3EBA" w:rsidRPr="009D3EBA" w:rsidRDefault="009D3EBA" w:rsidP="009D3EBA">
            <w:pPr>
              <w:spacing w:after="200" w:line="276" w:lineRule="auto"/>
              <w:jc w:val="center"/>
              <w:rPr>
                <w:rFonts w:ascii="Times New Roman" w:eastAsia="Calibri" w:hAnsi="Times New Roman" w:cs="Times New Roman"/>
              </w:rPr>
            </w:pPr>
          </w:p>
        </w:tc>
        <w:tc>
          <w:tcPr>
            <w:tcW w:w="1624" w:type="dxa"/>
          </w:tcPr>
          <w:p w14:paraId="3824A9DA" w14:textId="77777777" w:rsidR="009D3EBA" w:rsidRPr="009D3EBA" w:rsidRDefault="009D3EBA" w:rsidP="009D3EBA">
            <w:pPr>
              <w:spacing w:after="200" w:line="276" w:lineRule="auto"/>
              <w:jc w:val="center"/>
              <w:rPr>
                <w:rFonts w:ascii="Times New Roman" w:eastAsia="Calibri" w:hAnsi="Times New Roman" w:cs="Times New Roman"/>
              </w:rPr>
            </w:pPr>
          </w:p>
        </w:tc>
      </w:tr>
      <w:tr w:rsidR="009D3EBA" w:rsidRPr="009D3EBA" w14:paraId="63AB37A0" w14:textId="77777777" w:rsidTr="00620DE4">
        <w:trPr>
          <w:jc w:val="center"/>
        </w:trPr>
        <w:tc>
          <w:tcPr>
            <w:tcW w:w="674" w:type="dxa"/>
            <w:shd w:val="clear" w:color="auto" w:fill="auto"/>
          </w:tcPr>
          <w:p w14:paraId="794AA848" w14:textId="77777777" w:rsidR="009D3EBA" w:rsidRPr="009D3EBA" w:rsidRDefault="009D3EBA" w:rsidP="009D3EBA">
            <w:pPr>
              <w:spacing w:after="200" w:line="276" w:lineRule="auto"/>
              <w:jc w:val="center"/>
              <w:rPr>
                <w:rFonts w:ascii="Times New Roman" w:eastAsia="Calibri" w:hAnsi="Times New Roman" w:cs="Times New Roman"/>
              </w:rPr>
            </w:pPr>
            <w:r w:rsidRPr="009D3EBA">
              <w:rPr>
                <w:rFonts w:ascii="Times New Roman" w:eastAsia="Calibri" w:hAnsi="Times New Roman" w:cs="Times New Roman"/>
              </w:rPr>
              <w:t>1.2</w:t>
            </w:r>
          </w:p>
        </w:tc>
        <w:tc>
          <w:tcPr>
            <w:tcW w:w="5104" w:type="dxa"/>
            <w:shd w:val="clear" w:color="auto" w:fill="auto"/>
          </w:tcPr>
          <w:p w14:paraId="4026D727" w14:textId="77777777" w:rsidR="009D3EBA" w:rsidRPr="009D3EBA" w:rsidRDefault="00620DE4" w:rsidP="00620DE4">
            <w:pPr>
              <w:spacing w:after="200" w:line="276" w:lineRule="auto"/>
              <w:rPr>
                <w:rFonts w:ascii="Times New Roman" w:eastAsia="Calibri" w:hAnsi="Times New Roman" w:cs="Times New Roman"/>
              </w:rPr>
            </w:pPr>
            <w:r>
              <w:rPr>
                <w:rFonts w:ascii="Times New Roman" w:eastAsia="Calibri" w:hAnsi="Times New Roman" w:cs="Times New Roman"/>
              </w:rPr>
              <w:t>Стеллаж ЛДСП с планками, кант ПВХ, 5 полок, 1040/250/2100, цвет ясень</w:t>
            </w:r>
          </w:p>
        </w:tc>
        <w:tc>
          <w:tcPr>
            <w:tcW w:w="1449" w:type="dxa"/>
            <w:shd w:val="clear" w:color="auto" w:fill="auto"/>
            <w:vAlign w:val="center"/>
          </w:tcPr>
          <w:p w14:paraId="2D18DCE5" w14:textId="77777777" w:rsidR="009D3EBA" w:rsidRPr="009D3EBA" w:rsidRDefault="00620DE4" w:rsidP="009D3EBA">
            <w:pPr>
              <w:spacing w:after="200" w:line="276" w:lineRule="auto"/>
              <w:jc w:val="center"/>
              <w:rPr>
                <w:rFonts w:ascii="Times New Roman" w:eastAsia="Calibri" w:hAnsi="Times New Roman" w:cs="Times New Roman"/>
              </w:rPr>
            </w:pPr>
            <w:r>
              <w:rPr>
                <w:rFonts w:ascii="Times New Roman" w:eastAsia="Calibri" w:hAnsi="Times New Roman" w:cs="Times New Roman"/>
              </w:rPr>
              <w:t>2</w:t>
            </w:r>
          </w:p>
        </w:tc>
        <w:tc>
          <w:tcPr>
            <w:tcW w:w="1286" w:type="dxa"/>
            <w:shd w:val="clear" w:color="auto" w:fill="auto"/>
            <w:vAlign w:val="center"/>
          </w:tcPr>
          <w:p w14:paraId="2DDEFBFC" w14:textId="77777777" w:rsidR="009D3EBA" w:rsidRPr="009D3EBA" w:rsidRDefault="009D3EBA" w:rsidP="009D3EBA">
            <w:pPr>
              <w:spacing w:after="200" w:line="276" w:lineRule="auto"/>
              <w:jc w:val="center"/>
              <w:rPr>
                <w:rFonts w:ascii="Times New Roman" w:eastAsia="Calibri" w:hAnsi="Times New Roman" w:cs="Times New Roman"/>
              </w:rPr>
            </w:pPr>
          </w:p>
        </w:tc>
        <w:tc>
          <w:tcPr>
            <w:tcW w:w="1624" w:type="dxa"/>
          </w:tcPr>
          <w:p w14:paraId="5E75AE43" w14:textId="77777777" w:rsidR="009D3EBA" w:rsidRPr="009D3EBA" w:rsidRDefault="009D3EBA" w:rsidP="009D3EBA">
            <w:pPr>
              <w:spacing w:after="200" w:line="276" w:lineRule="auto"/>
              <w:jc w:val="center"/>
              <w:rPr>
                <w:rFonts w:ascii="Times New Roman" w:eastAsia="Calibri" w:hAnsi="Times New Roman" w:cs="Times New Roman"/>
              </w:rPr>
            </w:pPr>
          </w:p>
        </w:tc>
      </w:tr>
      <w:tr w:rsidR="009D3EBA" w:rsidRPr="009D3EBA" w14:paraId="218EF371" w14:textId="77777777" w:rsidTr="00620DE4">
        <w:trPr>
          <w:jc w:val="center"/>
        </w:trPr>
        <w:tc>
          <w:tcPr>
            <w:tcW w:w="674" w:type="dxa"/>
            <w:shd w:val="clear" w:color="auto" w:fill="auto"/>
          </w:tcPr>
          <w:p w14:paraId="3A81D58F" w14:textId="77777777" w:rsidR="009D3EBA" w:rsidRPr="009D3EBA" w:rsidRDefault="009D3EBA" w:rsidP="009D3EBA">
            <w:pPr>
              <w:spacing w:after="200" w:line="276" w:lineRule="auto"/>
              <w:jc w:val="center"/>
              <w:rPr>
                <w:rFonts w:ascii="Times New Roman" w:eastAsia="Calibri" w:hAnsi="Times New Roman" w:cs="Times New Roman"/>
              </w:rPr>
            </w:pPr>
            <w:r w:rsidRPr="009D3EBA">
              <w:rPr>
                <w:rFonts w:ascii="Times New Roman" w:eastAsia="Calibri" w:hAnsi="Times New Roman" w:cs="Times New Roman"/>
              </w:rPr>
              <w:t>1.3</w:t>
            </w:r>
          </w:p>
        </w:tc>
        <w:tc>
          <w:tcPr>
            <w:tcW w:w="5104" w:type="dxa"/>
            <w:shd w:val="clear" w:color="auto" w:fill="auto"/>
          </w:tcPr>
          <w:p w14:paraId="21EAA006" w14:textId="77777777" w:rsidR="009D3EBA" w:rsidRPr="009D3EBA" w:rsidRDefault="00620DE4" w:rsidP="009D3EBA">
            <w:pPr>
              <w:spacing w:after="200" w:line="276" w:lineRule="auto"/>
              <w:rPr>
                <w:rFonts w:ascii="Times New Roman" w:eastAsia="Calibri" w:hAnsi="Times New Roman" w:cs="Times New Roman"/>
              </w:rPr>
            </w:pPr>
            <w:r>
              <w:rPr>
                <w:rFonts w:ascii="Times New Roman" w:eastAsia="Calibri" w:hAnsi="Times New Roman" w:cs="Times New Roman"/>
              </w:rPr>
              <w:t>Стол кассовый ЛДСП, 2 выдвижных ящика (высота 200 мм), кант ПВХ, 800/500/900, цвет ясень</w:t>
            </w:r>
          </w:p>
        </w:tc>
        <w:tc>
          <w:tcPr>
            <w:tcW w:w="1449" w:type="dxa"/>
            <w:shd w:val="clear" w:color="auto" w:fill="auto"/>
            <w:vAlign w:val="center"/>
          </w:tcPr>
          <w:p w14:paraId="4109CE30" w14:textId="77777777" w:rsidR="009D3EBA" w:rsidRPr="009D3EBA" w:rsidRDefault="00620DE4" w:rsidP="009D3EBA">
            <w:pPr>
              <w:spacing w:after="200" w:line="276" w:lineRule="auto"/>
              <w:jc w:val="center"/>
              <w:rPr>
                <w:rFonts w:ascii="Times New Roman" w:eastAsia="Calibri" w:hAnsi="Times New Roman" w:cs="Times New Roman"/>
              </w:rPr>
            </w:pPr>
            <w:r>
              <w:rPr>
                <w:rFonts w:ascii="Times New Roman" w:eastAsia="Calibri" w:hAnsi="Times New Roman" w:cs="Times New Roman"/>
              </w:rPr>
              <w:t>1</w:t>
            </w:r>
          </w:p>
        </w:tc>
        <w:tc>
          <w:tcPr>
            <w:tcW w:w="1286" w:type="dxa"/>
            <w:shd w:val="clear" w:color="auto" w:fill="auto"/>
            <w:vAlign w:val="center"/>
          </w:tcPr>
          <w:p w14:paraId="3037D045" w14:textId="77777777" w:rsidR="009D3EBA" w:rsidRPr="009D3EBA" w:rsidRDefault="009D3EBA" w:rsidP="009D3EBA">
            <w:pPr>
              <w:spacing w:after="200" w:line="276" w:lineRule="auto"/>
              <w:jc w:val="center"/>
              <w:rPr>
                <w:rFonts w:ascii="Times New Roman" w:eastAsia="Calibri" w:hAnsi="Times New Roman" w:cs="Times New Roman"/>
              </w:rPr>
            </w:pPr>
          </w:p>
        </w:tc>
        <w:tc>
          <w:tcPr>
            <w:tcW w:w="1624" w:type="dxa"/>
          </w:tcPr>
          <w:p w14:paraId="683DAFD2" w14:textId="77777777" w:rsidR="009D3EBA" w:rsidRPr="009D3EBA" w:rsidRDefault="009D3EBA" w:rsidP="009D3EBA">
            <w:pPr>
              <w:spacing w:after="200" w:line="276" w:lineRule="auto"/>
              <w:jc w:val="center"/>
              <w:rPr>
                <w:rFonts w:ascii="Times New Roman" w:eastAsia="Calibri" w:hAnsi="Times New Roman" w:cs="Times New Roman"/>
              </w:rPr>
            </w:pPr>
          </w:p>
        </w:tc>
      </w:tr>
      <w:tr w:rsidR="009D3EBA" w:rsidRPr="009D3EBA" w14:paraId="379855B6" w14:textId="77777777" w:rsidTr="00620DE4">
        <w:trPr>
          <w:jc w:val="center"/>
        </w:trPr>
        <w:tc>
          <w:tcPr>
            <w:tcW w:w="674" w:type="dxa"/>
            <w:shd w:val="clear" w:color="auto" w:fill="auto"/>
          </w:tcPr>
          <w:p w14:paraId="041DFBF6" w14:textId="77777777" w:rsidR="009D3EBA" w:rsidRPr="009D3EBA" w:rsidRDefault="009D3EBA" w:rsidP="009D3EBA">
            <w:pPr>
              <w:spacing w:after="200" w:line="276" w:lineRule="auto"/>
              <w:jc w:val="center"/>
              <w:rPr>
                <w:rFonts w:ascii="Times New Roman" w:eastAsia="Calibri" w:hAnsi="Times New Roman" w:cs="Times New Roman"/>
              </w:rPr>
            </w:pPr>
            <w:r w:rsidRPr="009D3EBA">
              <w:rPr>
                <w:rFonts w:ascii="Times New Roman" w:eastAsia="Calibri" w:hAnsi="Times New Roman" w:cs="Times New Roman"/>
              </w:rPr>
              <w:t>1.4</w:t>
            </w:r>
          </w:p>
        </w:tc>
        <w:tc>
          <w:tcPr>
            <w:tcW w:w="5104" w:type="dxa"/>
            <w:shd w:val="clear" w:color="auto" w:fill="auto"/>
          </w:tcPr>
          <w:p w14:paraId="0D57D1E7" w14:textId="77777777" w:rsidR="009D3EBA" w:rsidRPr="009D3EBA" w:rsidRDefault="00620DE4" w:rsidP="009D3EBA">
            <w:pPr>
              <w:spacing w:after="200" w:line="276" w:lineRule="auto"/>
              <w:rPr>
                <w:rFonts w:ascii="Times New Roman" w:eastAsia="Calibri" w:hAnsi="Times New Roman" w:cs="Times New Roman"/>
              </w:rPr>
            </w:pPr>
            <w:r>
              <w:rPr>
                <w:rFonts w:ascii="Times New Roman" w:eastAsia="Calibri" w:hAnsi="Times New Roman" w:cs="Times New Roman"/>
              </w:rPr>
              <w:t xml:space="preserve">Овощной </w:t>
            </w:r>
            <w:proofErr w:type="gramStart"/>
            <w:r>
              <w:rPr>
                <w:rFonts w:ascii="Times New Roman" w:eastAsia="Calibri" w:hAnsi="Times New Roman" w:cs="Times New Roman"/>
              </w:rPr>
              <w:t>остров  ЛДСП</w:t>
            </w:r>
            <w:proofErr w:type="gramEnd"/>
            <w:r>
              <w:rPr>
                <w:rFonts w:ascii="Times New Roman" w:eastAsia="Calibri" w:hAnsi="Times New Roman" w:cs="Times New Roman"/>
              </w:rPr>
              <w:t>, 1 полка с бортом под наклоном, 2 полки прямые, кант ПВХ, 2000/950/850, цвет ясень</w:t>
            </w:r>
          </w:p>
        </w:tc>
        <w:tc>
          <w:tcPr>
            <w:tcW w:w="1449" w:type="dxa"/>
            <w:shd w:val="clear" w:color="auto" w:fill="auto"/>
            <w:vAlign w:val="center"/>
          </w:tcPr>
          <w:p w14:paraId="7D1C53F8" w14:textId="77777777" w:rsidR="009D3EBA" w:rsidRPr="009D3EBA" w:rsidRDefault="00620DE4" w:rsidP="009D3EBA">
            <w:pPr>
              <w:spacing w:after="200" w:line="276" w:lineRule="auto"/>
              <w:jc w:val="center"/>
              <w:rPr>
                <w:rFonts w:ascii="Times New Roman" w:eastAsia="Calibri" w:hAnsi="Times New Roman" w:cs="Times New Roman"/>
              </w:rPr>
            </w:pPr>
            <w:r>
              <w:rPr>
                <w:rFonts w:ascii="Times New Roman" w:eastAsia="Calibri" w:hAnsi="Times New Roman" w:cs="Times New Roman"/>
              </w:rPr>
              <w:t>1</w:t>
            </w:r>
          </w:p>
        </w:tc>
        <w:tc>
          <w:tcPr>
            <w:tcW w:w="1286" w:type="dxa"/>
            <w:shd w:val="clear" w:color="auto" w:fill="auto"/>
            <w:vAlign w:val="center"/>
          </w:tcPr>
          <w:p w14:paraId="42CE551E" w14:textId="77777777" w:rsidR="009D3EBA" w:rsidRPr="009D3EBA" w:rsidRDefault="009D3EBA" w:rsidP="009D3EBA">
            <w:pPr>
              <w:spacing w:after="200" w:line="276" w:lineRule="auto"/>
              <w:jc w:val="center"/>
              <w:rPr>
                <w:rFonts w:ascii="Times New Roman" w:eastAsia="Calibri" w:hAnsi="Times New Roman" w:cs="Times New Roman"/>
              </w:rPr>
            </w:pPr>
          </w:p>
        </w:tc>
        <w:tc>
          <w:tcPr>
            <w:tcW w:w="1624" w:type="dxa"/>
          </w:tcPr>
          <w:p w14:paraId="00A43BD7" w14:textId="77777777" w:rsidR="009D3EBA" w:rsidRPr="009D3EBA" w:rsidRDefault="009D3EBA" w:rsidP="009D3EBA">
            <w:pPr>
              <w:spacing w:after="200" w:line="276" w:lineRule="auto"/>
              <w:jc w:val="center"/>
              <w:rPr>
                <w:rFonts w:ascii="Times New Roman" w:eastAsia="Calibri" w:hAnsi="Times New Roman" w:cs="Times New Roman"/>
              </w:rPr>
            </w:pPr>
          </w:p>
        </w:tc>
      </w:tr>
      <w:tr w:rsidR="009D3EBA" w:rsidRPr="009D3EBA" w14:paraId="4311D78B" w14:textId="77777777" w:rsidTr="00620DE4">
        <w:trPr>
          <w:jc w:val="center"/>
        </w:trPr>
        <w:tc>
          <w:tcPr>
            <w:tcW w:w="8513" w:type="dxa"/>
            <w:gridSpan w:val="4"/>
            <w:shd w:val="clear" w:color="auto" w:fill="auto"/>
          </w:tcPr>
          <w:p w14:paraId="6A1D0035" w14:textId="77777777" w:rsidR="009D3EBA" w:rsidRPr="009D3EBA" w:rsidRDefault="009D3EBA" w:rsidP="009D3EBA">
            <w:pPr>
              <w:spacing w:after="200" w:line="276" w:lineRule="auto"/>
              <w:rPr>
                <w:rFonts w:ascii="Times New Roman" w:eastAsia="Calibri" w:hAnsi="Times New Roman" w:cs="Times New Roman"/>
              </w:rPr>
            </w:pPr>
            <w:r w:rsidRPr="009D3EBA">
              <w:rPr>
                <w:rFonts w:ascii="Times New Roman" w:eastAsia="Calibri" w:hAnsi="Times New Roman" w:cs="Times New Roman"/>
              </w:rPr>
              <w:t>ИТОГО:</w:t>
            </w:r>
          </w:p>
        </w:tc>
        <w:tc>
          <w:tcPr>
            <w:tcW w:w="1624" w:type="dxa"/>
          </w:tcPr>
          <w:p w14:paraId="759DD56E" w14:textId="77777777" w:rsidR="009D3EBA" w:rsidRPr="009D3EBA" w:rsidRDefault="009D3EBA" w:rsidP="009D3EBA">
            <w:pPr>
              <w:spacing w:after="200" w:line="276" w:lineRule="auto"/>
              <w:jc w:val="center"/>
              <w:rPr>
                <w:rFonts w:ascii="Times New Roman" w:eastAsia="Calibri" w:hAnsi="Times New Roman" w:cs="Times New Roman"/>
              </w:rPr>
            </w:pPr>
          </w:p>
        </w:tc>
      </w:tr>
    </w:tbl>
    <w:p w14:paraId="1E86CFA2" w14:textId="77777777" w:rsidR="009D3EBA" w:rsidRPr="009D3EBA" w:rsidRDefault="009D3EBA" w:rsidP="009D3EB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3EBA">
        <w:rPr>
          <w:rFonts w:ascii="Times New Roman" w:eastAsia="Times New Roman" w:hAnsi="Times New Roman" w:cs="Times New Roman"/>
          <w:sz w:val="24"/>
          <w:szCs w:val="24"/>
          <w:lang w:eastAsia="ru-RU"/>
        </w:rPr>
        <w:t xml:space="preserve">                 </w:t>
      </w:r>
    </w:p>
    <w:p w14:paraId="34D82F0D" w14:textId="77777777" w:rsidR="009D3EBA" w:rsidRPr="009D3EBA" w:rsidRDefault="009D3EBA" w:rsidP="009D3EB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491DE36"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B06AB50"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9E6F2E7"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 xml:space="preserve">                                                              Подписи сторон:</w:t>
      </w:r>
    </w:p>
    <w:p w14:paraId="0C0175C4"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7"/>
        <w:gridCol w:w="4928"/>
      </w:tblGrid>
      <w:tr w:rsidR="00A06E21" w:rsidRPr="00A06E21" w14:paraId="7E2676E0" w14:textId="77777777" w:rsidTr="00A06E21">
        <w:tc>
          <w:tcPr>
            <w:tcW w:w="4927" w:type="dxa"/>
          </w:tcPr>
          <w:p w14:paraId="2F0F9E9F"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Поставщик:</w:t>
            </w:r>
          </w:p>
          <w:p w14:paraId="0544F901"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42115A87"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2ECACB9B" w14:textId="77777777" w:rsidR="00A06E21" w:rsidRPr="00A06E21" w:rsidRDefault="00A06E21" w:rsidP="00A06E21">
            <w:pPr>
              <w:widowControl w:val="0"/>
              <w:autoSpaceDE w:val="0"/>
              <w:autoSpaceDN w:val="0"/>
              <w:jc w:val="center"/>
              <w:rPr>
                <w:rFonts w:ascii="Times New Roman" w:eastAsia="Times New Roman" w:hAnsi="Times New Roman" w:cs="Times New Roman"/>
                <w:b/>
                <w:sz w:val="24"/>
                <w:szCs w:val="24"/>
                <w:lang w:eastAsia="ru-RU"/>
              </w:rPr>
            </w:pPr>
          </w:p>
          <w:p w14:paraId="34F1B5A0" w14:textId="77777777" w:rsidR="00A06E21" w:rsidRPr="00A06E21" w:rsidRDefault="00A06E21" w:rsidP="00A06E21">
            <w:pPr>
              <w:widowControl w:val="0"/>
              <w:autoSpaceDE w:val="0"/>
              <w:autoSpaceDN w:val="0"/>
              <w:rPr>
                <w:rFonts w:ascii="Times New Roman" w:eastAsia="Times New Roman" w:hAnsi="Times New Roman" w:cs="Times New Roman"/>
                <w:bCs/>
                <w:sz w:val="24"/>
                <w:szCs w:val="24"/>
                <w:lang w:eastAsia="ru-RU"/>
              </w:rPr>
            </w:pPr>
            <w:r w:rsidRPr="00A06E21">
              <w:rPr>
                <w:rFonts w:ascii="Times New Roman" w:eastAsia="Times New Roman" w:hAnsi="Times New Roman" w:cs="Times New Roman"/>
                <w:b/>
                <w:sz w:val="24"/>
                <w:szCs w:val="24"/>
                <w:lang w:eastAsia="ru-RU"/>
              </w:rPr>
              <w:t>________________</w:t>
            </w:r>
            <w:r w:rsidRPr="00A06E21">
              <w:rPr>
                <w:rFonts w:ascii="Times New Roman" w:eastAsia="Times New Roman" w:hAnsi="Times New Roman" w:cs="Times New Roman"/>
                <w:sz w:val="24"/>
                <w:szCs w:val="24"/>
                <w:lang w:eastAsia="ru-RU"/>
              </w:rPr>
              <w:t>(</w:t>
            </w:r>
            <w:r w:rsidR="00620DE4">
              <w:rPr>
                <w:rFonts w:ascii="Times New Roman" w:eastAsia="Times New Roman" w:hAnsi="Times New Roman" w:cs="Times New Roman"/>
                <w:sz w:val="24"/>
                <w:szCs w:val="24"/>
                <w:lang w:eastAsia="ru-RU"/>
              </w:rPr>
              <w:t>___________________</w:t>
            </w:r>
            <w:r w:rsidRPr="00A06E21">
              <w:rPr>
                <w:rFonts w:ascii="Times New Roman" w:eastAsia="Times New Roman" w:hAnsi="Times New Roman" w:cs="Times New Roman"/>
                <w:sz w:val="24"/>
                <w:szCs w:val="24"/>
                <w:lang w:eastAsia="ru-RU"/>
              </w:rPr>
              <w:t>)</w:t>
            </w:r>
          </w:p>
          <w:p w14:paraId="37D19D6F"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r w:rsidRPr="00A06E21">
              <w:rPr>
                <w:rFonts w:ascii="Times New Roman" w:eastAsia="Calibri" w:hAnsi="Times New Roman" w:cs="Times New Roman"/>
                <w:bCs/>
                <w:sz w:val="24"/>
                <w:szCs w:val="24"/>
              </w:rPr>
              <w:t>м.п.</w:t>
            </w:r>
          </w:p>
          <w:p w14:paraId="7F916AC9"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08BA9B75"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79EA837C"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34C31DCA" w14:textId="77777777" w:rsidR="00A06E21" w:rsidRPr="00A06E21" w:rsidRDefault="00A06E21" w:rsidP="00A06E21">
            <w:pPr>
              <w:widowControl w:val="0"/>
              <w:snapToGrid w:val="0"/>
              <w:spacing w:after="200" w:line="276" w:lineRule="auto"/>
              <w:contextualSpacing/>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 xml:space="preserve">                              ФОНД:</w:t>
            </w:r>
          </w:p>
          <w:p w14:paraId="3C5A9E08" w14:textId="77777777" w:rsidR="00A06E21" w:rsidRPr="00A06E21" w:rsidRDefault="00A06E21" w:rsidP="00A06E21">
            <w:pPr>
              <w:widowControl w:val="0"/>
              <w:autoSpaceDE w:val="0"/>
              <w:autoSpaceDN w:val="0"/>
              <w:jc w:val="center"/>
              <w:rPr>
                <w:rFonts w:ascii="Times New Roman" w:eastAsia="Times New Roman" w:hAnsi="Times New Roman" w:cs="Times New Roman"/>
                <w:sz w:val="24"/>
                <w:szCs w:val="24"/>
                <w:lang w:eastAsia="ru-RU"/>
              </w:rPr>
            </w:pPr>
          </w:p>
          <w:p w14:paraId="7B6D75F7" w14:textId="77777777" w:rsidR="00A06E21" w:rsidRPr="00A06E21" w:rsidRDefault="00A06E21" w:rsidP="00A06E21">
            <w:pPr>
              <w:widowControl w:val="0"/>
              <w:autoSpaceDE w:val="0"/>
              <w:autoSpaceDN w:val="0"/>
              <w:jc w:val="center"/>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Генеральный директор АНО «КСФ»</w:t>
            </w:r>
          </w:p>
          <w:p w14:paraId="31537580" w14:textId="77777777" w:rsidR="00A06E21" w:rsidRPr="00A06E21" w:rsidRDefault="00727A29" w:rsidP="00A06E21">
            <w:pPr>
              <w:widowControl w:val="0"/>
              <w:autoSpaceDE w:val="0"/>
              <w:autoSpaceDN w:val="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A06E21" w:rsidRPr="00A06E21">
              <w:rPr>
                <w:rFonts w:ascii="Times New Roman" w:eastAsia="Times New Roman" w:hAnsi="Times New Roman" w:cs="Times New Roman"/>
                <w:sz w:val="24"/>
                <w:szCs w:val="24"/>
                <w:lang w:eastAsia="ru-RU"/>
              </w:rPr>
              <w:t>_________________</w:t>
            </w:r>
            <w:proofErr w:type="gramStart"/>
            <w:r w:rsidR="00A06E21" w:rsidRPr="00A06E21">
              <w:rPr>
                <w:rFonts w:ascii="Times New Roman" w:eastAsia="Times New Roman" w:hAnsi="Times New Roman" w:cs="Times New Roman"/>
                <w:sz w:val="24"/>
                <w:szCs w:val="24"/>
                <w:lang w:eastAsia="ru-RU"/>
              </w:rPr>
              <w:t>_  (</w:t>
            </w:r>
            <w:proofErr w:type="gramEnd"/>
            <w:r w:rsidR="00A06E21" w:rsidRPr="00A06E21">
              <w:rPr>
                <w:rFonts w:ascii="Times New Roman" w:eastAsia="Times New Roman" w:hAnsi="Times New Roman" w:cs="Times New Roman"/>
                <w:sz w:val="24"/>
                <w:szCs w:val="24"/>
                <w:lang w:eastAsia="ru-RU"/>
              </w:rPr>
              <w:t>Д.Н. Чурилин)</w:t>
            </w:r>
          </w:p>
          <w:p w14:paraId="69CF7136" w14:textId="77777777" w:rsidR="00A06E21" w:rsidRPr="00A06E21" w:rsidRDefault="00A06E21" w:rsidP="00A06E21">
            <w:pPr>
              <w:widowControl w:val="0"/>
              <w:autoSpaceDE w:val="0"/>
              <w:autoSpaceDN w:val="0"/>
              <w:jc w:val="center"/>
              <w:rPr>
                <w:rFonts w:ascii="Times New Roman" w:eastAsia="Times New Roman" w:hAnsi="Times New Roman" w:cs="Arial"/>
                <w:sz w:val="24"/>
                <w:szCs w:val="24"/>
                <w:lang w:eastAsia="ru-RU"/>
              </w:rPr>
            </w:pPr>
            <w:r w:rsidRPr="00A06E21">
              <w:rPr>
                <w:rFonts w:ascii="Times New Roman" w:eastAsia="Times New Roman" w:hAnsi="Times New Roman" w:cs="Times New Roman"/>
                <w:bCs/>
                <w:sz w:val="24"/>
                <w:szCs w:val="24"/>
                <w:lang w:eastAsia="ru-RU"/>
              </w:rPr>
              <w:t>м.п.</w:t>
            </w:r>
          </w:p>
          <w:p w14:paraId="563709EB"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18846C64"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tc>
        <w:tc>
          <w:tcPr>
            <w:tcW w:w="4928" w:type="dxa"/>
          </w:tcPr>
          <w:p w14:paraId="2B3F0103"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lastRenderedPageBreak/>
              <w:t>Покупатель:</w:t>
            </w:r>
          </w:p>
          <w:p w14:paraId="2B168AE9"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1ADBD6AD"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7EC77001" w14:textId="77777777" w:rsidR="00A06E21" w:rsidRPr="00A06E21" w:rsidRDefault="00A06E21" w:rsidP="00A06E21">
            <w:pPr>
              <w:widowControl w:val="0"/>
              <w:autoSpaceDE w:val="0"/>
              <w:autoSpaceDN w:val="0"/>
              <w:rPr>
                <w:rFonts w:ascii="Times New Roman" w:eastAsia="Times New Roman" w:hAnsi="Times New Roman" w:cs="Times New Roman"/>
                <w:b/>
                <w:sz w:val="24"/>
                <w:szCs w:val="24"/>
                <w:lang w:eastAsia="ru-RU"/>
              </w:rPr>
            </w:pPr>
          </w:p>
          <w:p w14:paraId="4420C94E" w14:textId="77777777" w:rsidR="00A06E21" w:rsidRPr="00A06E21" w:rsidRDefault="00A06E21" w:rsidP="00A06E21">
            <w:pPr>
              <w:widowControl w:val="0"/>
              <w:autoSpaceDE w:val="0"/>
              <w:autoSpaceDN w:val="0"/>
              <w:rPr>
                <w:rFonts w:ascii="Times New Roman" w:eastAsia="Times New Roman" w:hAnsi="Times New Roman" w:cs="Times New Roman"/>
                <w:bCs/>
                <w:sz w:val="24"/>
                <w:szCs w:val="24"/>
                <w:lang w:eastAsia="ru-RU"/>
              </w:rPr>
            </w:pPr>
            <w:r w:rsidRPr="00A06E21">
              <w:rPr>
                <w:rFonts w:ascii="Times New Roman" w:eastAsia="Times New Roman" w:hAnsi="Times New Roman" w:cs="Times New Roman"/>
                <w:b/>
                <w:sz w:val="24"/>
                <w:szCs w:val="24"/>
                <w:lang w:eastAsia="ru-RU"/>
              </w:rPr>
              <w:t xml:space="preserve">                       ________</w:t>
            </w:r>
            <w:r w:rsidR="00620DE4">
              <w:rPr>
                <w:rFonts w:ascii="Times New Roman" w:eastAsia="Times New Roman" w:hAnsi="Times New Roman" w:cs="Times New Roman"/>
                <w:b/>
                <w:sz w:val="24"/>
                <w:szCs w:val="24"/>
                <w:lang w:eastAsia="ru-RU"/>
              </w:rPr>
              <w:t>___</w:t>
            </w:r>
            <w:r w:rsidRPr="00A06E21">
              <w:rPr>
                <w:rFonts w:ascii="Times New Roman" w:eastAsia="Times New Roman" w:hAnsi="Times New Roman" w:cs="Times New Roman"/>
                <w:sz w:val="24"/>
                <w:szCs w:val="24"/>
                <w:lang w:eastAsia="ru-RU"/>
              </w:rPr>
              <w:t>(</w:t>
            </w:r>
            <w:r w:rsidR="00620DE4">
              <w:rPr>
                <w:rFonts w:ascii="Times New Roman" w:eastAsia="Times New Roman" w:hAnsi="Times New Roman" w:cs="Times New Roman"/>
                <w:sz w:val="24"/>
                <w:szCs w:val="24"/>
                <w:lang w:eastAsia="ru-RU"/>
              </w:rPr>
              <w:t>_______________</w:t>
            </w:r>
            <w:r w:rsidRPr="00A06E21">
              <w:rPr>
                <w:rFonts w:ascii="Times New Roman" w:eastAsia="Times New Roman" w:hAnsi="Times New Roman" w:cs="Times New Roman"/>
                <w:sz w:val="24"/>
                <w:szCs w:val="24"/>
                <w:lang w:eastAsia="ru-RU"/>
              </w:rPr>
              <w:t>)</w:t>
            </w:r>
          </w:p>
          <w:p w14:paraId="38D78164" w14:textId="77777777" w:rsidR="00A06E21" w:rsidRPr="00A06E21" w:rsidRDefault="00A06E21" w:rsidP="00A06E21">
            <w:pPr>
              <w:widowControl w:val="0"/>
              <w:snapToGrid w:val="0"/>
              <w:spacing w:after="200" w:line="276" w:lineRule="auto"/>
              <w:contextualSpacing/>
              <w:rPr>
                <w:rFonts w:ascii="Times New Roman" w:eastAsia="Times New Roman" w:hAnsi="Times New Roman" w:cs="Times New Roman"/>
                <w:sz w:val="24"/>
                <w:szCs w:val="24"/>
                <w:lang w:eastAsia="ru-RU"/>
              </w:rPr>
            </w:pPr>
            <w:r w:rsidRPr="00A06E21">
              <w:rPr>
                <w:rFonts w:ascii="Times New Roman" w:eastAsia="Calibri" w:hAnsi="Times New Roman" w:cs="Times New Roman"/>
                <w:bCs/>
                <w:sz w:val="24"/>
                <w:szCs w:val="24"/>
              </w:rPr>
              <w:t xml:space="preserve">            м.п.</w:t>
            </w:r>
          </w:p>
          <w:p w14:paraId="3E8B9AD1"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0CBF1454"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197B8A2C"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3370818B" w14:textId="77777777" w:rsidR="00A06E21" w:rsidRPr="00A06E21" w:rsidRDefault="00A06E21" w:rsidP="00A06E21">
            <w:pPr>
              <w:widowControl w:val="0"/>
              <w:autoSpaceDE w:val="0"/>
              <w:autoSpaceDN w:val="0"/>
              <w:rPr>
                <w:rFonts w:ascii="Times New Roman" w:eastAsia="Times New Roman" w:hAnsi="Times New Roman" w:cs="Times New Roman"/>
                <w:b/>
                <w:sz w:val="24"/>
                <w:szCs w:val="24"/>
                <w:lang w:eastAsia="ru-RU"/>
              </w:rPr>
            </w:pPr>
          </w:p>
        </w:tc>
      </w:tr>
    </w:tbl>
    <w:p w14:paraId="24AB7739" w14:textId="77777777" w:rsidR="00A06E21" w:rsidRPr="00A06E21" w:rsidRDefault="00A06E21" w:rsidP="00A06E21">
      <w:pPr>
        <w:spacing w:after="0" w:line="240" w:lineRule="exac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p>
    <w:p w14:paraId="61098552" w14:textId="77777777" w:rsidR="009D3EBA" w:rsidRDefault="00A06E21" w:rsidP="00A06E21">
      <w:pPr>
        <w:spacing w:after="0" w:line="240" w:lineRule="exac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p>
    <w:p w14:paraId="454C7CCC" w14:textId="77777777" w:rsidR="009D3EBA" w:rsidRDefault="009D3EBA" w:rsidP="00A06E21">
      <w:pPr>
        <w:spacing w:after="0" w:line="240" w:lineRule="exact"/>
        <w:rPr>
          <w:rFonts w:ascii="Times New Roman" w:eastAsia="Times New Roman" w:hAnsi="Times New Roman" w:cs="Times New Roman"/>
          <w:sz w:val="16"/>
          <w:szCs w:val="16"/>
          <w:lang w:eastAsia="ru-RU"/>
        </w:rPr>
      </w:pPr>
    </w:p>
    <w:p w14:paraId="225C6811" w14:textId="77777777" w:rsidR="00A06E21" w:rsidRPr="00A06E21" w:rsidRDefault="00A06E21" w:rsidP="009D3EBA">
      <w:pPr>
        <w:spacing w:after="0" w:line="240" w:lineRule="exact"/>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Приложение № 2</w:t>
      </w:r>
    </w:p>
    <w:p w14:paraId="4E11125E" w14:textId="77777777" w:rsidR="00A06E21" w:rsidRPr="00A06E21" w:rsidRDefault="00A06E21" w:rsidP="00727A29">
      <w:pPr>
        <w:widowControl w:val="0"/>
        <w:autoSpaceDE w:val="0"/>
        <w:autoSpaceDN w:val="0"/>
        <w:spacing w:after="0" w:line="240" w:lineRule="exact"/>
        <w:ind w:right="-2"/>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r w:rsidR="00727A29">
        <w:rPr>
          <w:rFonts w:ascii="Times New Roman" w:eastAsia="Times New Roman" w:hAnsi="Times New Roman" w:cs="Times New Roman"/>
          <w:sz w:val="16"/>
          <w:szCs w:val="16"/>
          <w:lang w:eastAsia="ru-RU"/>
        </w:rPr>
        <w:t xml:space="preserve">     </w:t>
      </w:r>
      <w:r w:rsidRPr="00A06E21">
        <w:rPr>
          <w:rFonts w:ascii="Times New Roman" w:eastAsia="Times New Roman" w:hAnsi="Times New Roman" w:cs="Times New Roman"/>
          <w:sz w:val="16"/>
          <w:szCs w:val="16"/>
          <w:lang w:eastAsia="ru-RU"/>
        </w:rPr>
        <w:t xml:space="preserve">к Договору поставки с монтажом </w:t>
      </w:r>
    </w:p>
    <w:p w14:paraId="7FFA70D8" w14:textId="77777777" w:rsidR="00A06E21" w:rsidRPr="00A06E21" w:rsidRDefault="00A06E21" w:rsidP="00A06E21">
      <w:pPr>
        <w:widowControl w:val="0"/>
        <w:autoSpaceDE w:val="0"/>
        <w:autoSpaceDN w:val="0"/>
        <w:spacing w:after="0" w:line="240" w:lineRule="exact"/>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от «____» _________20</w:t>
      </w:r>
      <w:r w:rsidR="009D3EBA">
        <w:rPr>
          <w:rFonts w:ascii="Times New Roman" w:eastAsia="Times New Roman" w:hAnsi="Times New Roman" w:cs="Times New Roman"/>
          <w:sz w:val="16"/>
          <w:szCs w:val="16"/>
          <w:lang w:eastAsia="ru-RU"/>
        </w:rPr>
        <w:t>22</w:t>
      </w:r>
      <w:r w:rsidRPr="00A06E21">
        <w:rPr>
          <w:rFonts w:ascii="Times New Roman" w:eastAsia="Times New Roman" w:hAnsi="Times New Roman" w:cs="Times New Roman"/>
          <w:sz w:val="16"/>
          <w:szCs w:val="16"/>
          <w:lang w:eastAsia="ru-RU"/>
        </w:rPr>
        <w:t xml:space="preserve"> </w:t>
      </w:r>
    </w:p>
    <w:p w14:paraId="45C8005C" w14:textId="77777777" w:rsidR="00A06E21" w:rsidRPr="00A06E21" w:rsidRDefault="00A06E21" w:rsidP="00A06E21">
      <w:pPr>
        <w:tabs>
          <w:tab w:val="left" w:pos="709"/>
        </w:tabs>
        <w:spacing w:after="0" w:line="240" w:lineRule="auto"/>
        <w:ind w:firstLine="709"/>
        <w:jc w:val="right"/>
        <w:rPr>
          <w:rFonts w:ascii="Times New Roman" w:eastAsia="Times New Roman" w:hAnsi="Times New Roman" w:cs="Times New Roman"/>
          <w:sz w:val="20"/>
          <w:szCs w:val="20"/>
          <w:lang w:eastAsia="ru-RU"/>
        </w:rPr>
      </w:pPr>
    </w:p>
    <w:p w14:paraId="24C2A6DC" w14:textId="77777777" w:rsidR="00A06E21" w:rsidRPr="009D3EBA" w:rsidRDefault="00A06E21" w:rsidP="00A06E21">
      <w:pPr>
        <w:spacing w:after="0" w:line="240" w:lineRule="auto"/>
        <w:ind w:firstLine="482"/>
        <w:jc w:val="center"/>
        <w:rPr>
          <w:rFonts w:ascii="Times New Roman" w:eastAsia="Times New Roman" w:hAnsi="Times New Roman" w:cs="Times New Roman"/>
          <w:b/>
          <w:sz w:val="24"/>
          <w:szCs w:val="24"/>
        </w:rPr>
      </w:pPr>
      <w:r w:rsidRPr="009D3EBA">
        <w:rPr>
          <w:rFonts w:ascii="Times New Roman" w:eastAsia="Times New Roman" w:hAnsi="Times New Roman" w:cs="Times New Roman"/>
          <w:b/>
          <w:sz w:val="24"/>
          <w:szCs w:val="24"/>
        </w:rPr>
        <w:t>Техническое задание</w:t>
      </w:r>
    </w:p>
    <w:p w14:paraId="5A880CCE" w14:textId="77777777" w:rsidR="009D3EBA" w:rsidRDefault="009D3EBA" w:rsidP="009D3EB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D3EBA">
        <w:rPr>
          <w:rFonts w:ascii="Times New Roman" w:eastAsia="Times New Roman" w:hAnsi="Times New Roman" w:cs="Times New Roman"/>
          <w:color w:val="333333"/>
          <w:sz w:val="24"/>
          <w:szCs w:val="24"/>
          <w:lang w:eastAsia="ru-RU"/>
        </w:rPr>
        <w:t>Требования к характеристикам товара:</w:t>
      </w:r>
    </w:p>
    <w:p w14:paraId="30600E3B" w14:textId="77777777" w:rsidR="00620DE4" w:rsidRPr="009D3EBA" w:rsidRDefault="00620DE4" w:rsidP="009D3EBA">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700ECDA4" w14:textId="77777777" w:rsidR="009D3EBA" w:rsidRPr="009D3EBA" w:rsidRDefault="00620DE4" w:rsidP="009D3EBA">
      <w:pPr>
        <w:spacing w:after="0" w:line="240" w:lineRule="auto"/>
        <w:rPr>
          <w:rFonts w:ascii="Times New Roman" w:eastAsia="Calibri" w:hAnsi="Times New Roman" w:cs="Times New Roman"/>
          <w:sz w:val="28"/>
          <w:szCs w:val="28"/>
        </w:rPr>
      </w:pPr>
      <w:r w:rsidRPr="009D3EBA">
        <w:rPr>
          <w:rFonts w:ascii="Calibri" w:eastAsia="Calibri" w:hAnsi="Calibri" w:cs="Times New Roman"/>
          <w:noProof/>
          <w:lang w:eastAsia="ru-RU"/>
        </w:rPr>
        <w:drawing>
          <wp:inline distT="0" distB="0" distL="0" distR="0" wp14:anchorId="6AA8E42A" wp14:editId="6C462082">
            <wp:extent cx="6257499" cy="1541280"/>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345" cy="1542227"/>
                    </a:xfrm>
                    <a:prstGeom prst="rect">
                      <a:avLst/>
                    </a:prstGeom>
                    <a:noFill/>
                    <a:ln>
                      <a:noFill/>
                    </a:ln>
                  </pic:spPr>
                </pic:pic>
              </a:graphicData>
            </a:graphic>
          </wp:inline>
        </w:drawing>
      </w:r>
      <w:r w:rsidR="009D3EBA" w:rsidRPr="009D3EBA">
        <w:rPr>
          <w:rFonts w:ascii="Calibri" w:eastAsia="Calibri" w:hAnsi="Calibri" w:cs="Times New Roman"/>
          <w:noProof/>
          <w:lang w:eastAsia="ru-RU"/>
        </w:rPr>
        <w:drawing>
          <wp:inline distT="0" distB="0" distL="0" distR="0" wp14:anchorId="595A01BA" wp14:editId="6D0128FD">
            <wp:extent cx="6257499" cy="2551122"/>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4156" cy="2549759"/>
                    </a:xfrm>
                    <a:prstGeom prst="rect">
                      <a:avLst/>
                    </a:prstGeom>
                    <a:noFill/>
                    <a:ln>
                      <a:noFill/>
                    </a:ln>
                  </pic:spPr>
                </pic:pic>
              </a:graphicData>
            </a:graphic>
          </wp:inline>
        </w:drawing>
      </w:r>
    </w:p>
    <w:p w14:paraId="02F3EF1D" w14:textId="77777777" w:rsidR="009D3EBA" w:rsidRPr="009D3EBA" w:rsidRDefault="009D3EBA" w:rsidP="009D3EBA">
      <w:pPr>
        <w:spacing w:after="0" w:line="240" w:lineRule="auto"/>
        <w:rPr>
          <w:rFonts w:ascii="Times New Roman" w:eastAsia="Calibri" w:hAnsi="Times New Roman" w:cs="Times New Roman"/>
          <w:sz w:val="28"/>
          <w:szCs w:val="28"/>
        </w:rPr>
      </w:pPr>
    </w:p>
    <w:p w14:paraId="6328D99D" w14:textId="77777777" w:rsidR="009D3EBA" w:rsidRPr="009D3EBA" w:rsidRDefault="009D3EBA" w:rsidP="009D3EB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D3EBA">
        <w:rPr>
          <w:rFonts w:ascii="Times New Roman" w:eastAsia="Times New Roman" w:hAnsi="Times New Roman" w:cs="Times New Roman"/>
          <w:color w:val="333333"/>
          <w:sz w:val="24"/>
          <w:szCs w:val="24"/>
          <w:lang w:eastAsia="ru-RU"/>
        </w:rPr>
        <w:t>Товар должен быть новым (товар, который не был в употреблении, в ремонте, в том числе, который не был восстановлен, не выставочный образец, не иметь дефектов), упакован в разовую невозвратную упаковку, обеспечивающую его сохранность.</w:t>
      </w:r>
    </w:p>
    <w:p w14:paraId="31315114" w14:textId="77777777" w:rsidR="00A06E21" w:rsidRPr="00A06E21" w:rsidRDefault="009D3EBA" w:rsidP="00EC521A">
      <w:pPr>
        <w:shd w:val="clear" w:color="auto" w:fill="FFFFFF"/>
        <w:spacing w:after="150" w:line="240" w:lineRule="auto"/>
        <w:jc w:val="both"/>
        <w:rPr>
          <w:rFonts w:ascii="Times New Roman" w:eastAsia="Times New Roman" w:hAnsi="Times New Roman" w:cs="Times New Roman"/>
          <w:b/>
          <w:color w:val="000000"/>
          <w:sz w:val="20"/>
          <w:szCs w:val="20"/>
          <w:lang w:eastAsia="ru-RU" w:bidi="ru-RU"/>
        </w:rPr>
      </w:pPr>
      <w:r w:rsidRPr="009D3EBA">
        <w:rPr>
          <w:rFonts w:ascii="Times New Roman" w:eastAsia="Times New Roman" w:hAnsi="Times New Roman" w:cs="Times New Roman"/>
          <w:color w:val="333333"/>
          <w:sz w:val="24"/>
          <w:szCs w:val="24"/>
          <w:lang w:eastAsia="ru-RU"/>
        </w:rPr>
        <w:t>Гарантийный срок Поставщика на Товар должен составлять не менее срока, установленного производителем.</w:t>
      </w:r>
    </w:p>
    <w:p w14:paraId="4C002C1B"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Подписи сторон:</w:t>
      </w:r>
    </w:p>
    <w:p w14:paraId="3DA8D85B"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927"/>
        <w:gridCol w:w="4928"/>
      </w:tblGrid>
      <w:tr w:rsidR="00A06E21" w:rsidRPr="00A06E21" w14:paraId="4412EB73" w14:textId="77777777" w:rsidTr="00A06E21">
        <w:tc>
          <w:tcPr>
            <w:tcW w:w="4927" w:type="dxa"/>
          </w:tcPr>
          <w:p w14:paraId="1180FF04"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Поставщик:</w:t>
            </w:r>
          </w:p>
          <w:p w14:paraId="1CC3FBC5" w14:textId="77777777" w:rsid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259E7AB4"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________________</w:t>
            </w:r>
            <w:r w:rsidR="000827C1">
              <w:rPr>
                <w:rFonts w:ascii="Times New Roman" w:eastAsia="Times New Roman" w:hAnsi="Times New Roman" w:cs="Times New Roman"/>
                <w:sz w:val="20"/>
                <w:szCs w:val="20"/>
                <w:lang w:eastAsia="ru-RU"/>
              </w:rPr>
              <w:t>/</w:t>
            </w:r>
            <w:r w:rsidR="005C7125">
              <w:rPr>
                <w:rFonts w:ascii="Times New Roman" w:eastAsia="Times New Roman" w:hAnsi="Times New Roman" w:cs="Times New Roman"/>
                <w:sz w:val="20"/>
                <w:szCs w:val="20"/>
                <w:lang w:eastAsia="ru-RU"/>
              </w:rPr>
              <w:t>____________________</w:t>
            </w:r>
          </w:p>
          <w:p w14:paraId="4BD5FF77"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м.п.</w:t>
            </w:r>
          </w:p>
          <w:p w14:paraId="6BB65B49"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4DD8DE4E"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13D527A3" w14:textId="77777777" w:rsidR="00A06E21" w:rsidRPr="00A06E21" w:rsidRDefault="00A06E21" w:rsidP="000827C1">
            <w:pPr>
              <w:widowControl w:val="0"/>
              <w:snapToGrid w:val="0"/>
              <w:spacing w:after="0" w:line="240" w:lineRule="auto"/>
              <w:contextualSpacing/>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 xml:space="preserve">                              ФОНД:</w:t>
            </w:r>
          </w:p>
          <w:p w14:paraId="735E4EC3" w14:textId="77777777" w:rsidR="00A06E21" w:rsidRDefault="00A06E21" w:rsidP="000827C1">
            <w:pPr>
              <w:widowControl w:val="0"/>
              <w:autoSpaceDE w:val="0"/>
              <w:autoSpaceDN w:val="0"/>
              <w:spacing w:after="0" w:line="240" w:lineRule="auto"/>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Генеральный директор АНО «КСФ»</w:t>
            </w:r>
          </w:p>
          <w:p w14:paraId="040071AD" w14:textId="77777777" w:rsidR="000B2858" w:rsidRPr="00A06E21" w:rsidRDefault="000B2858" w:rsidP="000827C1">
            <w:pPr>
              <w:widowControl w:val="0"/>
              <w:autoSpaceDE w:val="0"/>
              <w:autoSpaceDN w:val="0"/>
              <w:spacing w:after="0" w:line="240" w:lineRule="auto"/>
              <w:rPr>
                <w:rFonts w:ascii="Times New Roman" w:eastAsia="Times New Roman" w:hAnsi="Times New Roman" w:cs="Times New Roman"/>
                <w:sz w:val="20"/>
                <w:szCs w:val="20"/>
                <w:lang w:eastAsia="ru-RU"/>
              </w:rPr>
            </w:pPr>
          </w:p>
          <w:p w14:paraId="20159D71" w14:textId="77777777" w:rsidR="000E47B2" w:rsidRPr="000827C1" w:rsidRDefault="000827C1" w:rsidP="000827C1">
            <w:pPr>
              <w:widowControl w:val="0"/>
              <w:autoSpaceDE w:val="0"/>
              <w:autoSpaceDN w:val="0"/>
              <w:spacing w:after="0" w:line="240" w:lineRule="auto"/>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_________________</w:t>
            </w:r>
            <w:proofErr w:type="gramStart"/>
            <w:r>
              <w:rPr>
                <w:rFonts w:ascii="Times New Roman" w:eastAsia="Times New Roman" w:hAnsi="Times New Roman" w:cs="Times New Roman"/>
                <w:sz w:val="20"/>
                <w:szCs w:val="20"/>
                <w:lang w:eastAsia="ru-RU"/>
              </w:rPr>
              <w:t>_  /</w:t>
            </w:r>
            <w:proofErr w:type="gramEnd"/>
            <w:r w:rsidR="00A06E21" w:rsidRPr="000827C1">
              <w:rPr>
                <w:rFonts w:ascii="Times New Roman" w:eastAsia="Times New Roman" w:hAnsi="Times New Roman" w:cs="Times New Roman"/>
                <w:sz w:val="20"/>
                <w:szCs w:val="20"/>
                <w:u w:val="single"/>
                <w:lang w:eastAsia="ru-RU"/>
              </w:rPr>
              <w:t>Д.Н. Чурилин</w:t>
            </w:r>
          </w:p>
          <w:p w14:paraId="7845B63D"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Cs/>
                <w:sz w:val="20"/>
                <w:szCs w:val="20"/>
                <w:lang w:eastAsia="ru-RU"/>
              </w:rPr>
              <w:t>м.п.</w:t>
            </w:r>
          </w:p>
          <w:p w14:paraId="256D3939" w14:textId="77777777" w:rsidR="00A06E21" w:rsidRPr="00A06E21" w:rsidRDefault="00A06E21" w:rsidP="000827C1">
            <w:pPr>
              <w:widowControl w:val="0"/>
              <w:autoSpaceDE w:val="0"/>
              <w:autoSpaceDN w:val="0"/>
              <w:spacing w:after="0" w:line="240" w:lineRule="auto"/>
              <w:jc w:val="center"/>
              <w:rPr>
                <w:rFonts w:ascii="Times New Roman" w:eastAsia="Times New Roman" w:hAnsi="Times New Roman" w:cs="Times New Roman"/>
                <w:bCs/>
                <w:sz w:val="20"/>
                <w:szCs w:val="20"/>
                <w:lang w:eastAsia="ru-RU"/>
              </w:rPr>
            </w:pPr>
          </w:p>
          <w:p w14:paraId="6A390B4F"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tc>
        <w:tc>
          <w:tcPr>
            <w:tcW w:w="4928" w:type="dxa"/>
          </w:tcPr>
          <w:p w14:paraId="2973BA1B"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Покупатель:</w:t>
            </w:r>
          </w:p>
          <w:p w14:paraId="57B76092" w14:textId="77777777" w:rsidR="000827C1" w:rsidRDefault="000827C1" w:rsidP="000827C1">
            <w:pPr>
              <w:widowControl w:val="0"/>
              <w:autoSpaceDE w:val="0"/>
              <w:autoSpaceDN w:val="0"/>
              <w:spacing w:after="0" w:line="240" w:lineRule="auto"/>
              <w:rPr>
                <w:rFonts w:ascii="Times New Roman" w:eastAsia="Times New Roman" w:hAnsi="Times New Roman" w:cs="Times New Roman"/>
                <w:b/>
                <w:sz w:val="20"/>
                <w:szCs w:val="20"/>
                <w:lang w:eastAsia="ru-RU"/>
              </w:rPr>
            </w:pPr>
          </w:p>
          <w:p w14:paraId="310094CF"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 xml:space="preserve">                       ________</w:t>
            </w:r>
            <w:r w:rsidR="005C7125">
              <w:rPr>
                <w:rFonts w:ascii="Times New Roman" w:eastAsia="Times New Roman" w:hAnsi="Times New Roman" w:cs="Times New Roman"/>
                <w:b/>
                <w:sz w:val="20"/>
                <w:szCs w:val="20"/>
                <w:lang w:eastAsia="ru-RU"/>
              </w:rPr>
              <w:t>_______</w:t>
            </w:r>
            <w:r w:rsidR="000827C1">
              <w:rPr>
                <w:rFonts w:ascii="Times New Roman" w:eastAsia="Times New Roman" w:hAnsi="Times New Roman" w:cs="Times New Roman"/>
                <w:sz w:val="20"/>
                <w:szCs w:val="20"/>
                <w:lang w:eastAsia="ru-RU"/>
              </w:rPr>
              <w:t>/</w:t>
            </w:r>
            <w:r w:rsidR="005C7125">
              <w:rPr>
                <w:rFonts w:ascii="Times New Roman" w:eastAsia="Times New Roman" w:hAnsi="Times New Roman" w:cs="Times New Roman"/>
                <w:sz w:val="20"/>
                <w:szCs w:val="20"/>
                <w:lang w:eastAsia="ru-RU"/>
              </w:rPr>
              <w:t>___________________</w:t>
            </w:r>
          </w:p>
          <w:p w14:paraId="7E59A5E2" w14:textId="77777777" w:rsidR="00A06E21" w:rsidRPr="00A06E21" w:rsidRDefault="00A06E21" w:rsidP="000827C1">
            <w:pPr>
              <w:widowControl w:val="0"/>
              <w:snapToGrid w:val="0"/>
              <w:spacing w:after="0" w:line="240" w:lineRule="auto"/>
              <w:contextualSpacing/>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 xml:space="preserve">            м.п.</w:t>
            </w:r>
          </w:p>
          <w:p w14:paraId="503DC364"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6C7DA991"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2BDF2281"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2A3B6809"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
                <w:sz w:val="20"/>
                <w:szCs w:val="20"/>
                <w:lang w:eastAsia="ru-RU"/>
              </w:rPr>
            </w:pPr>
          </w:p>
        </w:tc>
      </w:tr>
    </w:tbl>
    <w:p w14:paraId="24DF6DE0"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2A86EEB6"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158088C6"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7F0BC06F"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00E25E7C" w14:textId="77777777" w:rsidR="00A06E21" w:rsidRPr="00A06E21" w:rsidRDefault="00A06E2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Приложение № 3</w:t>
      </w:r>
    </w:p>
    <w:p w14:paraId="074F6DC7" w14:textId="77777777" w:rsidR="00A06E21" w:rsidRPr="00A06E21" w:rsidRDefault="00A06E21" w:rsidP="00A06E21">
      <w:pPr>
        <w:widowControl w:val="0"/>
        <w:autoSpaceDE w:val="0"/>
        <w:autoSpaceDN w:val="0"/>
        <w:spacing w:after="0" w:line="240" w:lineRule="auto"/>
        <w:ind w:right="142"/>
        <w:jc w:val="center"/>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к Договору поставки с монтажом</w:t>
      </w:r>
    </w:p>
    <w:p w14:paraId="0D331DA6"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r w:rsidR="000827C1">
        <w:rPr>
          <w:rFonts w:ascii="Times New Roman" w:eastAsia="Times New Roman" w:hAnsi="Times New Roman" w:cs="Times New Roman"/>
          <w:sz w:val="16"/>
          <w:szCs w:val="16"/>
          <w:lang w:eastAsia="ru-RU"/>
        </w:rPr>
        <w:t xml:space="preserve">    </w:t>
      </w:r>
      <w:r w:rsidRPr="00A06E21">
        <w:rPr>
          <w:rFonts w:ascii="Times New Roman" w:eastAsia="Times New Roman" w:hAnsi="Times New Roman" w:cs="Times New Roman"/>
          <w:sz w:val="16"/>
          <w:szCs w:val="16"/>
          <w:lang w:eastAsia="ru-RU"/>
        </w:rPr>
        <w:t xml:space="preserve"> от «____» _________202</w:t>
      </w:r>
      <w:r w:rsidR="005C7125">
        <w:rPr>
          <w:rFonts w:ascii="Times New Roman" w:eastAsia="Times New Roman" w:hAnsi="Times New Roman" w:cs="Times New Roman"/>
          <w:sz w:val="16"/>
          <w:szCs w:val="16"/>
          <w:lang w:eastAsia="ru-RU"/>
        </w:rPr>
        <w:t>2</w:t>
      </w:r>
      <w:r w:rsidRPr="00A06E21">
        <w:rPr>
          <w:rFonts w:ascii="Times New Roman" w:eastAsia="Times New Roman" w:hAnsi="Times New Roman" w:cs="Times New Roman"/>
          <w:sz w:val="16"/>
          <w:szCs w:val="16"/>
          <w:lang w:eastAsia="ru-RU"/>
        </w:rPr>
        <w:t xml:space="preserve"> </w:t>
      </w:r>
    </w:p>
    <w:p w14:paraId="7D052AAD" w14:textId="77777777" w:rsidR="00A06E21" w:rsidRPr="00A06E21" w:rsidRDefault="00A06E21" w:rsidP="00A06E21">
      <w:pPr>
        <w:tabs>
          <w:tab w:val="left" w:pos="709"/>
        </w:tabs>
        <w:spacing w:after="0" w:line="240" w:lineRule="auto"/>
        <w:ind w:firstLine="709"/>
        <w:jc w:val="right"/>
        <w:rPr>
          <w:rFonts w:ascii="Times New Roman" w:eastAsia="Times New Roman" w:hAnsi="Times New Roman" w:cs="Times New Roman"/>
          <w:sz w:val="16"/>
          <w:szCs w:val="16"/>
          <w:lang w:eastAsia="ru-RU"/>
        </w:rPr>
      </w:pPr>
    </w:p>
    <w:p w14:paraId="4A432E56" w14:textId="77777777" w:rsidR="00A06E21" w:rsidRPr="00A06E21" w:rsidRDefault="00A06E21" w:rsidP="00A06E21">
      <w:pPr>
        <w:keepNext/>
        <w:keepLines/>
        <w:suppressAutoHyphens/>
        <w:spacing w:after="0" w:line="240" w:lineRule="auto"/>
        <w:outlineLvl w:val="1"/>
        <w:rPr>
          <w:rFonts w:ascii="Calibri" w:eastAsia="Calibri" w:hAnsi="Calibri" w:cs="Times New Roman"/>
          <w:b/>
          <w:bCs/>
          <w:i/>
          <w:lang w:eastAsia="ar-SA"/>
        </w:rPr>
      </w:pPr>
    </w:p>
    <w:p w14:paraId="0E5588AA" w14:textId="77777777" w:rsidR="00A06E21" w:rsidRPr="00A06E21" w:rsidRDefault="00A06E21" w:rsidP="00A06E21">
      <w:pPr>
        <w:keepNext/>
        <w:keepLines/>
        <w:suppressAutoHyphens/>
        <w:spacing w:after="0" w:line="240" w:lineRule="auto"/>
        <w:outlineLvl w:val="1"/>
        <w:rPr>
          <w:rFonts w:ascii="Times New Roman" w:eastAsia="Calibri" w:hAnsi="Times New Roman" w:cs="Times New Roman"/>
          <w:b/>
          <w:bCs/>
          <w:i/>
          <w:lang w:eastAsia="ar-SA"/>
        </w:rPr>
      </w:pPr>
      <w:r w:rsidRPr="00A06E21">
        <w:rPr>
          <w:rFonts w:ascii="Calibri" w:eastAsia="Calibri" w:hAnsi="Calibri" w:cs="Times New Roman"/>
          <w:b/>
          <w:bCs/>
          <w:i/>
          <w:lang w:eastAsia="ar-SA"/>
        </w:rPr>
        <w:t>ФОРМА</w:t>
      </w:r>
    </w:p>
    <w:p w14:paraId="0268990F" w14:textId="77777777" w:rsidR="00A06E21" w:rsidRPr="00A06E21" w:rsidRDefault="00A06E21" w:rsidP="00A06E21">
      <w:pPr>
        <w:keepNext/>
        <w:keepLines/>
        <w:suppressAutoHyphens/>
        <w:spacing w:after="0" w:line="240" w:lineRule="auto"/>
        <w:jc w:val="center"/>
        <w:outlineLvl w:val="1"/>
        <w:rPr>
          <w:rFonts w:ascii="Times New Roman" w:eastAsia="Calibri" w:hAnsi="Times New Roman" w:cs="Times New Roman"/>
          <w:bCs/>
          <w:i/>
          <w:sz w:val="20"/>
          <w:szCs w:val="20"/>
          <w:lang w:eastAsia="ar-SA"/>
        </w:rPr>
      </w:pPr>
    </w:p>
    <w:p w14:paraId="01C489E1" w14:textId="77777777" w:rsidR="00A06E21" w:rsidRPr="00A06E21" w:rsidRDefault="00A06E21" w:rsidP="00A06E21">
      <w:pPr>
        <w:keepNext/>
        <w:keepLines/>
        <w:numPr>
          <w:ilvl w:val="1"/>
          <w:numId w:val="42"/>
        </w:numPr>
        <w:suppressAutoHyphens/>
        <w:spacing w:after="0" w:line="240" w:lineRule="auto"/>
        <w:jc w:val="center"/>
        <w:outlineLvl w:val="1"/>
        <w:rPr>
          <w:rFonts w:ascii="Times New Roman" w:eastAsia="Calibri" w:hAnsi="Times New Roman" w:cs="Times New Roman"/>
          <w:b/>
          <w:bCs/>
          <w:i/>
          <w:sz w:val="20"/>
          <w:szCs w:val="20"/>
          <w:lang w:eastAsia="ar-SA"/>
        </w:rPr>
      </w:pPr>
      <w:r w:rsidRPr="00A06E21">
        <w:rPr>
          <w:rFonts w:ascii="Times New Roman" w:eastAsia="Calibri" w:hAnsi="Times New Roman" w:cs="Times New Roman"/>
          <w:b/>
          <w:bCs/>
          <w:i/>
          <w:sz w:val="20"/>
          <w:szCs w:val="20"/>
          <w:lang w:eastAsia="ar-SA"/>
        </w:rPr>
        <w:t>Акт приема-передачи Товара</w:t>
      </w:r>
    </w:p>
    <w:p w14:paraId="6BEA1D68" w14:textId="77777777" w:rsidR="00A06E21" w:rsidRPr="00A06E21" w:rsidRDefault="00A06E21" w:rsidP="00A06E21">
      <w:pPr>
        <w:spacing w:after="200" w:line="276" w:lineRule="auto"/>
        <w:rPr>
          <w:rFonts w:ascii="Times New Roman" w:eastAsia="Calibri" w:hAnsi="Times New Roman" w:cs="Times New Roman"/>
          <w:sz w:val="20"/>
          <w:szCs w:val="20"/>
          <w:lang w:eastAsia="ar-SA"/>
        </w:rPr>
      </w:pPr>
    </w:p>
    <w:tbl>
      <w:tblPr>
        <w:tblW w:w="10706" w:type="dxa"/>
        <w:tblLayout w:type="fixed"/>
        <w:tblLook w:val="0000" w:firstRow="0" w:lastRow="0" w:firstColumn="0" w:lastColumn="0" w:noHBand="0" w:noVBand="0"/>
      </w:tblPr>
      <w:tblGrid>
        <w:gridCol w:w="3440"/>
        <w:gridCol w:w="3190"/>
        <w:gridCol w:w="4076"/>
      </w:tblGrid>
      <w:tr w:rsidR="00A06E21" w:rsidRPr="00A06E21" w14:paraId="2A38654D" w14:textId="77777777" w:rsidTr="00A06E21">
        <w:tc>
          <w:tcPr>
            <w:tcW w:w="3440" w:type="dxa"/>
            <w:shd w:val="clear" w:color="auto" w:fill="auto"/>
          </w:tcPr>
          <w:p w14:paraId="0F77171D" w14:textId="77777777" w:rsidR="00A06E21" w:rsidRPr="00A06E21" w:rsidRDefault="00A06E21" w:rsidP="00A06E21">
            <w:pPr>
              <w:snapToGrid w:val="0"/>
              <w:spacing w:after="200" w:line="276" w:lineRule="auto"/>
              <w:ind w:left="-142"/>
              <w:rPr>
                <w:rFonts w:ascii="Times New Roman" w:eastAsia="Calibri" w:hAnsi="Times New Roman" w:cs="Times New Roman"/>
                <w:sz w:val="20"/>
                <w:szCs w:val="20"/>
                <w:lang w:eastAsia="ar-SA"/>
              </w:rPr>
            </w:pPr>
            <w:r w:rsidRPr="00A06E21">
              <w:rPr>
                <w:rFonts w:ascii="Times New Roman" w:eastAsia="Calibri" w:hAnsi="Times New Roman" w:cs="Times New Roman"/>
                <w:sz w:val="20"/>
                <w:szCs w:val="20"/>
                <w:lang w:eastAsia="ar-SA"/>
              </w:rPr>
              <w:t>г. Хабаровск</w:t>
            </w:r>
          </w:p>
        </w:tc>
        <w:tc>
          <w:tcPr>
            <w:tcW w:w="3190" w:type="dxa"/>
            <w:shd w:val="clear" w:color="auto" w:fill="auto"/>
          </w:tcPr>
          <w:p w14:paraId="66BE7AF1" w14:textId="77777777" w:rsidR="00A06E21" w:rsidRPr="00A06E21" w:rsidRDefault="00A06E21" w:rsidP="00A06E21">
            <w:pPr>
              <w:snapToGrid w:val="0"/>
              <w:spacing w:after="200" w:line="276" w:lineRule="auto"/>
              <w:rPr>
                <w:rFonts w:ascii="Times New Roman" w:eastAsia="Calibri" w:hAnsi="Times New Roman" w:cs="Times New Roman"/>
                <w:sz w:val="20"/>
                <w:szCs w:val="20"/>
                <w:lang w:eastAsia="ar-SA"/>
              </w:rPr>
            </w:pPr>
          </w:p>
        </w:tc>
        <w:tc>
          <w:tcPr>
            <w:tcW w:w="4076" w:type="dxa"/>
            <w:shd w:val="clear" w:color="auto" w:fill="auto"/>
          </w:tcPr>
          <w:tbl>
            <w:tblPr>
              <w:tblW w:w="3235" w:type="dxa"/>
              <w:tblLayout w:type="fixed"/>
              <w:tblLook w:val="0000" w:firstRow="0" w:lastRow="0" w:firstColumn="0" w:lastColumn="0" w:noHBand="0" w:noVBand="0"/>
            </w:tblPr>
            <w:tblGrid>
              <w:gridCol w:w="3235"/>
            </w:tblGrid>
            <w:tr w:rsidR="00A06E21" w:rsidRPr="00A06E21" w14:paraId="12C7AC26" w14:textId="77777777" w:rsidTr="00A06E21">
              <w:trPr>
                <w:trHeight w:val="311"/>
              </w:trPr>
              <w:tc>
                <w:tcPr>
                  <w:tcW w:w="3235" w:type="dxa"/>
                  <w:shd w:val="clear" w:color="auto" w:fill="auto"/>
                </w:tcPr>
                <w:p w14:paraId="347F4D5D" w14:textId="77777777" w:rsidR="00A06E21" w:rsidRPr="00A06E21" w:rsidRDefault="00A06E21" w:rsidP="00A06E21">
                  <w:pPr>
                    <w:snapToGrid w:val="0"/>
                    <w:spacing w:after="200" w:line="276" w:lineRule="auto"/>
                    <w:jc w:val="center"/>
                    <w:rPr>
                      <w:rFonts w:ascii="Times New Roman" w:eastAsia="Calibri" w:hAnsi="Times New Roman" w:cs="Times New Roman"/>
                      <w:sz w:val="20"/>
                      <w:szCs w:val="20"/>
                      <w:lang w:eastAsia="ar-SA"/>
                    </w:rPr>
                  </w:pPr>
                  <w:r w:rsidRPr="00A06E21">
                    <w:rPr>
                      <w:rFonts w:ascii="Times New Roman" w:eastAsia="Calibri" w:hAnsi="Times New Roman" w:cs="Times New Roman"/>
                      <w:sz w:val="20"/>
                      <w:szCs w:val="20"/>
                      <w:lang w:eastAsia="ar-SA"/>
                    </w:rPr>
                    <w:t xml:space="preserve"> «_</w:t>
                  </w:r>
                  <w:proofErr w:type="gramStart"/>
                  <w:r w:rsidRPr="00A06E21">
                    <w:rPr>
                      <w:rFonts w:ascii="Times New Roman" w:eastAsia="Calibri" w:hAnsi="Times New Roman" w:cs="Times New Roman"/>
                      <w:sz w:val="20"/>
                      <w:szCs w:val="20"/>
                      <w:lang w:eastAsia="ar-SA"/>
                    </w:rPr>
                    <w:t>_»_</w:t>
                  </w:r>
                  <w:proofErr w:type="gramEnd"/>
                  <w:r w:rsidRPr="00A06E21">
                    <w:rPr>
                      <w:rFonts w:ascii="Times New Roman" w:eastAsia="Calibri" w:hAnsi="Times New Roman" w:cs="Times New Roman"/>
                      <w:sz w:val="20"/>
                      <w:szCs w:val="20"/>
                      <w:lang w:eastAsia="ar-SA"/>
                    </w:rPr>
                    <w:t>_________ 202___г.</w:t>
                  </w:r>
                </w:p>
              </w:tc>
            </w:tr>
          </w:tbl>
          <w:p w14:paraId="1123EC99" w14:textId="77777777" w:rsidR="00A06E21" w:rsidRPr="00A06E21" w:rsidRDefault="00A06E21" w:rsidP="00A06E21">
            <w:pPr>
              <w:spacing w:after="200" w:line="276" w:lineRule="auto"/>
              <w:rPr>
                <w:rFonts w:ascii="Times New Roman" w:eastAsia="Calibri" w:hAnsi="Times New Roman" w:cs="Times New Roman"/>
                <w:sz w:val="20"/>
                <w:szCs w:val="20"/>
                <w:lang w:eastAsia="ar-SA"/>
              </w:rPr>
            </w:pPr>
          </w:p>
        </w:tc>
      </w:tr>
    </w:tbl>
    <w:p w14:paraId="50930BE5"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sz w:val="20"/>
          <w:szCs w:val="20"/>
          <w:lang w:eastAsia="ar-SA"/>
        </w:rPr>
      </w:pPr>
    </w:p>
    <w:p w14:paraId="343C30A0" w14:textId="77777777" w:rsidR="00A06E21" w:rsidRPr="00A06E21" w:rsidRDefault="005C7125" w:rsidP="00A06E21">
      <w:pPr>
        <w:autoSpaceDE w:val="0"/>
        <w:autoSpaceDN w:val="0"/>
        <w:adjustRightInd w:val="0"/>
        <w:spacing w:after="20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w:t>
      </w:r>
      <w:r w:rsidR="00A06E21" w:rsidRPr="00A06E21">
        <w:rPr>
          <w:rFonts w:ascii="Times New Roman" w:eastAsia="Calibri" w:hAnsi="Times New Roman" w:cs="Times New Roman"/>
          <w:sz w:val="20"/>
          <w:szCs w:val="20"/>
        </w:rPr>
        <w:t xml:space="preserve">, именуемый в дальнейшем «Поставщик», в лице </w:t>
      </w:r>
      <w:r w:rsidR="000827C1">
        <w:rPr>
          <w:rFonts w:ascii="Times New Roman" w:eastAsia="Calibri" w:hAnsi="Times New Roman" w:cs="Times New Roman"/>
          <w:sz w:val="20"/>
          <w:szCs w:val="20"/>
        </w:rPr>
        <w:t>___________________________________________________</w:t>
      </w:r>
      <w:r w:rsidR="00A06E21" w:rsidRPr="00A06E21">
        <w:rPr>
          <w:rFonts w:ascii="Times New Roman" w:eastAsia="Calibri" w:hAnsi="Times New Roman" w:cs="Times New Roman"/>
          <w:sz w:val="20"/>
          <w:szCs w:val="20"/>
        </w:rPr>
        <w:t xml:space="preserve">, действующего на основании Устава, с одной стороны, </w:t>
      </w:r>
      <w:r w:rsidR="000827C1">
        <w:rPr>
          <w:rFonts w:ascii="Times New Roman" w:eastAsia="Times New Roman" w:hAnsi="Times New Roman" w:cs="Times New Roman"/>
          <w:b/>
          <w:sz w:val="20"/>
          <w:szCs w:val="20"/>
        </w:rPr>
        <w:t>____________________________________________________</w:t>
      </w:r>
      <w:r w:rsidR="00A06E21" w:rsidRPr="00A06E21">
        <w:rPr>
          <w:rFonts w:ascii="Times New Roman" w:eastAsia="Times New Roman" w:hAnsi="Times New Roman" w:cs="Times New Roman"/>
          <w:sz w:val="20"/>
          <w:szCs w:val="20"/>
        </w:rPr>
        <w:t>,</w:t>
      </w:r>
      <w:r w:rsidR="00A06E21" w:rsidRPr="00A06E21">
        <w:rPr>
          <w:rFonts w:ascii="Times New Roman" w:eastAsia="Times New Roman" w:hAnsi="Times New Roman" w:cs="Times New Roman"/>
          <w:b/>
          <w:sz w:val="20"/>
          <w:szCs w:val="20"/>
        </w:rPr>
        <w:t xml:space="preserve"> </w:t>
      </w:r>
      <w:r w:rsidR="00A06E21" w:rsidRPr="00A06E21">
        <w:rPr>
          <w:rFonts w:ascii="Times New Roman" w:eastAsia="Calibri" w:hAnsi="Times New Roman" w:cs="Times New Roman"/>
          <w:sz w:val="20"/>
          <w:szCs w:val="20"/>
        </w:rPr>
        <w:t xml:space="preserve">в лице </w:t>
      </w:r>
      <w:r w:rsidR="00A06E21">
        <w:rPr>
          <w:rFonts w:ascii="Times New Roman" w:eastAsia="Calibri" w:hAnsi="Times New Roman" w:cs="Times New Roman"/>
          <w:sz w:val="20"/>
          <w:szCs w:val="20"/>
        </w:rPr>
        <w:t>____________________________________________________________</w:t>
      </w:r>
      <w:r w:rsidR="00A06E21" w:rsidRPr="00A06E21">
        <w:rPr>
          <w:rFonts w:ascii="Times New Roman" w:eastAsia="Calibri" w:hAnsi="Times New Roman" w:cs="Times New Roman"/>
          <w:sz w:val="20"/>
          <w:szCs w:val="20"/>
        </w:rPr>
        <w:t>,</w:t>
      </w:r>
      <w:r w:rsidR="00A06E21" w:rsidRPr="00A06E21">
        <w:rPr>
          <w:rFonts w:ascii="Times New Roman" w:eastAsia="Calibri" w:hAnsi="Times New Roman" w:cs="Times New Roman"/>
          <w:color w:val="FF0000"/>
          <w:sz w:val="20"/>
          <w:szCs w:val="20"/>
        </w:rPr>
        <w:t xml:space="preserve"> </w:t>
      </w:r>
      <w:r w:rsidR="00A06E21" w:rsidRPr="00A06E21">
        <w:rPr>
          <w:rFonts w:ascii="Times New Roman" w:eastAsia="Calibri" w:hAnsi="Times New Roman" w:cs="Times New Roman"/>
          <w:sz w:val="20"/>
          <w:szCs w:val="20"/>
        </w:rPr>
        <w:t>действующего на основании Устава,</w:t>
      </w:r>
      <w:r w:rsidR="00A06E21" w:rsidRPr="00A06E21">
        <w:rPr>
          <w:rFonts w:ascii="Times New Roman" w:eastAsia="Calibri" w:hAnsi="Times New Roman" w:cs="Times New Roman"/>
          <w:b/>
          <w:sz w:val="20"/>
          <w:szCs w:val="20"/>
        </w:rPr>
        <w:t xml:space="preserve"> </w:t>
      </w:r>
      <w:r w:rsidR="00A06E21" w:rsidRPr="00A06E21">
        <w:rPr>
          <w:rFonts w:ascii="Times New Roman" w:eastAsia="Calibri" w:hAnsi="Times New Roman" w:cs="Times New Roman"/>
          <w:sz w:val="20"/>
          <w:szCs w:val="20"/>
        </w:rPr>
        <w:t xml:space="preserve">именуемый в дальнейшем «Покупатель», </w:t>
      </w:r>
      <w:r w:rsidR="00A06E21" w:rsidRPr="00A06E21">
        <w:rPr>
          <w:rFonts w:ascii="Times New Roman" w:eastAsia="Calibri" w:hAnsi="Times New Roman" w:cs="Times New Roman"/>
          <w:sz w:val="20"/>
          <w:szCs w:val="20"/>
          <w:lang w:eastAsia="ar-SA"/>
        </w:rPr>
        <w:t>составили настоящий Акт о том, что согласно Договору от «____» _____202</w:t>
      </w:r>
      <w:r w:rsidR="00BF79C5">
        <w:rPr>
          <w:rFonts w:ascii="Times New Roman" w:eastAsia="Calibri" w:hAnsi="Times New Roman" w:cs="Times New Roman"/>
          <w:sz w:val="20"/>
          <w:szCs w:val="20"/>
          <w:lang w:eastAsia="ar-SA"/>
        </w:rPr>
        <w:t>2</w:t>
      </w:r>
      <w:r w:rsidR="00A06E21" w:rsidRPr="00A06E21">
        <w:rPr>
          <w:rFonts w:ascii="Times New Roman" w:eastAsia="Calibri" w:hAnsi="Times New Roman" w:cs="Times New Roman"/>
          <w:sz w:val="20"/>
          <w:szCs w:val="20"/>
          <w:lang w:eastAsia="ar-SA"/>
        </w:rPr>
        <w:t xml:space="preserve"> г. № _____  (далее - Договор)</w:t>
      </w:r>
      <w:r w:rsidR="00A06E21" w:rsidRPr="00A06E21">
        <w:rPr>
          <w:rFonts w:ascii="Times New Roman" w:eastAsia="Calibri" w:hAnsi="Times New Roman" w:cs="Times New Roman"/>
          <w:sz w:val="20"/>
          <w:szCs w:val="20"/>
          <w:lang w:eastAsia="zh-CN"/>
        </w:rPr>
        <w:t xml:space="preserve"> </w:t>
      </w:r>
      <w:r w:rsidR="00A06E21" w:rsidRPr="00A06E21">
        <w:rPr>
          <w:rFonts w:ascii="Times New Roman" w:eastAsia="Calibri" w:hAnsi="Times New Roman" w:cs="Times New Roman"/>
          <w:sz w:val="20"/>
          <w:szCs w:val="20"/>
          <w:lang w:eastAsia="ar-SA"/>
        </w:rPr>
        <w:t>Поставщик поставил, а Покупатель принял Товар в следующем объеме:</w:t>
      </w:r>
    </w:p>
    <w:p w14:paraId="04223B34"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sz w:val="20"/>
          <w:szCs w:val="20"/>
          <w:lang w:eastAsia="ar-SA"/>
        </w:rPr>
      </w:pPr>
    </w:p>
    <w:tbl>
      <w:tblPr>
        <w:tblW w:w="5000" w:type="pct"/>
        <w:tblInd w:w="108" w:type="dxa"/>
        <w:tblLayout w:type="fixed"/>
        <w:tblLook w:val="0000" w:firstRow="0" w:lastRow="0" w:firstColumn="0" w:lastColumn="0" w:noHBand="0" w:noVBand="0"/>
      </w:tblPr>
      <w:tblGrid>
        <w:gridCol w:w="661"/>
        <w:gridCol w:w="2967"/>
        <w:gridCol w:w="1695"/>
        <w:gridCol w:w="2314"/>
        <w:gridCol w:w="2644"/>
      </w:tblGrid>
      <w:tr w:rsidR="00A06E21" w:rsidRPr="00A06E21" w14:paraId="3E7FEE19" w14:textId="77777777" w:rsidTr="00A06E21">
        <w:tc>
          <w:tcPr>
            <w:tcW w:w="566" w:type="dxa"/>
            <w:tcBorders>
              <w:top w:val="single" w:sz="4" w:space="0" w:color="000000"/>
              <w:left w:val="single" w:sz="4" w:space="0" w:color="000000"/>
              <w:bottom w:val="single" w:sz="4" w:space="0" w:color="000000"/>
            </w:tcBorders>
          </w:tcPr>
          <w:p w14:paraId="3045DB89" w14:textId="77777777" w:rsidR="00A06E21" w:rsidRPr="00A06E21" w:rsidRDefault="00A06E21" w:rsidP="00A06E21">
            <w:pPr>
              <w:tabs>
                <w:tab w:val="left" w:pos="720"/>
              </w:tabs>
              <w:snapToGrid w:val="0"/>
              <w:spacing w:after="20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 п/п</w:t>
            </w:r>
          </w:p>
        </w:tc>
        <w:tc>
          <w:tcPr>
            <w:tcW w:w="2545" w:type="dxa"/>
            <w:tcBorders>
              <w:top w:val="single" w:sz="4" w:space="0" w:color="000000"/>
              <w:left w:val="single" w:sz="4" w:space="0" w:color="000000"/>
              <w:bottom w:val="single" w:sz="4" w:space="0" w:color="000000"/>
            </w:tcBorders>
            <w:shd w:val="clear" w:color="auto" w:fill="auto"/>
          </w:tcPr>
          <w:p w14:paraId="0303DF9B" w14:textId="77777777" w:rsidR="00A06E21" w:rsidRPr="00A06E21" w:rsidRDefault="00A06E21" w:rsidP="00A06E21">
            <w:pPr>
              <w:tabs>
                <w:tab w:val="left" w:pos="720"/>
              </w:tabs>
              <w:snapToGrid w:val="0"/>
              <w:spacing w:after="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Наименование товара</w:t>
            </w:r>
          </w:p>
          <w:p w14:paraId="46A5DFB3" w14:textId="77777777" w:rsidR="00A06E21" w:rsidRPr="00A06E21" w:rsidRDefault="00A06E21" w:rsidP="00A06E21">
            <w:pPr>
              <w:tabs>
                <w:tab w:val="left" w:pos="720"/>
              </w:tabs>
              <w:snapToGrid w:val="0"/>
              <w:spacing w:after="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в соответствии со спецификацией</w:t>
            </w:r>
          </w:p>
        </w:tc>
        <w:tc>
          <w:tcPr>
            <w:tcW w:w="1454" w:type="dxa"/>
            <w:tcBorders>
              <w:top w:val="single" w:sz="4" w:space="0" w:color="000000"/>
              <w:left w:val="single" w:sz="4" w:space="0" w:color="000000"/>
              <w:bottom w:val="single" w:sz="4" w:space="0" w:color="000000"/>
            </w:tcBorders>
            <w:shd w:val="clear" w:color="auto" w:fill="auto"/>
          </w:tcPr>
          <w:p w14:paraId="6483BE2E" w14:textId="77777777" w:rsidR="00A06E21" w:rsidRPr="00A06E21" w:rsidRDefault="00A06E21" w:rsidP="00A06E21">
            <w:pPr>
              <w:tabs>
                <w:tab w:val="left" w:pos="720"/>
              </w:tabs>
              <w:snapToGrid w:val="0"/>
              <w:spacing w:after="20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Количество (шт.)</w:t>
            </w:r>
          </w:p>
        </w:tc>
        <w:tc>
          <w:tcPr>
            <w:tcW w:w="1985" w:type="dxa"/>
            <w:tcBorders>
              <w:top w:val="single" w:sz="4" w:space="0" w:color="000000"/>
              <w:left w:val="single" w:sz="4" w:space="0" w:color="000000"/>
              <w:bottom w:val="single" w:sz="4" w:space="0" w:color="000000"/>
            </w:tcBorders>
            <w:shd w:val="clear" w:color="auto" w:fill="auto"/>
          </w:tcPr>
          <w:p w14:paraId="2D23C7A0" w14:textId="77777777" w:rsidR="00A06E21" w:rsidRPr="00A06E21" w:rsidRDefault="00A06E21" w:rsidP="00A06E21">
            <w:pPr>
              <w:tabs>
                <w:tab w:val="left" w:pos="720"/>
              </w:tabs>
              <w:snapToGrid w:val="0"/>
              <w:spacing w:after="20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Цена за единицу, руб.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AE0197" w14:textId="77777777" w:rsidR="00A06E21" w:rsidRPr="00A06E21" w:rsidRDefault="00A06E21" w:rsidP="00A06E21">
            <w:pPr>
              <w:tabs>
                <w:tab w:val="left" w:pos="720"/>
              </w:tabs>
              <w:snapToGrid w:val="0"/>
              <w:spacing w:after="200" w:line="276" w:lineRule="auto"/>
              <w:ind w:hanging="11"/>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Общая стоимость, руб.</w:t>
            </w:r>
          </w:p>
        </w:tc>
      </w:tr>
      <w:tr w:rsidR="00A06E21" w:rsidRPr="00A06E21" w14:paraId="3C8C90B4" w14:textId="77777777" w:rsidTr="00A06E21">
        <w:tc>
          <w:tcPr>
            <w:tcW w:w="566" w:type="dxa"/>
            <w:tcBorders>
              <w:top w:val="single" w:sz="4" w:space="0" w:color="000000"/>
              <w:left w:val="single" w:sz="4" w:space="0" w:color="000000"/>
              <w:bottom w:val="single" w:sz="4" w:space="0" w:color="000000"/>
            </w:tcBorders>
          </w:tcPr>
          <w:p w14:paraId="4CDE12AB"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545" w:type="dxa"/>
            <w:tcBorders>
              <w:top w:val="single" w:sz="4" w:space="0" w:color="000000"/>
              <w:left w:val="single" w:sz="4" w:space="0" w:color="000000"/>
              <w:bottom w:val="single" w:sz="4" w:space="0" w:color="000000"/>
            </w:tcBorders>
            <w:shd w:val="clear" w:color="auto" w:fill="auto"/>
          </w:tcPr>
          <w:p w14:paraId="7E7EFEF0"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1454" w:type="dxa"/>
            <w:tcBorders>
              <w:top w:val="single" w:sz="4" w:space="0" w:color="000000"/>
              <w:left w:val="single" w:sz="4" w:space="0" w:color="000000"/>
              <w:bottom w:val="single" w:sz="4" w:space="0" w:color="000000"/>
            </w:tcBorders>
            <w:shd w:val="clear" w:color="auto" w:fill="auto"/>
          </w:tcPr>
          <w:p w14:paraId="69072EB4"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14:paraId="5397906C"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88C61B0"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r>
      <w:tr w:rsidR="00A06E21" w:rsidRPr="00A06E21" w14:paraId="21E14A1B" w14:textId="77777777" w:rsidTr="00A06E21">
        <w:tc>
          <w:tcPr>
            <w:tcW w:w="566" w:type="dxa"/>
            <w:tcBorders>
              <w:top w:val="single" w:sz="4" w:space="0" w:color="000000"/>
              <w:left w:val="single" w:sz="4" w:space="0" w:color="000000"/>
              <w:bottom w:val="single" w:sz="4" w:space="0" w:color="000000"/>
            </w:tcBorders>
          </w:tcPr>
          <w:p w14:paraId="7798154A"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545" w:type="dxa"/>
            <w:tcBorders>
              <w:top w:val="single" w:sz="4" w:space="0" w:color="000000"/>
              <w:left w:val="single" w:sz="4" w:space="0" w:color="000000"/>
              <w:bottom w:val="single" w:sz="4" w:space="0" w:color="000000"/>
            </w:tcBorders>
            <w:shd w:val="clear" w:color="auto" w:fill="auto"/>
          </w:tcPr>
          <w:p w14:paraId="2075B82A"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Итого:</w:t>
            </w:r>
          </w:p>
        </w:tc>
        <w:tc>
          <w:tcPr>
            <w:tcW w:w="1454" w:type="dxa"/>
            <w:tcBorders>
              <w:top w:val="single" w:sz="4" w:space="0" w:color="000000"/>
              <w:left w:val="single" w:sz="4" w:space="0" w:color="000000"/>
              <w:bottom w:val="single" w:sz="4" w:space="0" w:color="000000"/>
            </w:tcBorders>
            <w:shd w:val="clear" w:color="auto" w:fill="auto"/>
          </w:tcPr>
          <w:p w14:paraId="5F26D588"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14:paraId="6FDABE09"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B9543C"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r>
    </w:tbl>
    <w:p w14:paraId="5AE4AC26"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sz w:val="20"/>
          <w:szCs w:val="20"/>
          <w:lang w:eastAsia="ar-SA"/>
        </w:rPr>
      </w:pPr>
    </w:p>
    <w:p w14:paraId="11AD0C71"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r w:rsidRPr="00A06E21">
        <w:rPr>
          <w:rFonts w:ascii="Times New Roman" w:eastAsia="Calibri" w:hAnsi="Times New Roman" w:cs="Times New Roman"/>
          <w:sz w:val="20"/>
          <w:szCs w:val="20"/>
        </w:rPr>
        <w:t>Поставка товара осуществлена _______________20___г.</w:t>
      </w:r>
    </w:p>
    <w:p w14:paraId="36C30E56"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p>
    <w:p w14:paraId="7409D76D"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r w:rsidRPr="00A06E21">
        <w:rPr>
          <w:rFonts w:ascii="Times New Roman" w:eastAsia="Calibri" w:hAnsi="Times New Roman" w:cs="Times New Roman"/>
          <w:sz w:val="20"/>
          <w:szCs w:val="20"/>
        </w:rPr>
        <w:t>Количество дней просрочки поставки Товара составляет______.</w:t>
      </w:r>
    </w:p>
    <w:p w14:paraId="389A56CD"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p>
    <w:p w14:paraId="1400C706"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iCs/>
          <w:sz w:val="20"/>
          <w:szCs w:val="20"/>
        </w:rPr>
      </w:pPr>
      <w:r w:rsidRPr="00A06E21">
        <w:rPr>
          <w:rFonts w:ascii="Times New Roman" w:eastAsia="Calibri" w:hAnsi="Times New Roman" w:cs="Times New Roman"/>
          <w:sz w:val="20"/>
          <w:szCs w:val="20"/>
          <w:lang w:eastAsia="zh-CN"/>
        </w:rPr>
        <w:t>Следует к оплате: __________ (</w:t>
      </w:r>
      <w:r w:rsidRPr="00A06E21">
        <w:rPr>
          <w:rFonts w:ascii="Times New Roman" w:eastAsia="Calibri" w:hAnsi="Times New Roman" w:cs="Times New Roman"/>
          <w:i/>
          <w:sz w:val="20"/>
          <w:szCs w:val="20"/>
          <w:lang w:eastAsia="zh-CN"/>
        </w:rPr>
        <w:t xml:space="preserve">сумма </w:t>
      </w:r>
      <w:r w:rsidRPr="00A06E21">
        <w:rPr>
          <w:rFonts w:ascii="Times New Roman" w:eastAsia="Calibri" w:hAnsi="Times New Roman" w:cs="Times New Roman"/>
          <w:bCs/>
          <w:i/>
          <w:sz w:val="20"/>
          <w:szCs w:val="20"/>
          <w:lang w:eastAsia="zh-CN"/>
        </w:rPr>
        <w:t>прописью</w:t>
      </w:r>
      <w:r w:rsidRPr="00A06E21">
        <w:rPr>
          <w:rFonts w:ascii="Times New Roman" w:eastAsia="Calibri" w:hAnsi="Times New Roman" w:cs="Times New Roman"/>
          <w:sz w:val="20"/>
          <w:szCs w:val="20"/>
          <w:lang w:eastAsia="zh-CN"/>
        </w:rPr>
        <w:t>) рублей, включая НДС (___%)/без НДС.</w:t>
      </w:r>
    </w:p>
    <w:p w14:paraId="7CDFEEC4" w14:textId="77777777" w:rsidR="00A06E21" w:rsidRPr="00A06E21" w:rsidRDefault="00A06E21" w:rsidP="00A06E21">
      <w:pPr>
        <w:tabs>
          <w:tab w:val="left" w:pos="567"/>
          <w:tab w:val="left" w:pos="709"/>
        </w:tabs>
        <w:spacing w:after="200" w:line="276" w:lineRule="auto"/>
        <w:ind w:firstLine="709"/>
        <w:jc w:val="both"/>
        <w:rPr>
          <w:rFonts w:ascii="Times New Roman" w:eastAsia="Calibri" w:hAnsi="Times New Roman" w:cs="Times New Roman"/>
          <w:iCs/>
          <w:sz w:val="20"/>
          <w:szCs w:val="20"/>
        </w:rPr>
      </w:pPr>
    </w:p>
    <w:p w14:paraId="35D7E13F" w14:textId="77777777" w:rsidR="00A06E21" w:rsidRPr="00A06E21" w:rsidRDefault="00A06E21" w:rsidP="00A06E21">
      <w:pPr>
        <w:tabs>
          <w:tab w:val="left" w:pos="567"/>
          <w:tab w:val="left" w:pos="709"/>
        </w:tabs>
        <w:spacing w:after="200" w:line="276" w:lineRule="auto"/>
        <w:ind w:firstLine="709"/>
        <w:jc w:val="both"/>
        <w:rPr>
          <w:rFonts w:ascii="Times New Roman" w:eastAsia="Calibri" w:hAnsi="Times New Roman" w:cs="Times New Roman"/>
          <w:i/>
          <w:iCs/>
          <w:kern w:val="2"/>
          <w:sz w:val="20"/>
          <w:szCs w:val="20"/>
        </w:rPr>
      </w:pPr>
      <w:r w:rsidRPr="00A06E21">
        <w:rPr>
          <w:rFonts w:ascii="Times New Roman" w:eastAsia="Calibri" w:hAnsi="Times New Roman" w:cs="Times New Roman"/>
          <w:iCs/>
          <w:sz w:val="20"/>
          <w:szCs w:val="20"/>
        </w:rPr>
        <w:t>Товар по Договору поставлен в соответствии с условиями Договора и Приложению 1 (Спецификация).</w:t>
      </w:r>
    </w:p>
    <w:p w14:paraId="35E8F418" w14:textId="77777777" w:rsidR="00A06E21" w:rsidRPr="00A06E21" w:rsidRDefault="00A06E21" w:rsidP="00A06E21">
      <w:pPr>
        <w:tabs>
          <w:tab w:val="left" w:pos="720"/>
        </w:tabs>
        <w:spacing w:after="200" w:line="276" w:lineRule="auto"/>
        <w:contextualSpacing/>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ab/>
        <w:t xml:space="preserve">Настоящий Акт составлен в двух экземплярах, по одному для каждой из сторон.     </w:t>
      </w:r>
    </w:p>
    <w:p w14:paraId="44E91E20" w14:textId="77777777" w:rsidR="00A06E21" w:rsidRPr="00A06E21" w:rsidRDefault="00727A29" w:rsidP="00727A29">
      <w:pPr>
        <w:tabs>
          <w:tab w:val="left" w:pos="720"/>
        </w:tabs>
        <w:spacing w:after="200" w:line="276" w:lineRule="auto"/>
        <w:ind w:firstLine="709"/>
        <w:contextualSpacing/>
        <w:jc w:val="center"/>
        <w:rPr>
          <w:rFonts w:ascii="Times New Roman" w:eastAsia="Calibri" w:hAnsi="Times New Roman" w:cs="Times New Roman"/>
          <w:sz w:val="20"/>
          <w:szCs w:val="20"/>
          <w:lang w:eastAsia="ar-SA"/>
        </w:rPr>
      </w:pPr>
      <w:r w:rsidRPr="00A06E21">
        <w:rPr>
          <w:rFonts w:ascii="Times New Roman" w:eastAsia="Times New Roman" w:hAnsi="Times New Roman" w:cs="Times New Roman"/>
          <w:sz w:val="20"/>
          <w:szCs w:val="20"/>
          <w:lang w:eastAsia="ru-RU"/>
        </w:rPr>
        <w:t>Подписи сторон:</w:t>
      </w:r>
    </w:p>
    <w:p w14:paraId="3E35908F"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lang w:eastAsia="ar-SA"/>
        </w:rPr>
      </w:pPr>
    </w:p>
    <w:tbl>
      <w:tblPr>
        <w:tblW w:w="8985" w:type="dxa"/>
        <w:tblInd w:w="108" w:type="dxa"/>
        <w:tblLook w:val="0000" w:firstRow="0" w:lastRow="0" w:firstColumn="0" w:lastColumn="0" w:noHBand="0" w:noVBand="0"/>
      </w:tblPr>
      <w:tblGrid>
        <w:gridCol w:w="5529"/>
        <w:gridCol w:w="3456"/>
      </w:tblGrid>
      <w:tr w:rsidR="00A06E21" w:rsidRPr="00A06E21" w14:paraId="350845F1" w14:textId="77777777" w:rsidTr="00A06E21">
        <w:trPr>
          <w:trHeight w:val="80"/>
        </w:trPr>
        <w:tc>
          <w:tcPr>
            <w:tcW w:w="5529" w:type="dxa"/>
          </w:tcPr>
          <w:p w14:paraId="27F79D1C"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Покупатель:</w:t>
            </w:r>
          </w:p>
          <w:p w14:paraId="615308DF"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____________/__________/</w:t>
            </w:r>
          </w:p>
          <w:p w14:paraId="49883AB6"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 xml:space="preserve">       м.п.</w:t>
            </w:r>
          </w:p>
        </w:tc>
        <w:tc>
          <w:tcPr>
            <w:tcW w:w="3456" w:type="dxa"/>
          </w:tcPr>
          <w:p w14:paraId="0A4140F2"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Поставщик:</w:t>
            </w:r>
          </w:p>
          <w:p w14:paraId="04653BD1"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_____________/__________/</w:t>
            </w:r>
          </w:p>
          <w:p w14:paraId="3AB4615F"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м.п.</w:t>
            </w:r>
          </w:p>
        </w:tc>
      </w:tr>
    </w:tbl>
    <w:p w14:paraId="196FEC85"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w:t>
      </w:r>
    </w:p>
    <w:p w14:paraId="75D1661B"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w:t>
      </w:r>
      <w:r w:rsidR="00727A29">
        <w:rPr>
          <w:rFonts w:ascii="Times New Roman" w:eastAsia="Times New Roman" w:hAnsi="Times New Roman" w:cs="Times New Roman"/>
          <w:sz w:val="20"/>
          <w:szCs w:val="20"/>
          <w:lang w:eastAsia="ru-RU"/>
        </w:rPr>
        <w:t>Форма согласована:</w:t>
      </w:r>
      <w:r w:rsidRPr="00A06E21">
        <w:rPr>
          <w:rFonts w:ascii="Times New Roman" w:eastAsia="Times New Roman" w:hAnsi="Times New Roman" w:cs="Times New Roman"/>
          <w:sz w:val="20"/>
          <w:szCs w:val="20"/>
          <w:lang w:eastAsia="ru-RU"/>
        </w:rPr>
        <w:t xml:space="preserve">    </w:t>
      </w:r>
    </w:p>
    <w:p w14:paraId="7D47180F"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927"/>
        <w:gridCol w:w="4928"/>
      </w:tblGrid>
      <w:tr w:rsidR="00A06E21" w:rsidRPr="00A06E21" w14:paraId="6212C2CB" w14:textId="77777777" w:rsidTr="00A06E21">
        <w:tc>
          <w:tcPr>
            <w:tcW w:w="4927" w:type="dxa"/>
          </w:tcPr>
          <w:p w14:paraId="2B72FA33"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Поставщик:</w:t>
            </w:r>
          </w:p>
          <w:p w14:paraId="74F54F04"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p>
          <w:p w14:paraId="01E53A27" w14:textId="77777777" w:rsidR="00A06E21" w:rsidRPr="00A06E21" w:rsidRDefault="00A06E21" w:rsidP="00A06E21">
            <w:pPr>
              <w:widowControl w:val="0"/>
              <w:autoSpaceDE w:val="0"/>
              <w:autoSpaceDN w:val="0"/>
              <w:spacing w:after="0"/>
              <w:jc w:val="center"/>
              <w:rPr>
                <w:rFonts w:ascii="Times New Roman" w:eastAsia="Times New Roman" w:hAnsi="Times New Roman" w:cs="Times New Roman"/>
                <w:b/>
                <w:sz w:val="20"/>
                <w:szCs w:val="20"/>
                <w:lang w:eastAsia="ru-RU"/>
              </w:rPr>
            </w:pPr>
          </w:p>
          <w:p w14:paraId="51F49AA5" w14:textId="77777777" w:rsidR="00A06E21" w:rsidRPr="00A06E21" w:rsidRDefault="00A06E21" w:rsidP="00A06E21">
            <w:pPr>
              <w:widowControl w:val="0"/>
              <w:autoSpaceDE w:val="0"/>
              <w:autoSpaceDN w:val="0"/>
              <w:spacing w:after="0"/>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________________</w:t>
            </w:r>
            <w:r w:rsidR="00727A29">
              <w:rPr>
                <w:rFonts w:ascii="Times New Roman" w:eastAsia="Times New Roman" w:hAnsi="Times New Roman" w:cs="Times New Roman"/>
                <w:sz w:val="20"/>
                <w:szCs w:val="20"/>
                <w:lang w:eastAsia="ru-RU"/>
              </w:rPr>
              <w:t>/________________________</w:t>
            </w:r>
          </w:p>
          <w:p w14:paraId="2FDD99CA"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м.п.</w:t>
            </w:r>
          </w:p>
          <w:p w14:paraId="6361AFCD"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p>
          <w:p w14:paraId="35A22803" w14:textId="77777777" w:rsidR="00A06E21" w:rsidRPr="00A06E21" w:rsidRDefault="00A06E21" w:rsidP="00A06E21">
            <w:pPr>
              <w:widowControl w:val="0"/>
              <w:snapToGrid w:val="0"/>
              <w:spacing w:after="0" w:line="276" w:lineRule="auto"/>
              <w:contextualSpacing/>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 xml:space="preserve">                              Ф</w:t>
            </w:r>
            <w:r w:rsidR="00727A29">
              <w:rPr>
                <w:rFonts w:ascii="Times New Roman" w:eastAsia="Times New Roman" w:hAnsi="Times New Roman" w:cs="Times New Roman"/>
                <w:b/>
                <w:sz w:val="20"/>
                <w:szCs w:val="20"/>
                <w:lang w:eastAsia="ru-RU"/>
              </w:rPr>
              <w:t>онд</w:t>
            </w:r>
            <w:r w:rsidRPr="00A06E21">
              <w:rPr>
                <w:rFonts w:ascii="Times New Roman" w:eastAsia="Times New Roman" w:hAnsi="Times New Roman" w:cs="Times New Roman"/>
                <w:b/>
                <w:sz w:val="20"/>
                <w:szCs w:val="20"/>
                <w:lang w:eastAsia="ru-RU"/>
              </w:rPr>
              <w:t>:</w:t>
            </w:r>
          </w:p>
          <w:p w14:paraId="28E5BB15" w14:textId="77777777" w:rsidR="00A06E21" w:rsidRPr="00A06E21" w:rsidRDefault="00A06E21" w:rsidP="00A06E21">
            <w:pPr>
              <w:widowControl w:val="0"/>
              <w:autoSpaceDE w:val="0"/>
              <w:autoSpaceDN w:val="0"/>
              <w:spacing w:after="0"/>
              <w:jc w:val="center"/>
              <w:rPr>
                <w:rFonts w:ascii="Times New Roman" w:eastAsia="Times New Roman" w:hAnsi="Times New Roman" w:cs="Times New Roman"/>
                <w:sz w:val="20"/>
                <w:szCs w:val="20"/>
                <w:lang w:eastAsia="ru-RU"/>
              </w:rPr>
            </w:pPr>
          </w:p>
          <w:p w14:paraId="1046CCC1" w14:textId="77777777" w:rsidR="00A06E21" w:rsidRPr="00A06E21" w:rsidRDefault="00A06E21" w:rsidP="00727A29">
            <w:pPr>
              <w:widowControl w:val="0"/>
              <w:autoSpaceDE w:val="0"/>
              <w:autoSpaceDN w:val="0"/>
              <w:spacing w:after="0"/>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Генеральный директор АНО «КСФ»</w:t>
            </w:r>
          </w:p>
          <w:p w14:paraId="0729BD77" w14:textId="77777777" w:rsidR="00A06E21" w:rsidRPr="00A06E21" w:rsidRDefault="00A06E21" w:rsidP="00A06E21">
            <w:pPr>
              <w:widowControl w:val="0"/>
              <w:autoSpaceDE w:val="0"/>
              <w:autoSpaceDN w:val="0"/>
              <w:spacing w:after="0"/>
              <w:jc w:val="center"/>
              <w:rPr>
                <w:rFonts w:ascii="Times New Roman" w:eastAsia="Times New Roman" w:hAnsi="Times New Roman" w:cs="Times New Roman"/>
                <w:b/>
                <w:sz w:val="20"/>
                <w:szCs w:val="20"/>
                <w:lang w:eastAsia="ru-RU"/>
              </w:rPr>
            </w:pPr>
          </w:p>
          <w:p w14:paraId="67563E4B" w14:textId="77777777" w:rsidR="00A06E21" w:rsidRPr="00A06E21" w:rsidRDefault="00A06E21" w:rsidP="00A06E21">
            <w:pPr>
              <w:widowControl w:val="0"/>
              <w:autoSpaceDE w:val="0"/>
              <w:autoSpaceDN w:val="0"/>
              <w:spacing w:after="0"/>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sz w:val="20"/>
                <w:szCs w:val="20"/>
                <w:lang w:eastAsia="ru-RU"/>
              </w:rPr>
              <w:t>________________</w:t>
            </w:r>
            <w:r w:rsidR="00727A29">
              <w:rPr>
                <w:rFonts w:ascii="Times New Roman" w:eastAsia="Times New Roman" w:hAnsi="Times New Roman" w:cs="Times New Roman"/>
                <w:sz w:val="20"/>
                <w:szCs w:val="20"/>
                <w:lang w:eastAsia="ru-RU"/>
              </w:rPr>
              <w:t>_</w:t>
            </w:r>
            <w:proofErr w:type="gramStart"/>
            <w:r w:rsidR="00727A29">
              <w:rPr>
                <w:rFonts w:ascii="Times New Roman" w:eastAsia="Times New Roman" w:hAnsi="Times New Roman" w:cs="Times New Roman"/>
                <w:sz w:val="20"/>
                <w:szCs w:val="20"/>
                <w:lang w:eastAsia="ru-RU"/>
              </w:rPr>
              <w:t>_  /</w:t>
            </w:r>
            <w:proofErr w:type="gramEnd"/>
            <w:r w:rsidRPr="00727A29">
              <w:rPr>
                <w:rFonts w:ascii="Times New Roman" w:eastAsia="Times New Roman" w:hAnsi="Times New Roman" w:cs="Times New Roman"/>
                <w:sz w:val="20"/>
                <w:szCs w:val="20"/>
                <w:u w:val="single"/>
                <w:lang w:eastAsia="ru-RU"/>
              </w:rPr>
              <w:t>Д.Н. Чурилин</w:t>
            </w:r>
          </w:p>
          <w:p w14:paraId="72A0A8B2" w14:textId="77777777" w:rsidR="00A06E21" w:rsidRPr="00A06E21" w:rsidRDefault="00727A29" w:rsidP="00A06E21">
            <w:pPr>
              <w:widowControl w:val="0"/>
              <w:autoSpaceDE w:val="0"/>
              <w:autoSpaceDN w:val="0"/>
              <w:spacing w:after="0"/>
              <w:rPr>
                <w:rFonts w:ascii="Times New Roman" w:eastAsia="Times New Roman" w:hAnsi="Times New Roman" w:cs="Arial"/>
                <w:sz w:val="20"/>
                <w:szCs w:val="20"/>
                <w:lang w:eastAsia="ru-RU"/>
              </w:rPr>
            </w:pPr>
            <w:r>
              <w:rPr>
                <w:rFonts w:ascii="Times New Roman" w:eastAsia="Times New Roman" w:hAnsi="Times New Roman" w:cs="Times New Roman"/>
                <w:bCs/>
                <w:sz w:val="20"/>
                <w:szCs w:val="20"/>
                <w:lang w:eastAsia="ru-RU"/>
              </w:rPr>
              <w:t xml:space="preserve">                             </w:t>
            </w:r>
            <w:r w:rsidR="00A06E21" w:rsidRPr="00A06E21">
              <w:rPr>
                <w:rFonts w:ascii="Times New Roman" w:eastAsia="Times New Roman" w:hAnsi="Times New Roman" w:cs="Times New Roman"/>
                <w:bCs/>
                <w:sz w:val="20"/>
                <w:szCs w:val="20"/>
                <w:lang w:eastAsia="ru-RU"/>
              </w:rPr>
              <w:t>м.п.</w:t>
            </w:r>
          </w:p>
          <w:p w14:paraId="1874B29F"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p>
          <w:p w14:paraId="4FF53E46"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tc>
        <w:tc>
          <w:tcPr>
            <w:tcW w:w="4928" w:type="dxa"/>
          </w:tcPr>
          <w:p w14:paraId="0E62EC55"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lastRenderedPageBreak/>
              <w:t>Покупатель:</w:t>
            </w:r>
          </w:p>
          <w:p w14:paraId="041137BF"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23945D13" w14:textId="77777777" w:rsidR="00A06E21" w:rsidRPr="00A06E21" w:rsidRDefault="00A06E21" w:rsidP="00A06E21">
            <w:pPr>
              <w:widowControl w:val="0"/>
              <w:autoSpaceDE w:val="0"/>
              <w:autoSpaceDN w:val="0"/>
              <w:spacing w:after="0"/>
              <w:rPr>
                <w:rFonts w:ascii="Times New Roman" w:eastAsia="Times New Roman" w:hAnsi="Times New Roman" w:cs="Times New Roman"/>
                <w:b/>
                <w:sz w:val="20"/>
                <w:szCs w:val="20"/>
                <w:lang w:eastAsia="ru-RU"/>
              </w:rPr>
            </w:pPr>
          </w:p>
          <w:p w14:paraId="0DC36EB5" w14:textId="77777777" w:rsidR="00A06E21" w:rsidRPr="00A06E21" w:rsidRDefault="00A06E21" w:rsidP="00A06E21">
            <w:pPr>
              <w:widowControl w:val="0"/>
              <w:autoSpaceDE w:val="0"/>
              <w:autoSpaceDN w:val="0"/>
              <w:spacing w:after="0"/>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 xml:space="preserve">                       ________</w:t>
            </w:r>
            <w:r w:rsidR="00727A29">
              <w:rPr>
                <w:rFonts w:ascii="Times New Roman" w:eastAsia="Times New Roman" w:hAnsi="Times New Roman" w:cs="Times New Roman"/>
                <w:b/>
                <w:sz w:val="20"/>
                <w:szCs w:val="20"/>
                <w:lang w:eastAsia="ru-RU"/>
              </w:rPr>
              <w:t>________/___________________</w:t>
            </w:r>
          </w:p>
          <w:p w14:paraId="1D7AD033" w14:textId="77777777" w:rsidR="00A06E21" w:rsidRPr="00A06E21" w:rsidRDefault="00A06E21" w:rsidP="00A06E21">
            <w:pPr>
              <w:widowControl w:val="0"/>
              <w:snapToGrid w:val="0"/>
              <w:spacing w:after="0" w:line="276" w:lineRule="auto"/>
              <w:contextualSpacing/>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 xml:space="preserve">           </w:t>
            </w:r>
            <w:r w:rsidR="00727A29">
              <w:rPr>
                <w:rFonts w:ascii="Times New Roman" w:eastAsia="Calibri" w:hAnsi="Times New Roman" w:cs="Times New Roman"/>
                <w:bCs/>
                <w:sz w:val="20"/>
                <w:szCs w:val="20"/>
              </w:rPr>
              <w:t xml:space="preserve">                                           </w:t>
            </w:r>
            <w:r w:rsidRPr="00A06E21">
              <w:rPr>
                <w:rFonts w:ascii="Times New Roman" w:eastAsia="Calibri" w:hAnsi="Times New Roman" w:cs="Times New Roman"/>
                <w:bCs/>
                <w:sz w:val="20"/>
                <w:szCs w:val="20"/>
              </w:rPr>
              <w:t xml:space="preserve"> м.п.</w:t>
            </w:r>
          </w:p>
          <w:p w14:paraId="0B920215"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7B669307"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2923649D"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4DD79242" w14:textId="77777777" w:rsidR="00A06E21" w:rsidRPr="00A06E21" w:rsidRDefault="00A06E21" w:rsidP="00A06E21">
            <w:pPr>
              <w:widowControl w:val="0"/>
              <w:autoSpaceDE w:val="0"/>
              <w:autoSpaceDN w:val="0"/>
              <w:spacing w:after="0"/>
              <w:rPr>
                <w:rFonts w:ascii="Times New Roman" w:eastAsia="Times New Roman" w:hAnsi="Times New Roman" w:cs="Times New Roman"/>
                <w:b/>
                <w:sz w:val="20"/>
                <w:szCs w:val="20"/>
                <w:lang w:eastAsia="ru-RU"/>
              </w:rPr>
            </w:pPr>
          </w:p>
        </w:tc>
      </w:tr>
    </w:tbl>
    <w:p w14:paraId="04C7D744" w14:textId="77777777" w:rsidR="00241F7D" w:rsidRDefault="00A06E21" w:rsidP="00A06E21">
      <w:pPr>
        <w:tabs>
          <w:tab w:val="left" w:pos="5165"/>
        </w:tabs>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Cs/>
          <w:sz w:val="20"/>
          <w:szCs w:val="20"/>
          <w:lang w:eastAsia="ru-RU"/>
        </w:rPr>
        <w:tab/>
        <w:t xml:space="preserve">                                                      </w:t>
      </w:r>
    </w:p>
    <w:p w14:paraId="019A064D" w14:textId="77777777" w:rsidR="00A06E21" w:rsidRPr="00A06E21" w:rsidRDefault="00A06E21" w:rsidP="00241F7D">
      <w:pPr>
        <w:tabs>
          <w:tab w:val="left" w:pos="5165"/>
        </w:tabs>
        <w:spacing w:after="0" w:line="240" w:lineRule="auto"/>
        <w:jc w:val="right"/>
        <w:rPr>
          <w:rFonts w:ascii="Times New Roman" w:eastAsia="Times New Roman" w:hAnsi="Times New Roman" w:cs="Times New Roman"/>
          <w:bCs/>
          <w:sz w:val="16"/>
          <w:szCs w:val="16"/>
          <w:lang w:eastAsia="ru-RU"/>
        </w:rPr>
      </w:pPr>
      <w:r w:rsidRPr="00A06E21">
        <w:rPr>
          <w:rFonts w:ascii="Times New Roman" w:eastAsia="Times New Roman" w:hAnsi="Times New Roman" w:cs="Times New Roman"/>
          <w:bCs/>
          <w:sz w:val="20"/>
          <w:szCs w:val="20"/>
          <w:lang w:eastAsia="ru-RU"/>
        </w:rPr>
        <w:t xml:space="preserve"> П</w:t>
      </w:r>
      <w:r w:rsidRPr="00A06E21">
        <w:rPr>
          <w:rFonts w:ascii="Times New Roman" w:eastAsia="Times New Roman" w:hAnsi="Times New Roman" w:cs="Times New Roman"/>
          <w:bCs/>
          <w:sz w:val="16"/>
          <w:szCs w:val="16"/>
          <w:lang w:eastAsia="ru-RU"/>
        </w:rPr>
        <w:t xml:space="preserve">риложение № 4  </w:t>
      </w:r>
    </w:p>
    <w:p w14:paraId="0CF06D1A" w14:textId="77777777" w:rsidR="00A06E21" w:rsidRPr="00A06E21" w:rsidRDefault="00A06E21" w:rsidP="00A06E21">
      <w:pPr>
        <w:spacing w:after="0" w:line="240" w:lineRule="auto"/>
        <w:jc w:val="right"/>
        <w:rPr>
          <w:rFonts w:ascii="Times New Roman" w:eastAsia="Times New Roman" w:hAnsi="Times New Roman" w:cs="Times New Roman"/>
          <w:bCs/>
          <w:sz w:val="16"/>
          <w:szCs w:val="16"/>
          <w:lang w:eastAsia="ru-RU"/>
        </w:rPr>
      </w:pPr>
      <w:r w:rsidRPr="00A06E21">
        <w:rPr>
          <w:rFonts w:ascii="Times New Roman" w:eastAsia="Times New Roman" w:hAnsi="Times New Roman" w:cs="Times New Roman"/>
          <w:bCs/>
          <w:sz w:val="16"/>
          <w:szCs w:val="16"/>
          <w:lang w:eastAsia="ru-RU"/>
        </w:rPr>
        <w:t xml:space="preserve">к Договору поставки с монтажом </w:t>
      </w:r>
    </w:p>
    <w:p w14:paraId="7E96299A" w14:textId="77777777" w:rsidR="00A06E21" w:rsidRPr="00A06E21" w:rsidRDefault="00A06E21" w:rsidP="00A06E21">
      <w:pPr>
        <w:spacing w:after="0" w:line="240" w:lineRule="auto"/>
        <w:rPr>
          <w:rFonts w:ascii="Times New Roman" w:eastAsia="Times New Roman" w:hAnsi="Times New Roman" w:cs="Times New Roman"/>
          <w:b/>
          <w:bCs/>
          <w:i/>
          <w:sz w:val="16"/>
          <w:szCs w:val="16"/>
          <w:lang w:eastAsia="ru-RU"/>
        </w:rPr>
      </w:pPr>
      <w:r w:rsidRPr="00A06E21">
        <w:rPr>
          <w:rFonts w:ascii="Times New Roman" w:eastAsia="Times New Roman" w:hAnsi="Times New Roman" w:cs="Times New Roman"/>
          <w:bCs/>
          <w:sz w:val="16"/>
          <w:szCs w:val="16"/>
          <w:lang w:eastAsia="ru-RU"/>
        </w:rPr>
        <w:tab/>
      </w:r>
      <w:r w:rsidRPr="00A06E21">
        <w:rPr>
          <w:rFonts w:ascii="Times New Roman" w:eastAsia="Times New Roman" w:hAnsi="Times New Roman" w:cs="Times New Roman"/>
          <w:b/>
          <w:bCs/>
          <w:i/>
          <w:sz w:val="16"/>
          <w:szCs w:val="16"/>
          <w:lang w:eastAsia="ru-RU"/>
        </w:rPr>
        <w:t>ФОРМА</w:t>
      </w:r>
    </w:p>
    <w:p w14:paraId="61C6F643" w14:textId="77777777" w:rsidR="00A06E21" w:rsidRPr="00A06E21" w:rsidRDefault="00A06E21" w:rsidP="004A7182">
      <w:pPr>
        <w:tabs>
          <w:tab w:val="left" w:pos="1766"/>
          <w:tab w:val="right" w:pos="9355"/>
        </w:tabs>
        <w:spacing w:after="0" w:line="240" w:lineRule="auto"/>
        <w:jc w:val="right"/>
        <w:rPr>
          <w:rFonts w:ascii="Times New Roman" w:eastAsia="Times New Roman" w:hAnsi="Times New Roman" w:cs="Times New Roman"/>
          <w:bCs/>
          <w:sz w:val="16"/>
          <w:szCs w:val="16"/>
          <w:lang w:eastAsia="ru-RU"/>
        </w:rPr>
      </w:pPr>
      <w:r w:rsidRPr="00A06E21">
        <w:rPr>
          <w:rFonts w:ascii="Times New Roman" w:eastAsia="Times New Roman" w:hAnsi="Times New Roman" w:cs="Times New Roman"/>
          <w:bCs/>
          <w:sz w:val="16"/>
          <w:szCs w:val="16"/>
          <w:lang w:eastAsia="ru-RU"/>
        </w:rPr>
        <w:tab/>
        <w:t xml:space="preserve">                                                                                                                                             от</w:t>
      </w:r>
      <w:proofErr w:type="gramStart"/>
      <w:r w:rsidRPr="00A06E21">
        <w:rPr>
          <w:rFonts w:ascii="Times New Roman" w:eastAsia="Times New Roman" w:hAnsi="Times New Roman" w:cs="Times New Roman"/>
          <w:bCs/>
          <w:sz w:val="16"/>
          <w:szCs w:val="16"/>
          <w:lang w:eastAsia="ru-RU"/>
        </w:rPr>
        <w:t xml:space="preserve">   «</w:t>
      </w:r>
      <w:proofErr w:type="gramEnd"/>
      <w:r w:rsidRPr="00A06E21">
        <w:rPr>
          <w:rFonts w:ascii="Times New Roman" w:eastAsia="Times New Roman" w:hAnsi="Times New Roman" w:cs="Times New Roman"/>
          <w:bCs/>
          <w:sz w:val="16"/>
          <w:szCs w:val="16"/>
          <w:lang w:eastAsia="ru-RU"/>
        </w:rPr>
        <w:t>___» ___________202</w:t>
      </w:r>
      <w:r w:rsidR="005C7125">
        <w:rPr>
          <w:rFonts w:ascii="Times New Roman" w:eastAsia="Times New Roman" w:hAnsi="Times New Roman" w:cs="Times New Roman"/>
          <w:bCs/>
          <w:sz w:val="16"/>
          <w:szCs w:val="16"/>
          <w:lang w:eastAsia="ru-RU"/>
        </w:rPr>
        <w:t>2</w:t>
      </w:r>
    </w:p>
    <w:p w14:paraId="28E24D92" w14:textId="77777777" w:rsidR="00A06E21" w:rsidRPr="00A06E21" w:rsidRDefault="00A06E21" w:rsidP="00A06E21">
      <w:pPr>
        <w:spacing w:after="0" w:line="240" w:lineRule="auto"/>
        <w:jc w:val="right"/>
        <w:rPr>
          <w:rFonts w:ascii="Times New Roman" w:eastAsia="Times New Roman" w:hAnsi="Times New Roman" w:cs="Times New Roman"/>
          <w:b/>
          <w:bCs/>
          <w:sz w:val="16"/>
          <w:szCs w:val="16"/>
          <w:lang w:eastAsia="ru-RU"/>
        </w:rPr>
      </w:pPr>
    </w:p>
    <w:p w14:paraId="0CC69CBB" w14:textId="77777777" w:rsidR="00A06E21" w:rsidRPr="00A06E21" w:rsidRDefault="00A06E21" w:rsidP="00A06E21">
      <w:pPr>
        <w:spacing w:after="0" w:line="240" w:lineRule="auto"/>
        <w:jc w:val="center"/>
        <w:rPr>
          <w:rFonts w:ascii="Times New Roman" w:eastAsia="Times New Roman" w:hAnsi="Times New Roman" w:cs="Times New Roman"/>
          <w:sz w:val="20"/>
          <w:szCs w:val="20"/>
          <w:lang w:eastAsia="ru-RU"/>
        </w:rPr>
      </w:pPr>
      <w:r w:rsidRPr="00A06E21">
        <w:rPr>
          <w:rFonts w:ascii="Times New Roman" w:eastAsia="Times New Roman" w:hAnsi="Times New Roman" w:cs="Times New Roman"/>
          <w:b/>
          <w:bCs/>
          <w:sz w:val="20"/>
          <w:szCs w:val="20"/>
          <w:lang w:eastAsia="ru-RU"/>
        </w:rPr>
        <w:t>Акт</w:t>
      </w:r>
    </w:p>
    <w:p w14:paraId="3A77585F" w14:textId="77777777" w:rsidR="00A06E21" w:rsidRPr="00A06E21" w:rsidRDefault="002B417B" w:rsidP="00A06E2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установки и монтажа Товара</w:t>
      </w:r>
    </w:p>
    <w:p w14:paraId="0F861553" w14:textId="77777777" w:rsidR="00A06E21" w:rsidRPr="00A06E21" w:rsidRDefault="00A06E21" w:rsidP="00A06E21">
      <w:pPr>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w:t>
      </w:r>
    </w:p>
    <w:p w14:paraId="25ECB857" w14:textId="77777777" w:rsidR="00A06E21" w:rsidRPr="00A06E21" w:rsidRDefault="005C7125" w:rsidP="00A06E21">
      <w:pPr>
        <w:spacing w:after="0" w:line="240" w:lineRule="auto"/>
        <w:ind w:firstLine="540"/>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______________________________________________________</w:t>
      </w:r>
      <w:r w:rsidR="00A06E21" w:rsidRPr="00A06E21">
        <w:rPr>
          <w:rFonts w:ascii="Times New Roman" w:eastAsia="Calibri" w:hAnsi="Times New Roman" w:cs="Times New Roman"/>
          <w:sz w:val="20"/>
          <w:szCs w:val="20"/>
        </w:rPr>
        <w:t xml:space="preserve">, именуемый в дальнейшем «Поставщик», в лице </w:t>
      </w:r>
      <w:r w:rsidR="00BF79C5">
        <w:rPr>
          <w:rFonts w:ascii="Times New Roman" w:eastAsia="Calibri" w:hAnsi="Times New Roman" w:cs="Times New Roman"/>
          <w:sz w:val="20"/>
          <w:szCs w:val="20"/>
        </w:rPr>
        <w:t>______________________________</w:t>
      </w:r>
      <w:r w:rsidR="00A06E21" w:rsidRPr="00A06E21">
        <w:rPr>
          <w:rFonts w:ascii="Times New Roman" w:eastAsia="Calibri" w:hAnsi="Times New Roman" w:cs="Times New Roman"/>
          <w:sz w:val="20"/>
          <w:szCs w:val="20"/>
        </w:rPr>
        <w:t xml:space="preserve">, действующего на основании Устава, с одной стороны, </w:t>
      </w:r>
      <w:r w:rsidR="00BF79C5">
        <w:rPr>
          <w:rFonts w:ascii="Times New Roman" w:eastAsia="Times New Roman" w:hAnsi="Times New Roman" w:cs="Times New Roman"/>
          <w:b/>
          <w:sz w:val="20"/>
          <w:szCs w:val="20"/>
        </w:rPr>
        <w:t>______________________________________________________________</w:t>
      </w:r>
      <w:r w:rsidR="00A06E21" w:rsidRPr="00A06E21">
        <w:rPr>
          <w:rFonts w:ascii="Times New Roman" w:eastAsia="Times New Roman" w:hAnsi="Times New Roman" w:cs="Times New Roman"/>
          <w:sz w:val="20"/>
          <w:szCs w:val="20"/>
        </w:rPr>
        <w:t>,</w:t>
      </w:r>
      <w:r w:rsidR="00A06E21" w:rsidRPr="00A06E21">
        <w:rPr>
          <w:rFonts w:ascii="Times New Roman" w:eastAsia="Times New Roman" w:hAnsi="Times New Roman" w:cs="Times New Roman"/>
          <w:b/>
          <w:sz w:val="20"/>
          <w:szCs w:val="20"/>
        </w:rPr>
        <w:t xml:space="preserve"> </w:t>
      </w:r>
      <w:r w:rsidR="00A06E21" w:rsidRPr="00A06E21">
        <w:rPr>
          <w:rFonts w:ascii="Times New Roman" w:eastAsia="Calibri" w:hAnsi="Times New Roman" w:cs="Times New Roman"/>
          <w:sz w:val="20"/>
          <w:szCs w:val="20"/>
        </w:rPr>
        <w:t xml:space="preserve">в лице </w:t>
      </w:r>
      <w:r w:rsidR="00A06E21">
        <w:rPr>
          <w:rFonts w:ascii="Times New Roman" w:eastAsia="Calibri" w:hAnsi="Times New Roman" w:cs="Times New Roman"/>
          <w:sz w:val="20"/>
          <w:szCs w:val="20"/>
        </w:rPr>
        <w:t>________________________________________</w:t>
      </w:r>
      <w:r w:rsidR="00A06E21" w:rsidRPr="00A06E21">
        <w:rPr>
          <w:rFonts w:ascii="Times New Roman" w:eastAsia="Calibri" w:hAnsi="Times New Roman" w:cs="Times New Roman"/>
          <w:sz w:val="20"/>
          <w:szCs w:val="20"/>
        </w:rPr>
        <w:t>,</w:t>
      </w:r>
      <w:r w:rsidR="00A06E21" w:rsidRPr="00A06E21">
        <w:rPr>
          <w:rFonts w:ascii="Times New Roman" w:eastAsia="Calibri" w:hAnsi="Times New Roman" w:cs="Times New Roman"/>
          <w:color w:val="FF0000"/>
          <w:sz w:val="20"/>
          <w:szCs w:val="20"/>
        </w:rPr>
        <w:t xml:space="preserve"> </w:t>
      </w:r>
      <w:r w:rsidR="00A06E21" w:rsidRPr="00A06E21">
        <w:rPr>
          <w:rFonts w:ascii="Times New Roman" w:eastAsia="Calibri" w:hAnsi="Times New Roman" w:cs="Times New Roman"/>
          <w:sz w:val="20"/>
          <w:szCs w:val="20"/>
        </w:rPr>
        <w:t>действующего на основании Устава,</w:t>
      </w:r>
      <w:r w:rsidR="00A06E21" w:rsidRPr="00A06E21">
        <w:rPr>
          <w:rFonts w:ascii="Times New Roman" w:eastAsia="Calibri" w:hAnsi="Times New Roman" w:cs="Times New Roman"/>
          <w:b/>
          <w:sz w:val="20"/>
          <w:szCs w:val="20"/>
        </w:rPr>
        <w:t xml:space="preserve"> </w:t>
      </w:r>
      <w:r w:rsidR="00A06E21" w:rsidRPr="00A06E21">
        <w:rPr>
          <w:rFonts w:ascii="Times New Roman" w:eastAsia="Calibri" w:hAnsi="Times New Roman" w:cs="Times New Roman"/>
          <w:sz w:val="20"/>
          <w:szCs w:val="20"/>
        </w:rPr>
        <w:t xml:space="preserve">именуемый в дальнейшем «Покупатель», </w:t>
      </w:r>
      <w:r w:rsidR="00A06E21" w:rsidRPr="00A06E21">
        <w:rPr>
          <w:rFonts w:ascii="Times New Roman" w:eastAsia="Times New Roman" w:hAnsi="Times New Roman" w:cs="Times New Roman"/>
          <w:sz w:val="20"/>
          <w:szCs w:val="20"/>
          <w:lang w:eastAsia="ru-RU"/>
        </w:rPr>
        <w:t xml:space="preserve">с другой стороны составили настоящий Акт ввода Товара в эксплуатацию (далее - Акт) по </w:t>
      </w:r>
      <w:hyperlink r:id="rId13" w:history="1">
        <w:r w:rsidR="00A06E21" w:rsidRPr="00BF79C5">
          <w:rPr>
            <w:rFonts w:ascii="Times New Roman" w:eastAsia="Times New Roman" w:hAnsi="Times New Roman" w:cs="Times New Roman"/>
            <w:sz w:val="20"/>
            <w:szCs w:val="20"/>
            <w:lang w:eastAsia="ru-RU"/>
          </w:rPr>
          <w:t>Договору</w:t>
        </w:r>
      </w:hyperlink>
      <w:r w:rsidR="00A06E21" w:rsidRPr="00BF79C5">
        <w:rPr>
          <w:rFonts w:ascii="Times New Roman" w:eastAsia="Times New Roman" w:hAnsi="Times New Roman" w:cs="Times New Roman"/>
          <w:sz w:val="20"/>
          <w:szCs w:val="20"/>
          <w:lang w:eastAsia="ru-RU"/>
        </w:rPr>
        <w:t xml:space="preserve"> </w:t>
      </w:r>
      <w:r w:rsidR="00A06E21" w:rsidRPr="00A06E21">
        <w:rPr>
          <w:rFonts w:ascii="Times New Roman" w:eastAsia="Times New Roman" w:hAnsi="Times New Roman" w:cs="Times New Roman"/>
          <w:sz w:val="20"/>
          <w:szCs w:val="20"/>
          <w:lang w:eastAsia="ru-RU"/>
        </w:rPr>
        <w:t>поставки с монтажом от "__"___________ ____ г. № _____ (далее - Договор) о нижеследующем:</w:t>
      </w:r>
    </w:p>
    <w:p w14:paraId="0568BB60" w14:textId="77777777" w:rsidR="00A06E21" w:rsidRPr="00A06E21" w:rsidRDefault="00A06E21" w:rsidP="00A06E21">
      <w:pPr>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w:t>
      </w:r>
    </w:p>
    <w:p w14:paraId="1DE8F638" w14:textId="77777777" w:rsidR="00A06E21" w:rsidRPr="00A06E21" w:rsidRDefault="00A06E21" w:rsidP="00A06E21">
      <w:pPr>
        <w:spacing w:after="0" w:line="240" w:lineRule="auto"/>
        <w:ind w:firstLine="540"/>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1. Во исполнение условий Договора Поставщик выполнил работы по монтажу и </w:t>
      </w:r>
      <w:r w:rsidR="003E37C0">
        <w:rPr>
          <w:rFonts w:ascii="Times New Roman" w:eastAsia="Times New Roman" w:hAnsi="Times New Roman" w:cs="Times New Roman"/>
          <w:sz w:val="20"/>
          <w:szCs w:val="20"/>
          <w:lang w:eastAsia="ru-RU"/>
        </w:rPr>
        <w:t xml:space="preserve">установке </w:t>
      </w:r>
      <w:r w:rsidRPr="00A06E21">
        <w:rPr>
          <w:rFonts w:ascii="Times New Roman" w:eastAsia="Times New Roman" w:hAnsi="Times New Roman" w:cs="Times New Roman"/>
          <w:sz w:val="20"/>
          <w:szCs w:val="20"/>
          <w:lang w:eastAsia="ru-RU"/>
        </w:rPr>
        <w:t>Товара: __________________________.</w:t>
      </w:r>
    </w:p>
    <w:p w14:paraId="0D3A797F" w14:textId="77777777" w:rsidR="00A06E21" w:rsidRPr="00A06E21" w:rsidRDefault="00A06E21" w:rsidP="00A06E21">
      <w:pPr>
        <w:spacing w:after="0" w:line="240" w:lineRule="auto"/>
        <w:ind w:firstLine="540"/>
        <w:jc w:val="both"/>
        <w:rPr>
          <w:rFonts w:ascii="Times New Roman" w:eastAsia="Times New Roman" w:hAnsi="Times New Roman" w:cs="Times New Roman"/>
          <w:sz w:val="20"/>
          <w:szCs w:val="20"/>
          <w:lang w:eastAsia="ru-RU"/>
        </w:rPr>
      </w:pPr>
    </w:p>
    <w:p w14:paraId="1753A4A0" w14:textId="77777777" w:rsidR="003E37C0" w:rsidRPr="003E37C0" w:rsidRDefault="003E37C0" w:rsidP="003E37C0">
      <w:pPr>
        <w:numPr>
          <w:ilvl w:val="0"/>
          <w:numId w:val="42"/>
        </w:numPr>
        <w:tabs>
          <w:tab w:val="clear" w:pos="432"/>
          <w:tab w:val="left" w:pos="0"/>
          <w:tab w:val="num" w:pos="1560"/>
        </w:tabs>
        <w:suppressAutoHyphens/>
        <w:spacing w:after="0" w:line="240" w:lineRule="auto"/>
        <w:ind w:left="0" w:firstLine="567"/>
        <w:jc w:val="both"/>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 xml:space="preserve">2.  </w:t>
      </w:r>
      <w:r w:rsidRPr="003E37C0">
        <w:rPr>
          <w:rFonts w:ascii="Times New Roman" w:eastAsia="Times New Roman" w:hAnsi="Times New Roman" w:cs="Times New Roman"/>
          <w:bCs/>
          <w:sz w:val="20"/>
          <w:szCs w:val="20"/>
          <w:lang w:eastAsia="zh-CN"/>
        </w:rPr>
        <w:t>В установленные Договором сроки, П</w:t>
      </w:r>
      <w:r w:rsidR="000B2858">
        <w:rPr>
          <w:rFonts w:ascii="Times New Roman" w:eastAsia="Times New Roman" w:hAnsi="Times New Roman" w:cs="Times New Roman"/>
          <w:bCs/>
          <w:sz w:val="20"/>
          <w:szCs w:val="20"/>
          <w:lang w:eastAsia="zh-CN"/>
        </w:rPr>
        <w:t>оставщик</w:t>
      </w:r>
      <w:r w:rsidRPr="003E37C0">
        <w:rPr>
          <w:rFonts w:ascii="Times New Roman" w:eastAsia="Times New Roman" w:hAnsi="Times New Roman" w:cs="Times New Roman"/>
          <w:bCs/>
          <w:sz w:val="20"/>
          <w:szCs w:val="20"/>
          <w:lang w:eastAsia="zh-CN"/>
        </w:rPr>
        <w:t xml:space="preserve"> провел работы по установке следующего </w:t>
      </w:r>
      <w:r w:rsidR="000B2858">
        <w:rPr>
          <w:rFonts w:ascii="Times New Roman" w:eastAsia="Times New Roman" w:hAnsi="Times New Roman" w:cs="Times New Roman"/>
          <w:bCs/>
          <w:sz w:val="20"/>
          <w:szCs w:val="20"/>
          <w:lang w:eastAsia="zh-CN"/>
        </w:rPr>
        <w:t>Товара</w:t>
      </w:r>
      <w:r w:rsidRPr="003E37C0">
        <w:rPr>
          <w:rFonts w:ascii="Times New Roman" w:eastAsia="Times New Roman" w:hAnsi="Times New Roman" w:cs="Times New Roman"/>
          <w:bCs/>
          <w:sz w:val="20"/>
          <w:szCs w:val="20"/>
          <w:lang w:eastAsia="zh-CN"/>
        </w:rPr>
        <w:t>: __________________________________.</w:t>
      </w:r>
    </w:p>
    <w:p w14:paraId="7EDF5D65" w14:textId="77777777" w:rsidR="003E37C0" w:rsidRPr="003E37C0" w:rsidRDefault="003E37C0" w:rsidP="003E37C0">
      <w:pPr>
        <w:numPr>
          <w:ilvl w:val="0"/>
          <w:numId w:val="42"/>
        </w:numPr>
        <w:tabs>
          <w:tab w:val="clear" w:pos="432"/>
          <w:tab w:val="left" w:pos="0"/>
          <w:tab w:val="num" w:pos="1560"/>
        </w:tabs>
        <w:suppressAutoHyphens/>
        <w:spacing w:after="0" w:line="240" w:lineRule="auto"/>
        <w:ind w:left="0" w:firstLine="567"/>
        <w:jc w:val="both"/>
        <w:rPr>
          <w:rFonts w:ascii="Times New Roman" w:eastAsia="Times New Roman" w:hAnsi="Times New Roman" w:cs="Times New Roman"/>
          <w:color w:val="000000"/>
          <w:sz w:val="20"/>
          <w:szCs w:val="20"/>
          <w:lang w:eastAsia="zh-CN"/>
        </w:rPr>
      </w:pPr>
      <w:r>
        <w:rPr>
          <w:rFonts w:ascii="Times New Roman" w:eastAsia="Times New Roman" w:hAnsi="Times New Roman" w:cs="Times New Roman"/>
          <w:bCs/>
          <w:sz w:val="20"/>
          <w:szCs w:val="20"/>
          <w:lang w:eastAsia="zh-CN"/>
        </w:rPr>
        <w:t xml:space="preserve">3. </w:t>
      </w:r>
      <w:r w:rsidRPr="003E37C0">
        <w:rPr>
          <w:rFonts w:ascii="Times New Roman" w:eastAsia="Times New Roman" w:hAnsi="Times New Roman" w:cs="Times New Roman"/>
          <w:bCs/>
          <w:sz w:val="20"/>
          <w:szCs w:val="20"/>
          <w:lang w:eastAsia="zh-CN"/>
        </w:rPr>
        <w:t>На основании изложенного Стороны заявляют, что работы по Договору на сумму __________</w:t>
      </w:r>
      <w:r w:rsidRPr="003E37C0">
        <w:rPr>
          <w:rFonts w:ascii="Times New Roman" w:eastAsia="Times New Roman" w:hAnsi="Times New Roman" w:cs="Times New Roman"/>
          <w:sz w:val="20"/>
          <w:szCs w:val="20"/>
          <w:lang w:eastAsia="zh-CN"/>
        </w:rPr>
        <w:t xml:space="preserve"> (_________________________ тысяч) рублей,</w:t>
      </w:r>
      <w:r w:rsidR="003713D8">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без НДС/</w:t>
      </w:r>
      <w:r w:rsidRPr="003E37C0">
        <w:rPr>
          <w:rFonts w:ascii="Times New Roman" w:eastAsia="Times New Roman" w:hAnsi="Times New Roman" w:cs="Times New Roman"/>
          <w:sz w:val="20"/>
          <w:szCs w:val="20"/>
          <w:lang w:eastAsia="zh-CN"/>
        </w:rPr>
        <w:t xml:space="preserve">включая НДС 18%  – </w:t>
      </w:r>
      <w:r w:rsidRPr="003E37C0">
        <w:rPr>
          <w:rFonts w:ascii="Times New Roman" w:eastAsia="Times New Roman" w:hAnsi="Times New Roman" w:cs="Times New Roman"/>
          <w:bCs/>
          <w:sz w:val="20"/>
          <w:szCs w:val="20"/>
          <w:lang w:eastAsia="zh-CN"/>
        </w:rPr>
        <w:t>__________</w:t>
      </w:r>
      <w:r w:rsidRPr="003E37C0">
        <w:rPr>
          <w:rFonts w:ascii="Times New Roman" w:eastAsia="Times New Roman" w:hAnsi="Times New Roman" w:cs="Times New Roman"/>
          <w:sz w:val="20"/>
          <w:szCs w:val="20"/>
          <w:lang w:eastAsia="zh-CN"/>
        </w:rPr>
        <w:t xml:space="preserve"> (___________________________ тысяч) рублей __ копеек, выполнены </w:t>
      </w:r>
      <w:r w:rsidRPr="003E37C0">
        <w:rPr>
          <w:rFonts w:ascii="Times New Roman" w:eastAsia="Times New Roman" w:hAnsi="Times New Roman" w:cs="Times New Roman"/>
          <w:bCs/>
          <w:sz w:val="20"/>
          <w:szCs w:val="20"/>
          <w:lang w:eastAsia="zh-CN"/>
        </w:rPr>
        <w:t>в полном объеме, надлежащего качества, претензий у Сторон по исполнению Договора друг к другу не имеют.</w:t>
      </w:r>
    </w:p>
    <w:p w14:paraId="5A0EF2A3" w14:textId="77777777" w:rsidR="003E37C0" w:rsidRPr="003E37C0" w:rsidRDefault="003E37C0" w:rsidP="003E37C0">
      <w:pPr>
        <w:numPr>
          <w:ilvl w:val="0"/>
          <w:numId w:val="42"/>
        </w:numPr>
        <w:tabs>
          <w:tab w:val="clear" w:pos="432"/>
          <w:tab w:val="left" w:pos="0"/>
          <w:tab w:val="left" w:pos="851"/>
          <w:tab w:val="num" w:pos="1560"/>
        </w:tabs>
        <w:suppressAutoHyphens/>
        <w:spacing w:after="0" w:line="240" w:lineRule="auto"/>
        <w:ind w:left="0" w:firstLine="567"/>
        <w:jc w:val="both"/>
        <w:rPr>
          <w:rFonts w:ascii="Times New Roman" w:eastAsia="Times New Roman" w:hAnsi="Times New Roman" w:cs="Times New Roman"/>
          <w:bCs/>
          <w:sz w:val="20"/>
          <w:szCs w:val="20"/>
          <w:lang w:eastAsia="zh-CN"/>
        </w:rPr>
      </w:pPr>
      <w:r>
        <w:rPr>
          <w:rFonts w:ascii="Times New Roman" w:eastAsia="Times New Roman" w:hAnsi="Times New Roman" w:cs="Times New Roman"/>
          <w:color w:val="000000"/>
          <w:sz w:val="20"/>
          <w:szCs w:val="20"/>
          <w:lang w:eastAsia="zh-CN"/>
        </w:rPr>
        <w:t xml:space="preserve">4. </w:t>
      </w:r>
      <w:r>
        <w:rPr>
          <w:rFonts w:ascii="Times New Roman" w:eastAsia="Times New Roman" w:hAnsi="Times New Roman" w:cs="Times New Roman"/>
          <w:color w:val="000000"/>
          <w:sz w:val="20"/>
          <w:szCs w:val="20"/>
          <w:lang w:eastAsia="zh-CN"/>
        </w:rPr>
        <w:tab/>
      </w:r>
      <w:r w:rsidRPr="003E37C0">
        <w:rPr>
          <w:rFonts w:ascii="Times New Roman" w:eastAsia="Times New Roman" w:hAnsi="Times New Roman" w:cs="Times New Roman"/>
          <w:color w:val="000000"/>
          <w:sz w:val="20"/>
          <w:szCs w:val="20"/>
          <w:lang w:eastAsia="zh-CN"/>
        </w:rPr>
        <w:t xml:space="preserve">Подлежит перечислению </w:t>
      </w:r>
      <w:r>
        <w:rPr>
          <w:rFonts w:ascii="Times New Roman" w:eastAsia="Times New Roman" w:hAnsi="Times New Roman" w:cs="Times New Roman"/>
          <w:color w:val="000000"/>
          <w:sz w:val="20"/>
          <w:szCs w:val="20"/>
          <w:lang w:eastAsia="zh-CN"/>
        </w:rPr>
        <w:t>Поставщику</w:t>
      </w:r>
      <w:r w:rsidRPr="003E37C0">
        <w:rPr>
          <w:rFonts w:ascii="Times New Roman" w:eastAsia="Times New Roman" w:hAnsi="Times New Roman" w:cs="Times New Roman"/>
          <w:color w:val="000000"/>
          <w:sz w:val="20"/>
          <w:szCs w:val="20"/>
          <w:lang w:eastAsia="zh-CN"/>
        </w:rPr>
        <w:t xml:space="preserve"> в соответствии с условиями Договора </w:t>
      </w:r>
      <w:r w:rsidRPr="003E37C0">
        <w:rPr>
          <w:rFonts w:ascii="Times New Roman" w:eastAsia="Times New Roman" w:hAnsi="Times New Roman" w:cs="Times New Roman"/>
          <w:bCs/>
          <w:sz w:val="20"/>
          <w:szCs w:val="20"/>
          <w:lang w:eastAsia="zh-CN"/>
        </w:rPr>
        <w:t>__________</w:t>
      </w:r>
      <w:r w:rsidRPr="003E37C0">
        <w:rPr>
          <w:rFonts w:ascii="Times New Roman" w:eastAsia="Times New Roman" w:hAnsi="Times New Roman" w:cs="Times New Roman"/>
          <w:sz w:val="20"/>
          <w:szCs w:val="20"/>
          <w:lang w:eastAsia="zh-CN"/>
        </w:rPr>
        <w:t xml:space="preserve"> (_______________________ тысяч) рублей,</w:t>
      </w:r>
      <w:r w:rsidR="003713D8">
        <w:rPr>
          <w:rFonts w:ascii="Times New Roman" w:eastAsia="Times New Roman" w:hAnsi="Times New Roman" w:cs="Times New Roman"/>
          <w:sz w:val="20"/>
          <w:szCs w:val="20"/>
          <w:lang w:eastAsia="zh-CN"/>
        </w:rPr>
        <w:t xml:space="preserve"> без НДС/</w:t>
      </w:r>
      <w:r w:rsidRPr="003E37C0">
        <w:rPr>
          <w:rFonts w:ascii="Times New Roman" w:eastAsia="Times New Roman" w:hAnsi="Times New Roman" w:cs="Times New Roman"/>
          <w:sz w:val="20"/>
          <w:szCs w:val="20"/>
          <w:lang w:eastAsia="zh-CN"/>
        </w:rPr>
        <w:t xml:space="preserve"> включая НДС 18</w:t>
      </w:r>
      <w:proofErr w:type="gramStart"/>
      <w:r w:rsidRPr="003E37C0">
        <w:rPr>
          <w:rFonts w:ascii="Times New Roman" w:eastAsia="Times New Roman" w:hAnsi="Times New Roman" w:cs="Times New Roman"/>
          <w:sz w:val="20"/>
          <w:szCs w:val="20"/>
          <w:lang w:eastAsia="zh-CN"/>
        </w:rPr>
        <w:t>%  –</w:t>
      </w:r>
      <w:proofErr w:type="gramEnd"/>
      <w:r w:rsidRPr="003E37C0">
        <w:rPr>
          <w:rFonts w:ascii="Times New Roman" w:eastAsia="Times New Roman" w:hAnsi="Times New Roman" w:cs="Times New Roman"/>
          <w:sz w:val="20"/>
          <w:szCs w:val="20"/>
          <w:lang w:eastAsia="zh-CN"/>
        </w:rPr>
        <w:t xml:space="preserve"> </w:t>
      </w:r>
      <w:r w:rsidRPr="003E37C0">
        <w:rPr>
          <w:rFonts w:ascii="Times New Roman" w:eastAsia="Times New Roman" w:hAnsi="Times New Roman" w:cs="Times New Roman"/>
          <w:bCs/>
          <w:sz w:val="20"/>
          <w:szCs w:val="20"/>
          <w:lang w:eastAsia="zh-CN"/>
        </w:rPr>
        <w:t>__________</w:t>
      </w:r>
      <w:r w:rsidRPr="003E37C0">
        <w:rPr>
          <w:rFonts w:ascii="Times New Roman" w:eastAsia="Times New Roman" w:hAnsi="Times New Roman" w:cs="Times New Roman"/>
          <w:sz w:val="20"/>
          <w:szCs w:val="20"/>
          <w:lang w:eastAsia="zh-CN"/>
        </w:rPr>
        <w:t xml:space="preserve"> (_________________________ тысяч) рублей __ копеек.</w:t>
      </w:r>
      <w:r w:rsidRPr="003E37C0">
        <w:rPr>
          <w:rFonts w:ascii="Times New Roman" w:eastAsia="Times New Roman" w:hAnsi="Times New Roman" w:cs="Times New Roman"/>
          <w:color w:val="000000"/>
          <w:sz w:val="20"/>
          <w:szCs w:val="20"/>
          <w:lang w:eastAsia="zh-CN"/>
        </w:rPr>
        <w:t xml:space="preserve"> </w:t>
      </w:r>
    </w:p>
    <w:p w14:paraId="0A7F364D" w14:textId="77777777" w:rsidR="003E37C0" w:rsidRPr="003E37C0" w:rsidRDefault="003E37C0" w:rsidP="003E37C0">
      <w:pPr>
        <w:pStyle w:val="a7"/>
        <w:numPr>
          <w:ilvl w:val="0"/>
          <w:numId w:val="45"/>
        </w:numPr>
        <w:tabs>
          <w:tab w:val="left" w:pos="0"/>
          <w:tab w:val="left" w:pos="851"/>
        </w:tabs>
        <w:suppressAutoHyphens/>
        <w:spacing w:after="0" w:line="240" w:lineRule="auto"/>
        <w:ind w:left="0" w:firstLine="567"/>
        <w:jc w:val="both"/>
        <w:rPr>
          <w:rFonts w:ascii="Times New Roman" w:eastAsia="Times New Roman" w:hAnsi="Times New Roman" w:cs="Times New Roman"/>
          <w:bCs/>
          <w:sz w:val="20"/>
          <w:szCs w:val="20"/>
          <w:lang w:eastAsia="zh-CN"/>
        </w:rPr>
      </w:pPr>
      <w:r w:rsidRPr="003E37C0">
        <w:rPr>
          <w:rFonts w:ascii="Times New Roman" w:eastAsia="Times New Roman" w:hAnsi="Times New Roman" w:cs="Times New Roman"/>
          <w:bCs/>
          <w:sz w:val="20"/>
          <w:szCs w:val="20"/>
          <w:lang w:eastAsia="zh-CN"/>
        </w:rPr>
        <w:t>Настоящий акт составлен в двух экземплярах, имеющих одинаковую юридическую силу, по одному экземпляру для каждой из Сторон.</w:t>
      </w:r>
    </w:p>
    <w:p w14:paraId="4D52EEB4" w14:textId="77777777" w:rsidR="003E37C0" w:rsidRPr="003E37C0" w:rsidRDefault="003E37C0" w:rsidP="003E37C0">
      <w:pPr>
        <w:suppressAutoHyphens/>
        <w:autoSpaceDE w:val="0"/>
        <w:spacing w:after="0" w:line="240" w:lineRule="auto"/>
        <w:jc w:val="center"/>
        <w:rPr>
          <w:rFonts w:ascii="Times New Roman" w:eastAsia="Times New Roman" w:hAnsi="Times New Roman" w:cs="Times New Roman"/>
          <w:bCs/>
          <w:sz w:val="16"/>
          <w:szCs w:val="16"/>
          <w:lang w:eastAsia="zh-CN"/>
        </w:rPr>
      </w:pPr>
    </w:p>
    <w:p w14:paraId="019C5B37" w14:textId="77777777" w:rsidR="00727A29" w:rsidRPr="00A06E21" w:rsidRDefault="00727A29" w:rsidP="00727A29">
      <w:pPr>
        <w:spacing w:after="0" w:line="240" w:lineRule="auto"/>
        <w:jc w:val="center"/>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Подписи сторон:</w:t>
      </w:r>
    </w:p>
    <w:tbl>
      <w:tblPr>
        <w:tblW w:w="9080" w:type="dxa"/>
        <w:tblInd w:w="20" w:type="dxa"/>
        <w:tblLook w:val="0000" w:firstRow="0" w:lastRow="0" w:firstColumn="0" w:lastColumn="0" w:noHBand="0" w:noVBand="0"/>
      </w:tblPr>
      <w:tblGrid>
        <w:gridCol w:w="5528"/>
        <w:gridCol w:w="1776"/>
        <w:gridCol w:w="1776"/>
      </w:tblGrid>
      <w:tr w:rsidR="00A06E21" w:rsidRPr="00A06E21" w14:paraId="2528A838" w14:textId="77777777" w:rsidTr="00A06E21">
        <w:trPr>
          <w:trHeight w:val="80"/>
        </w:trPr>
        <w:tc>
          <w:tcPr>
            <w:tcW w:w="5528" w:type="dxa"/>
          </w:tcPr>
          <w:p w14:paraId="66640F11"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p>
          <w:p w14:paraId="27A2E0F6"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Покупатель:</w:t>
            </w:r>
          </w:p>
          <w:p w14:paraId="2E9CFDE2"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____________/______________</w:t>
            </w:r>
          </w:p>
          <w:p w14:paraId="57C489A3"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 xml:space="preserve">       м.п.</w:t>
            </w:r>
          </w:p>
        </w:tc>
        <w:tc>
          <w:tcPr>
            <w:tcW w:w="3552" w:type="dxa"/>
            <w:gridSpan w:val="2"/>
          </w:tcPr>
          <w:p w14:paraId="29E11772"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p>
          <w:p w14:paraId="3B4D331A"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Поставщик:</w:t>
            </w:r>
          </w:p>
          <w:p w14:paraId="1BAE3940"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________________/_____________</w:t>
            </w:r>
          </w:p>
          <w:p w14:paraId="05D706B3"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м.п.</w:t>
            </w:r>
          </w:p>
        </w:tc>
      </w:tr>
      <w:tr w:rsidR="00A06E21" w:rsidRPr="00A06E21" w14:paraId="00C59A81" w14:textId="77777777" w:rsidTr="00A06E21">
        <w:tblPrEx>
          <w:tblCellMar>
            <w:left w:w="0" w:type="dxa"/>
            <w:right w:w="0" w:type="dxa"/>
          </w:tblCellMar>
          <w:tblLook w:val="04A0" w:firstRow="1" w:lastRow="0" w:firstColumn="1" w:lastColumn="0" w:noHBand="0" w:noVBand="1"/>
        </w:tblPrEx>
        <w:tc>
          <w:tcPr>
            <w:tcW w:w="0" w:type="auto"/>
          </w:tcPr>
          <w:p w14:paraId="23CA1FBF" w14:textId="77777777" w:rsidR="00A06E21" w:rsidRPr="00A06E21" w:rsidRDefault="00A06E21" w:rsidP="00A06E21">
            <w:pPr>
              <w:spacing w:after="100" w:line="240" w:lineRule="auto"/>
              <w:rPr>
                <w:rFonts w:ascii="Times New Roman" w:eastAsia="Times New Roman" w:hAnsi="Times New Roman" w:cs="Times New Roman"/>
                <w:sz w:val="24"/>
                <w:szCs w:val="24"/>
                <w:lang w:eastAsia="ru-RU"/>
              </w:rPr>
            </w:pPr>
          </w:p>
        </w:tc>
        <w:tc>
          <w:tcPr>
            <w:tcW w:w="0" w:type="auto"/>
          </w:tcPr>
          <w:p w14:paraId="1C30AD18" w14:textId="77777777" w:rsidR="00A06E21" w:rsidRPr="00A06E21" w:rsidRDefault="00A06E21" w:rsidP="00A06E21">
            <w:pPr>
              <w:spacing w:after="100" w:line="240" w:lineRule="auto"/>
              <w:rPr>
                <w:rFonts w:ascii="Times New Roman" w:eastAsia="Times New Roman" w:hAnsi="Times New Roman" w:cs="Times New Roman"/>
                <w:sz w:val="24"/>
                <w:szCs w:val="24"/>
                <w:lang w:eastAsia="ru-RU"/>
              </w:rPr>
            </w:pPr>
          </w:p>
        </w:tc>
        <w:tc>
          <w:tcPr>
            <w:tcW w:w="0" w:type="auto"/>
          </w:tcPr>
          <w:p w14:paraId="126D28DE" w14:textId="77777777" w:rsidR="00A06E21" w:rsidRPr="00A06E21" w:rsidRDefault="00A06E21" w:rsidP="00A06E21">
            <w:pPr>
              <w:spacing w:after="100" w:line="240" w:lineRule="auto"/>
              <w:rPr>
                <w:rFonts w:ascii="Times New Roman" w:eastAsia="Times New Roman" w:hAnsi="Times New Roman" w:cs="Times New Roman"/>
                <w:sz w:val="24"/>
                <w:szCs w:val="24"/>
                <w:lang w:eastAsia="ru-RU"/>
              </w:rPr>
            </w:pPr>
          </w:p>
        </w:tc>
      </w:tr>
      <w:tr w:rsidR="00A06E21" w:rsidRPr="00A06E21" w14:paraId="6AFEB6EC" w14:textId="77777777" w:rsidTr="00A06E21">
        <w:tblPrEx>
          <w:tblCellMar>
            <w:left w:w="0" w:type="dxa"/>
            <w:right w:w="0" w:type="dxa"/>
          </w:tblCellMar>
          <w:tblLook w:val="04A0" w:firstRow="1" w:lastRow="0" w:firstColumn="1" w:lastColumn="0" w:noHBand="0" w:noVBand="1"/>
        </w:tblPrEx>
        <w:tc>
          <w:tcPr>
            <w:tcW w:w="0" w:type="auto"/>
          </w:tcPr>
          <w:p w14:paraId="37C4EFC6" w14:textId="77777777" w:rsidR="00A06E21" w:rsidRPr="00A06E21" w:rsidRDefault="00727A29" w:rsidP="00727A29">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согласована:</w:t>
            </w:r>
          </w:p>
        </w:tc>
        <w:tc>
          <w:tcPr>
            <w:tcW w:w="0" w:type="auto"/>
          </w:tcPr>
          <w:p w14:paraId="192F5F84" w14:textId="77777777" w:rsidR="00A06E21" w:rsidRPr="00A06E21" w:rsidRDefault="00A06E21" w:rsidP="00A06E21">
            <w:pPr>
              <w:spacing w:after="100" w:line="240" w:lineRule="auto"/>
              <w:rPr>
                <w:rFonts w:ascii="Times New Roman" w:eastAsia="Times New Roman" w:hAnsi="Times New Roman" w:cs="Times New Roman"/>
                <w:sz w:val="24"/>
                <w:szCs w:val="24"/>
                <w:lang w:eastAsia="ru-RU"/>
              </w:rPr>
            </w:pPr>
          </w:p>
        </w:tc>
        <w:tc>
          <w:tcPr>
            <w:tcW w:w="0" w:type="auto"/>
          </w:tcPr>
          <w:p w14:paraId="49700F10" w14:textId="77777777" w:rsidR="00A06E21" w:rsidRPr="00A06E21" w:rsidRDefault="00A06E21" w:rsidP="00A06E21">
            <w:pPr>
              <w:spacing w:after="100" w:line="240" w:lineRule="auto"/>
              <w:rPr>
                <w:rFonts w:ascii="Times New Roman" w:eastAsia="Times New Roman" w:hAnsi="Times New Roman" w:cs="Times New Roman"/>
                <w:sz w:val="24"/>
                <w:szCs w:val="24"/>
                <w:lang w:eastAsia="ru-RU"/>
              </w:rPr>
            </w:pPr>
          </w:p>
        </w:tc>
      </w:tr>
    </w:tbl>
    <w:p w14:paraId="48BC5AF8" w14:textId="77777777" w:rsidR="00A06E21" w:rsidRPr="00A06E21" w:rsidRDefault="00A06E21" w:rsidP="00A06E21">
      <w:pPr>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4"/>
          <w:szCs w:val="24"/>
          <w:lang w:eastAsia="ru-RU"/>
        </w:rPr>
        <w:t> </w:t>
      </w:r>
      <w:r w:rsidRPr="00A06E21">
        <w:rPr>
          <w:rFonts w:ascii="Times New Roman" w:eastAsia="Times New Roman" w:hAnsi="Times New Roman" w:cs="Times New Roman"/>
          <w:sz w:val="20"/>
          <w:szCs w:val="20"/>
          <w:lang w:eastAsia="ru-RU"/>
        </w:rPr>
        <w:t xml:space="preserve">                                                                    </w:t>
      </w:r>
    </w:p>
    <w:p w14:paraId="7CFAB0D6"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927"/>
        <w:gridCol w:w="4928"/>
      </w:tblGrid>
      <w:tr w:rsidR="00A06E21" w:rsidRPr="00A06E21" w14:paraId="09065996" w14:textId="77777777" w:rsidTr="00A06E21">
        <w:tc>
          <w:tcPr>
            <w:tcW w:w="4927" w:type="dxa"/>
          </w:tcPr>
          <w:p w14:paraId="385EEC4B"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Поставщик:</w:t>
            </w:r>
          </w:p>
          <w:p w14:paraId="2C9BB81D"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6CF2F338"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14:paraId="3F699E82"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________________</w:t>
            </w:r>
            <w:r w:rsidR="00727A29">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_______________</w:t>
            </w:r>
          </w:p>
          <w:p w14:paraId="51F2C21C" w14:textId="77777777" w:rsidR="00A06E21" w:rsidRPr="00A06E21" w:rsidRDefault="00A06E21" w:rsidP="00A06E21">
            <w:pPr>
              <w:widowControl w:val="0"/>
              <w:snapToGrid w:val="0"/>
              <w:spacing w:after="0" w:line="240" w:lineRule="auto"/>
              <w:contextualSpacing/>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 xml:space="preserve">          м.п.</w:t>
            </w:r>
          </w:p>
          <w:p w14:paraId="690D80B0"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460EDBF2"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43189DFE" w14:textId="77777777" w:rsidR="00A06E21" w:rsidRPr="00A06E21" w:rsidRDefault="00A06E21" w:rsidP="00A06E21">
            <w:pPr>
              <w:widowControl w:val="0"/>
              <w:snapToGrid w:val="0"/>
              <w:spacing w:after="0" w:line="240" w:lineRule="auto"/>
              <w:contextualSpacing/>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 xml:space="preserve">                              ФОНД:</w:t>
            </w:r>
          </w:p>
          <w:p w14:paraId="2271F344"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088E30F4"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Генеральный директор АНО «КСФ»</w:t>
            </w:r>
          </w:p>
          <w:p w14:paraId="51F8AB6D"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14:paraId="4BD54392" w14:textId="77777777" w:rsidR="00A06E21" w:rsidRPr="00727A29" w:rsidRDefault="00727A29" w:rsidP="00A06E21">
            <w:pPr>
              <w:widowControl w:val="0"/>
              <w:autoSpaceDE w:val="0"/>
              <w:autoSpaceDN w:val="0"/>
              <w:spacing w:after="0" w:line="240" w:lineRule="auto"/>
              <w:rPr>
                <w:rFonts w:ascii="Times New Roman" w:eastAsia="Times New Roman" w:hAnsi="Times New Roman" w:cs="Times New Roman"/>
                <w:bCs/>
                <w:sz w:val="20"/>
                <w:szCs w:val="20"/>
                <w:u w:val="single"/>
                <w:lang w:eastAsia="ru-RU"/>
              </w:rPr>
            </w:pPr>
            <w:r>
              <w:rPr>
                <w:rFonts w:ascii="Times New Roman" w:eastAsia="Times New Roman" w:hAnsi="Times New Roman" w:cs="Times New Roman"/>
                <w:sz w:val="20"/>
                <w:szCs w:val="20"/>
                <w:lang w:eastAsia="ru-RU"/>
              </w:rPr>
              <w:t>_________________</w:t>
            </w:r>
            <w:proofErr w:type="gramStart"/>
            <w:r>
              <w:rPr>
                <w:rFonts w:ascii="Times New Roman" w:eastAsia="Times New Roman" w:hAnsi="Times New Roman" w:cs="Times New Roman"/>
                <w:sz w:val="20"/>
                <w:szCs w:val="20"/>
                <w:lang w:eastAsia="ru-RU"/>
              </w:rPr>
              <w:t>_  /</w:t>
            </w:r>
            <w:proofErr w:type="gramEnd"/>
            <w:r w:rsidR="00A06E21" w:rsidRPr="00727A29">
              <w:rPr>
                <w:rFonts w:ascii="Times New Roman" w:eastAsia="Times New Roman" w:hAnsi="Times New Roman" w:cs="Times New Roman"/>
                <w:sz w:val="20"/>
                <w:szCs w:val="20"/>
                <w:u w:val="single"/>
                <w:lang w:eastAsia="ru-RU"/>
              </w:rPr>
              <w:t>Д.Н. Чурилин</w:t>
            </w:r>
          </w:p>
          <w:p w14:paraId="4F8E231C"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Cs/>
                <w:sz w:val="20"/>
                <w:szCs w:val="20"/>
                <w:lang w:eastAsia="ru-RU"/>
              </w:rPr>
              <w:t xml:space="preserve">              м.п.</w:t>
            </w:r>
          </w:p>
        </w:tc>
        <w:tc>
          <w:tcPr>
            <w:tcW w:w="4928" w:type="dxa"/>
          </w:tcPr>
          <w:p w14:paraId="1AE5D8AB"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Покупатель:</w:t>
            </w:r>
          </w:p>
          <w:p w14:paraId="7EB5D662"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20EE6BA2"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b/>
                <w:sz w:val="20"/>
                <w:szCs w:val="20"/>
                <w:lang w:eastAsia="ru-RU"/>
              </w:rPr>
            </w:pPr>
          </w:p>
          <w:p w14:paraId="75A3ED68"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___________________</w:t>
            </w:r>
            <w:r w:rsidR="003E37C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__________________</w:t>
            </w:r>
          </w:p>
          <w:p w14:paraId="2CD79A88" w14:textId="77777777" w:rsidR="00A06E21" w:rsidRPr="00A06E21" w:rsidRDefault="00A06E21" w:rsidP="00A06E21">
            <w:pPr>
              <w:widowControl w:val="0"/>
              <w:snapToGrid w:val="0"/>
              <w:spacing w:after="0" w:line="240" w:lineRule="auto"/>
              <w:contextualSpacing/>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 xml:space="preserve">            м.п.</w:t>
            </w:r>
          </w:p>
          <w:p w14:paraId="66500EAC"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284FD053"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18F7D2F3"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76648319"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b/>
                <w:sz w:val="20"/>
                <w:szCs w:val="20"/>
                <w:lang w:eastAsia="ru-RU"/>
              </w:rPr>
            </w:pPr>
          </w:p>
        </w:tc>
      </w:tr>
    </w:tbl>
    <w:p w14:paraId="53A77A93" w14:textId="77777777" w:rsidR="00A06E21" w:rsidRPr="00A06E21" w:rsidRDefault="00A06E21" w:rsidP="00A06E21">
      <w:pPr>
        <w:spacing w:after="0" w:line="240" w:lineRule="auto"/>
        <w:ind w:firstLine="482"/>
        <w:jc w:val="center"/>
        <w:rPr>
          <w:rFonts w:ascii="Times New Roman" w:eastAsia="Times New Roman" w:hAnsi="Times New Roman" w:cs="Times New Roman"/>
        </w:rPr>
      </w:pPr>
    </w:p>
    <w:p w14:paraId="5B164440" w14:textId="77777777" w:rsidR="00A06E21" w:rsidRDefault="00A06E21" w:rsidP="0032756F">
      <w:pPr>
        <w:spacing w:after="0" w:line="240" w:lineRule="auto"/>
        <w:jc w:val="center"/>
        <w:rPr>
          <w:rFonts w:ascii="Times New Roman" w:eastAsia="Times New Roman" w:hAnsi="Times New Roman" w:cs="Times New Roman"/>
          <w:sz w:val="24"/>
          <w:szCs w:val="24"/>
        </w:rPr>
      </w:pPr>
    </w:p>
    <w:p w14:paraId="004525D8" w14:textId="77777777" w:rsidR="00DA66FE" w:rsidRDefault="00DA66FE" w:rsidP="0032756F">
      <w:pPr>
        <w:spacing w:after="0" w:line="240" w:lineRule="auto"/>
        <w:jc w:val="center"/>
        <w:rPr>
          <w:rFonts w:ascii="Times New Roman" w:eastAsia="Times New Roman" w:hAnsi="Times New Roman" w:cs="Times New Roman"/>
          <w:sz w:val="24"/>
          <w:szCs w:val="24"/>
        </w:rPr>
      </w:pPr>
    </w:p>
    <w:p w14:paraId="77C973BB"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0669C9D8"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23711D8A"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45870835"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6852A142"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4501502C"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5E6D70BD" w14:textId="77777777" w:rsidR="004A7182" w:rsidRDefault="004A7182" w:rsidP="001D5055">
      <w:pPr>
        <w:spacing w:after="0" w:line="240" w:lineRule="auto"/>
        <w:ind w:firstLine="482"/>
        <w:jc w:val="right"/>
        <w:rPr>
          <w:rFonts w:ascii="Times New Roman" w:eastAsia="Times New Roman" w:hAnsi="Times New Roman" w:cs="Times New Roman"/>
          <w:i/>
        </w:rPr>
      </w:pPr>
    </w:p>
    <w:p w14:paraId="278AEAD0" w14:textId="77777777" w:rsidR="004A7182" w:rsidRDefault="004A7182" w:rsidP="001D5055">
      <w:pPr>
        <w:spacing w:after="0" w:line="240" w:lineRule="auto"/>
        <w:ind w:firstLine="482"/>
        <w:jc w:val="right"/>
        <w:rPr>
          <w:rFonts w:ascii="Times New Roman" w:eastAsia="Times New Roman" w:hAnsi="Times New Roman" w:cs="Times New Roman"/>
          <w:i/>
        </w:rPr>
      </w:pPr>
    </w:p>
    <w:p w14:paraId="175EF379" w14:textId="77777777" w:rsidR="001D5055" w:rsidRDefault="001D5055" w:rsidP="001D5055">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Приложение № </w:t>
      </w:r>
      <w:r w:rsidR="00666606">
        <w:rPr>
          <w:rFonts w:ascii="Times New Roman" w:eastAsia="Times New Roman" w:hAnsi="Times New Roman" w:cs="Times New Roman"/>
          <w:i/>
        </w:rPr>
        <w:t>2</w:t>
      </w:r>
      <w:r>
        <w:rPr>
          <w:rFonts w:ascii="Times New Roman" w:eastAsia="Times New Roman" w:hAnsi="Times New Roman" w:cs="Times New Roman"/>
          <w:i/>
        </w:rPr>
        <w:t xml:space="preserve"> </w:t>
      </w:r>
    </w:p>
    <w:p w14:paraId="30AF2E7E" w14:textId="77777777" w:rsidR="003713D8" w:rsidRDefault="003713D8" w:rsidP="003713D8">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к извещению о проведении запроса </w:t>
      </w:r>
      <w:proofErr w:type="gramStart"/>
      <w:r>
        <w:rPr>
          <w:rFonts w:ascii="Times New Roman" w:eastAsia="Times New Roman" w:hAnsi="Times New Roman" w:cs="Times New Roman"/>
          <w:i/>
        </w:rPr>
        <w:t xml:space="preserve">цен </w:t>
      </w:r>
      <w:r w:rsidRPr="0023163D">
        <w:rPr>
          <w:rFonts w:ascii="Times New Roman" w:eastAsia="Times New Roman" w:hAnsi="Times New Roman" w:cs="Times New Roman"/>
          <w:i/>
        </w:rPr>
        <w:t xml:space="preserve"> </w:t>
      </w:r>
      <w:r>
        <w:rPr>
          <w:rFonts w:ascii="Times New Roman" w:eastAsia="Times New Roman" w:hAnsi="Times New Roman" w:cs="Times New Roman"/>
          <w:i/>
        </w:rPr>
        <w:t>на</w:t>
      </w:r>
      <w:proofErr w:type="gramEnd"/>
      <w:r>
        <w:rPr>
          <w:rFonts w:ascii="Times New Roman" w:eastAsia="Times New Roman" w:hAnsi="Times New Roman" w:cs="Times New Roman"/>
          <w:i/>
        </w:rPr>
        <w:t xml:space="preserve"> право заключения</w:t>
      </w:r>
    </w:p>
    <w:p w14:paraId="4B9760D4" w14:textId="77777777" w:rsidR="003713D8" w:rsidRPr="003713D8" w:rsidRDefault="003713D8" w:rsidP="003713D8">
      <w:pPr>
        <w:autoSpaceDE w:val="0"/>
        <w:autoSpaceDN w:val="0"/>
        <w:adjustRightInd w:val="0"/>
        <w:spacing w:after="0"/>
        <w:jc w:val="right"/>
        <w:rPr>
          <w:rFonts w:ascii="Times New Roman" w:hAnsi="Times New Roman" w:cs="Times New Roman"/>
          <w:i/>
        </w:rPr>
      </w:pPr>
      <w:r w:rsidRPr="003713D8">
        <w:rPr>
          <w:rFonts w:ascii="Times New Roman" w:hAnsi="Times New Roman" w:cs="Times New Roman"/>
          <w:i/>
        </w:rPr>
        <w:t xml:space="preserve">договора </w:t>
      </w:r>
      <w:r w:rsidRPr="003713D8">
        <w:rPr>
          <w:rFonts w:ascii="Times New Roman" w:eastAsia="Times New Roman" w:hAnsi="Times New Roman" w:cs="Times New Roman"/>
          <w:bCs/>
          <w:i/>
          <w:lang w:eastAsia="ru-RU"/>
        </w:rPr>
        <w:t xml:space="preserve">на </w:t>
      </w:r>
      <w:proofErr w:type="gramStart"/>
      <w:r w:rsidRPr="003713D8">
        <w:rPr>
          <w:rFonts w:ascii="Times New Roman" w:eastAsia="Times New Roman" w:hAnsi="Times New Roman" w:cs="Times New Roman"/>
          <w:bCs/>
          <w:i/>
          <w:lang w:eastAsia="ru-RU"/>
        </w:rPr>
        <w:t>поставку  и</w:t>
      </w:r>
      <w:proofErr w:type="gramEnd"/>
      <w:r w:rsidRPr="003713D8">
        <w:rPr>
          <w:rFonts w:ascii="Times New Roman" w:eastAsia="Times New Roman" w:hAnsi="Times New Roman" w:cs="Times New Roman"/>
          <w:bCs/>
          <w:i/>
          <w:lang w:eastAsia="ru-RU"/>
        </w:rPr>
        <w:t xml:space="preserve"> монтаж торгового оборудования (мебель)</w:t>
      </w:r>
    </w:p>
    <w:p w14:paraId="096A82AE" w14:textId="77777777" w:rsidR="005D4BB6" w:rsidRDefault="005D4BB6" w:rsidP="00232C5B">
      <w:pPr>
        <w:spacing w:after="0"/>
        <w:ind w:firstLine="567"/>
        <w:jc w:val="right"/>
        <w:rPr>
          <w:rFonts w:ascii="Times New Roman" w:hAnsi="Times New Roman" w:cs="Times New Roman"/>
          <w:i/>
          <w:szCs w:val="28"/>
        </w:rPr>
      </w:pPr>
    </w:p>
    <w:p w14:paraId="562402A2" w14:textId="77777777" w:rsidR="008C285B" w:rsidRDefault="008C285B" w:rsidP="00232C5B">
      <w:pPr>
        <w:spacing w:after="0"/>
        <w:ind w:firstLine="567"/>
        <w:jc w:val="right"/>
        <w:rPr>
          <w:rFonts w:ascii="Times New Roman" w:hAnsi="Times New Roman" w:cs="Times New Roman"/>
          <w:i/>
          <w:szCs w:val="28"/>
        </w:rPr>
      </w:pPr>
    </w:p>
    <w:p w14:paraId="3E85EE3F"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3311C838" w14:textId="77777777"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Форма заявки на участие</w:t>
      </w:r>
    </w:p>
    <w:p w14:paraId="4C3AE44F" w14:textId="77777777"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в закупке</w:t>
      </w:r>
    </w:p>
    <w:p w14:paraId="0A558DFC" w14:textId="77777777" w:rsidR="00B57689" w:rsidRPr="00B57689" w:rsidRDefault="00B57689" w:rsidP="00B57689">
      <w:pPr>
        <w:spacing w:after="0" w:line="240" w:lineRule="auto"/>
        <w:jc w:val="center"/>
        <w:rPr>
          <w:rFonts w:ascii="Times New Roman" w:eastAsia="Calibri" w:hAnsi="Times New Roman" w:cs="Times New Roman"/>
          <w:sz w:val="24"/>
          <w:szCs w:val="24"/>
        </w:rPr>
      </w:pPr>
    </w:p>
    <w:p w14:paraId="0F34A38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1719D72"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EB21BD8"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1E30A02"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7E03AEB6"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(наименование закупки)</w:t>
      </w:r>
    </w:p>
    <w:p w14:paraId="6E5280F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E2A7671"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(наименование закупки), подавшем настоящую заявку</w:t>
      </w:r>
    </w:p>
    <w:p w14:paraId="6E0ED0D9"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96F0227"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42B26C9B"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921"/>
      </w:tblGrid>
      <w:tr w:rsidR="00B57689" w:rsidRPr="00B57689" w14:paraId="40136943" w14:textId="77777777" w:rsidTr="003713D8">
        <w:tc>
          <w:tcPr>
            <w:tcW w:w="4920" w:type="dxa"/>
          </w:tcPr>
          <w:p w14:paraId="51FD595D"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7F5A2391"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34B135AD" w14:textId="77777777" w:rsidTr="003713D8">
        <w:tc>
          <w:tcPr>
            <w:tcW w:w="4920" w:type="dxa"/>
          </w:tcPr>
          <w:p w14:paraId="43BA054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5269821B"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5D2A574" w14:textId="77777777" w:rsidTr="003713D8">
        <w:tc>
          <w:tcPr>
            <w:tcW w:w="4920" w:type="dxa"/>
          </w:tcPr>
          <w:p w14:paraId="0D650EF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78FB9010"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A7580A6" w14:textId="77777777" w:rsidTr="003713D8">
        <w:tc>
          <w:tcPr>
            <w:tcW w:w="4920" w:type="dxa"/>
          </w:tcPr>
          <w:p w14:paraId="5D2245D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06DEBFE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140B263" w14:textId="77777777" w:rsidTr="003713D8">
        <w:tc>
          <w:tcPr>
            <w:tcW w:w="4920" w:type="dxa"/>
          </w:tcPr>
          <w:p w14:paraId="78D537D1"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14:paraId="26CB5320"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83A5872" w14:textId="77777777" w:rsidTr="003713D8">
        <w:tc>
          <w:tcPr>
            <w:tcW w:w="4920" w:type="dxa"/>
          </w:tcPr>
          <w:p w14:paraId="0A086FE9"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14:paraId="00B9FF5C"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7A862B5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39AF10D" w14:textId="77777777" w:rsidTr="003713D8">
        <w:tc>
          <w:tcPr>
            <w:tcW w:w="4920" w:type="dxa"/>
          </w:tcPr>
          <w:p w14:paraId="415FBB5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14:paraId="10A30613"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592CB7FB" w14:textId="77777777" w:rsidR="00B57689" w:rsidRPr="00B57689" w:rsidRDefault="00B57689" w:rsidP="00B57689">
            <w:pPr>
              <w:jc w:val="both"/>
              <w:rPr>
                <w:rFonts w:ascii="Times New Roman" w:eastAsia="Calibri" w:hAnsi="Times New Roman" w:cs="Times New Roman"/>
                <w:sz w:val="24"/>
                <w:szCs w:val="24"/>
              </w:rPr>
            </w:pPr>
          </w:p>
        </w:tc>
      </w:tr>
    </w:tbl>
    <w:p w14:paraId="0A1E4389"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4611A102"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2D5A9315"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921"/>
      </w:tblGrid>
      <w:tr w:rsidR="00B57689" w:rsidRPr="00B57689" w14:paraId="4FA9C8D3" w14:textId="77777777" w:rsidTr="003713D8">
        <w:tc>
          <w:tcPr>
            <w:tcW w:w="4920" w:type="dxa"/>
          </w:tcPr>
          <w:p w14:paraId="06C95FCE"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766D06C6"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F12AF6C" w14:textId="77777777" w:rsidTr="003713D8">
        <w:tc>
          <w:tcPr>
            <w:tcW w:w="4920" w:type="dxa"/>
          </w:tcPr>
          <w:p w14:paraId="3F8A19E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30105ED4"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50A86F6" w14:textId="77777777" w:rsidTr="003713D8">
        <w:tc>
          <w:tcPr>
            <w:tcW w:w="4920" w:type="dxa"/>
          </w:tcPr>
          <w:p w14:paraId="0AE0BC39"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6AA17F17"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509591E3"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C4B9FF9" w14:textId="77777777" w:rsidTr="003713D8">
        <w:tc>
          <w:tcPr>
            <w:tcW w:w="4920" w:type="dxa"/>
          </w:tcPr>
          <w:p w14:paraId="4FE84882"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14:paraId="1D328576"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3636B85D"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83D7F43" w14:textId="77777777" w:rsidTr="003713D8">
        <w:tc>
          <w:tcPr>
            <w:tcW w:w="4920" w:type="dxa"/>
          </w:tcPr>
          <w:p w14:paraId="2C450BA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lastRenderedPageBreak/>
              <w:t>Почтовый адрес</w:t>
            </w:r>
          </w:p>
        </w:tc>
        <w:tc>
          <w:tcPr>
            <w:tcW w:w="4921" w:type="dxa"/>
          </w:tcPr>
          <w:p w14:paraId="6FDC79E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48AFDAC" w14:textId="77777777" w:rsidTr="003713D8">
        <w:tc>
          <w:tcPr>
            <w:tcW w:w="4920" w:type="dxa"/>
          </w:tcPr>
          <w:p w14:paraId="6A48205A"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14:paraId="6C0E1600"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736F011F" w14:textId="77777777" w:rsidR="00B57689" w:rsidRPr="00B57689" w:rsidRDefault="00B57689" w:rsidP="00B57689">
            <w:pPr>
              <w:jc w:val="both"/>
              <w:rPr>
                <w:rFonts w:ascii="Times New Roman" w:eastAsia="Calibri" w:hAnsi="Times New Roman" w:cs="Times New Roman"/>
                <w:sz w:val="24"/>
                <w:szCs w:val="24"/>
              </w:rPr>
            </w:pPr>
          </w:p>
        </w:tc>
      </w:tr>
    </w:tbl>
    <w:p w14:paraId="63326941"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1FFCBE2E"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 товаре, работах, услугах</w:t>
      </w:r>
    </w:p>
    <w:p w14:paraId="3E189CD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5145AB70"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(наименование закупки),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14:paraId="78CEBE87" w14:textId="77777777" w:rsidR="00B57689" w:rsidRP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BF748C">
        <w:rPr>
          <w:rFonts w:ascii="Times New Roman" w:eastAsia="Calibri" w:hAnsi="Times New Roman" w:cs="Times New Roman"/>
          <w:sz w:val="24"/>
          <w:szCs w:val="24"/>
        </w:rPr>
        <w:t xml:space="preserve">едлагаю </w:t>
      </w:r>
      <w:r w:rsidR="003713D8">
        <w:rPr>
          <w:rFonts w:ascii="Times New Roman" w:eastAsia="Calibri" w:hAnsi="Times New Roman" w:cs="Times New Roman"/>
          <w:sz w:val="24"/>
          <w:szCs w:val="24"/>
        </w:rPr>
        <w:t>поставить следующий Товар</w:t>
      </w:r>
      <w:r w:rsidR="00B57689" w:rsidRPr="00B57689">
        <w:rPr>
          <w:rFonts w:ascii="Times New Roman" w:eastAsia="Calibri" w:hAnsi="Times New Roman" w:cs="Times New Roman"/>
          <w:sz w:val="24"/>
          <w:szCs w:val="24"/>
        </w:rPr>
        <w:t>:</w:t>
      </w:r>
    </w:p>
    <w:tbl>
      <w:tblPr>
        <w:tblW w:w="0" w:type="auto"/>
        <w:tblInd w:w="108" w:type="dxa"/>
        <w:tblLook w:val="04A0" w:firstRow="1" w:lastRow="0" w:firstColumn="1" w:lastColumn="0" w:noHBand="0" w:noVBand="1"/>
      </w:tblPr>
      <w:tblGrid>
        <w:gridCol w:w="249"/>
        <w:gridCol w:w="348"/>
        <w:gridCol w:w="9576"/>
      </w:tblGrid>
      <w:tr w:rsidR="003713D8" w:rsidRPr="00B57689" w14:paraId="60C8CBEF" w14:textId="77777777" w:rsidTr="00711829">
        <w:tc>
          <w:tcPr>
            <w:tcW w:w="697" w:type="dxa"/>
          </w:tcPr>
          <w:p w14:paraId="2E702EE4" w14:textId="77777777" w:rsidR="003713D8" w:rsidRPr="00707170" w:rsidRDefault="003713D8" w:rsidP="00B57689">
            <w:pPr>
              <w:jc w:val="both"/>
              <w:rPr>
                <w:rFonts w:ascii="Times New Roman" w:eastAsia="Calibri" w:hAnsi="Times New Roman" w:cs="Times New Roman"/>
                <w:sz w:val="24"/>
                <w:szCs w:val="24"/>
              </w:rPr>
            </w:pPr>
          </w:p>
        </w:tc>
        <w:tc>
          <w:tcPr>
            <w:tcW w:w="2422" w:type="dxa"/>
          </w:tcPr>
          <w:p w14:paraId="20C39F65" w14:textId="77777777" w:rsidR="003713D8" w:rsidRPr="00707170" w:rsidRDefault="003713D8" w:rsidP="00022D0E">
            <w:pPr>
              <w:jc w:val="both"/>
              <w:rPr>
                <w:rFonts w:ascii="Times New Roman" w:eastAsia="Calibri" w:hAnsi="Times New Roman" w:cs="Times New Roman"/>
                <w:sz w:val="24"/>
                <w:szCs w:val="24"/>
              </w:rPr>
            </w:pPr>
          </w:p>
        </w:tc>
        <w:tc>
          <w:tcPr>
            <w:tcW w:w="3402" w:type="dxa"/>
          </w:tcPr>
          <w:p w14:paraId="0BC6B2DF" w14:textId="77777777" w:rsidR="003713D8" w:rsidRPr="00EE1A8E" w:rsidRDefault="003713D8" w:rsidP="003713D8">
            <w:pPr>
              <w:rPr>
                <w:rFonts w:ascii="Times New Roman" w:eastAsia="Calibri" w:hAnsi="Times New Roman" w:cs="Times New Roman"/>
                <w:sz w:val="24"/>
                <w:szCs w:val="24"/>
              </w:rPr>
            </w:pPr>
            <w:r w:rsidRPr="003713D8">
              <w:rPr>
                <w:rFonts w:ascii="Calibri" w:eastAsia="Calibri" w:hAnsi="Calibri" w:cs="Times New Roman"/>
                <w:noProof/>
                <w:lang w:eastAsia="ru-RU"/>
              </w:rPr>
              <w:drawing>
                <wp:inline distT="0" distB="0" distL="0" distR="0" wp14:anchorId="608E6BBE" wp14:editId="52C83F59">
                  <wp:extent cx="5940425" cy="145351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453515"/>
                          </a:xfrm>
                          <a:prstGeom prst="rect">
                            <a:avLst/>
                          </a:prstGeom>
                          <a:noFill/>
                          <a:ln>
                            <a:noFill/>
                          </a:ln>
                        </pic:spPr>
                      </pic:pic>
                    </a:graphicData>
                  </a:graphic>
                </wp:inline>
              </w:drawing>
            </w:r>
            <w:r w:rsidRPr="003713D8">
              <w:rPr>
                <w:rFonts w:ascii="Calibri" w:eastAsia="Calibri" w:hAnsi="Calibri" w:cs="Times New Roman"/>
                <w:noProof/>
                <w:lang w:eastAsia="ru-RU"/>
              </w:rPr>
              <w:drawing>
                <wp:inline distT="0" distB="0" distL="0" distR="0" wp14:anchorId="673325AD" wp14:editId="303950B7">
                  <wp:extent cx="5940425" cy="2454275"/>
                  <wp:effectExtent l="0" t="0" r="317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454275"/>
                          </a:xfrm>
                          <a:prstGeom prst="rect">
                            <a:avLst/>
                          </a:prstGeom>
                          <a:noFill/>
                          <a:ln>
                            <a:noFill/>
                          </a:ln>
                        </pic:spPr>
                      </pic:pic>
                    </a:graphicData>
                  </a:graphic>
                </wp:inline>
              </w:drawing>
            </w:r>
          </w:p>
        </w:tc>
      </w:tr>
      <w:tr w:rsidR="003713D8" w:rsidRPr="00B57689" w14:paraId="23F0FAB9" w14:textId="77777777" w:rsidTr="00711829">
        <w:tc>
          <w:tcPr>
            <w:tcW w:w="697" w:type="dxa"/>
          </w:tcPr>
          <w:p w14:paraId="12446F23" w14:textId="77777777" w:rsidR="003713D8" w:rsidRPr="00707170" w:rsidRDefault="003713D8" w:rsidP="00B57689">
            <w:pPr>
              <w:jc w:val="both"/>
              <w:rPr>
                <w:rFonts w:ascii="Times New Roman" w:eastAsia="Calibri" w:hAnsi="Times New Roman" w:cs="Times New Roman"/>
                <w:sz w:val="24"/>
                <w:szCs w:val="24"/>
              </w:rPr>
            </w:pPr>
          </w:p>
        </w:tc>
        <w:tc>
          <w:tcPr>
            <w:tcW w:w="2422" w:type="dxa"/>
          </w:tcPr>
          <w:p w14:paraId="666846FD" w14:textId="77777777" w:rsidR="003713D8" w:rsidRPr="00707170" w:rsidRDefault="003713D8" w:rsidP="002E7414">
            <w:pPr>
              <w:jc w:val="both"/>
              <w:rPr>
                <w:rFonts w:ascii="Times New Roman" w:eastAsia="Calibri" w:hAnsi="Times New Roman" w:cs="Times New Roman"/>
                <w:sz w:val="24"/>
                <w:szCs w:val="24"/>
              </w:rPr>
            </w:pPr>
          </w:p>
        </w:tc>
        <w:tc>
          <w:tcPr>
            <w:tcW w:w="3402" w:type="dxa"/>
          </w:tcPr>
          <w:p w14:paraId="4978375E" w14:textId="77777777" w:rsidR="003713D8" w:rsidRPr="00711829" w:rsidRDefault="003713D8" w:rsidP="00B57689">
            <w:pPr>
              <w:jc w:val="both"/>
              <w:rPr>
                <w:rFonts w:ascii="Times New Roman" w:eastAsia="Calibri" w:hAnsi="Times New Roman" w:cs="Times New Roman"/>
                <w:sz w:val="24"/>
                <w:szCs w:val="24"/>
              </w:rPr>
            </w:pPr>
          </w:p>
        </w:tc>
      </w:tr>
    </w:tbl>
    <w:p w14:paraId="6ECF626C"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14:paraId="24FFB38F"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0984534"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6CA37D9B" w14:textId="77777777"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поставкой товаров по контракту.</w:t>
      </w:r>
    </w:p>
    <w:p w14:paraId="57169978"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190A873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3F1C456"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14:paraId="2D05E70B"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567D55A1"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214AEA04"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52005DD7"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731CD865"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34A68BF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4550E99" w14:textId="77777777"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конкурса, включая заключение и исполнения соответствующего договора. Согласие действует со дня подписания и до дня отзыва в письменной форме.</w:t>
      </w:r>
    </w:p>
    <w:p w14:paraId="7E1DEB6E"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5CDDD1DF"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44C93C0B" w14:textId="77777777" w:rsidR="00CC7FE6" w:rsidRDefault="00CC7FE6" w:rsidP="009509C8">
      <w:pPr>
        <w:spacing w:after="0" w:line="240" w:lineRule="auto"/>
        <w:jc w:val="both"/>
        <w:rPr>
          <w:rFonts w:ascii="Times New Roman" w:eastAsia="Calibri" w:hAnsi="Times New Roman" w:cs="Times New Roman"/>
          <w:sz w:val="24"/>
          <w:szCs w:val="24"/>
        </w:rPr>
      </w:pPr>
    </w:p>
    <w:p w14:paraId="77113847" w14:textId="77777777"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0B2858">
      <w:footerReference w:type="default" r:id="rId14"/>
      <w:pgSz w:w="11906" w:h="16838"/>
      <w:pgMar w:top="567" w:right="70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6F7F" w14:textId="77777777" w:rsidR="00810968" w:rsidRDefault="00810968" w:rsidP="008A0D11">
      <w:pPr>
        <w:spacing w:after="0" w:line="240" w:lineRule="auto"/>
      </w:pPr>
      <w:r>
        <w:separator/>
      </w:r>
    </w:p>
  </w:endnote>
  <w:endnote w:type="continuationSeparator" w:id="0">
    <w:p w14:paraId="17EA4977" w14:textId="77777777" w:rsidR="00810968" w:rsidRDefault="00810968"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442168"/>
      <w:docPartObj>
        <w:docPartGallery w:val="Page Numbers (Bottom of Page)"/>
        <w:docPartUnique/>
      </w:docPartObj>
    </w:sdtPr>
    <w:sdtEndPr>
      <w:rPr>
        <w:rFonts w:ascii="Times New Roman" w:hAnsi="Times New Roman" w:cs="Times New Roman"/>
        <w:sz w:val="20"/>
        <w:szCs w:val="20"/>
      </w:rPr>
    </w:sdtEndPr>
    <w:sdtContent>
      <w:p w14:paraId="5E60F3F8" w14:textId="77777777" w:rsidR="002853DA" w:rsidRPr="003C6926" w:rsidRDefault="002853DA"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984735">
          <w:rPr>
            <w:rFonts w:ascii="Times New Roman" w:hAnsi="Times New Roman" w:cs="Times New Roman"/>
            <w:noProof/>
            <w:sz w:val="20"/>
            <w:szCs w:val="20"/>
          </w:rPr>
          <w:t>23</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9FB6" w14:textId="77777777" w:rsidR="00810968" w:rsidRDefault="00810968" w:rsidP="008A0D11">
      <w:pPr>
        <w:spacing w:after="0" w:line="240" w:lineRule="auto"/>
      </w:pPr>
      <w:r>
        <w:separator/>
      </w:r>
    </w:p>
  </w:footnote>
  <w:footnote w:type="continuationSeparator" w:id="0">
    <w:p w14:paraId="4879755C" w14:textId="77777777" w:rsidR="00810968" w:rsidRDefault="00810968"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B5F94"/>
    <w:multiLevelType w:val="multilevel"/>
    <w:tmpl w:val="FDCAC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A4CF5"/>
    <w:multiLevelType w:val="multilevel"/>
    <w:tmpl w:val="CDB64B56"/>
    <w:lvl w:ilvl="0">
      <w:start w:val="6"/>
      <w:numFmt w:val="decimal"/>
      <w:lvlText w:val="%1"/>
      <w:lvlJc w:val="left"/>
      <w:pPr>
        <w:ind w:left="104" w:hanging="456"/>
      </w:pPr>
      <w:rPr>
        <w:rFonts w:hint="default"/>
      </w:rPr>
    </w:lvl>
    <w:lvl w:ilvl="1">
      <w:start w:val="1"/>
      <w:numFmt w:val="decimal"/>
      <w:lvlText w:val="%1.%2."/>
      <w:lvlJc w:val="left"/>
      <w:pPr>
        <w:ind w:left="104" w:hanging="456"/>
      </w:pPr>
      <w:rPr>
        <w:rFonts w:ascii="Times New Roman" w:eastAsia="Times New Roman" w:hAnsi="Times New Roman" w:cs="Times New Roman" w:hint="default"/>
        <w:spacing w:val="0"/>
        <w:w w:val="99"/>
        <w:sz w:val="24"/>
        <w:szCs w:val="24"/>
      </w:rPr>
    </w:lvl>
    <w:lvl w:ilvl="2">
      <w:numFmt w:val="bullet"/>
      <w:lvlText w:val="•"/>
      <w:lvlJc w:val="left"/>
      <w:pPr>
        <w:ind w:left="2072" w:hanging="456"/>
      </w:pPr>
      <w:rPr>
        <w:rFonts w:hint="default"/>
      </w:rPr>
    </w:lvl>
    <w:lvl w:ilvl="3">
      <w:numFmt w:val="bullet"/>
      <w:lvlText w:val="•"/>
      <w:lvlJc w:val="left"/>
      <w:pPr>
        <w:ind w:left="3059" w:hanging="456"/>
      </w:pPr>
      <w:rPr>
        <w:rFonts w:hint="default"/>
      </w:rPr>
    </w:lvl>
    <w:lvl w:ilvl="4">
      <w:numFmt w:val="bullet"/>
      <w:lvlText w:val="•"/>
      <w:lvlJc w:val="left"/>
      <w:pPr>
        <w:ind w:left="4045" w:hanging="456"/>
      </w:pPr>
      <w:rPr>
        <w:rFonts w:hint="default"/>
      </w:rPr>
    </w:lvl>
    <w:lvl w:ilvl="5">
      <w:numFmt w:val="bullet"/>
      <w:lvlText w:val="•"/>
      <w:lvlJc w:val="left"/>
      <w:pPr>
        <w:ind w:left="5032" w:hanging="456"/>
      </w:pPr>
      <w:rPr>
        <w:rFonts w:hint="default"/>
      </w:rPr>
    </w:lvl>
    <w:lvl w:ilvl="6">
      <w:numFmt w:val="bullet"/>
      <w:lvlText w:val="•"/>
      <w:lvlJc w:val="left"/>
      <w:pPr>
        <w:ind w:left="6018" w:hanging="456"/>
      </w:pPr>
      <w:rPr>
        <w:rFonts w:hint="default"/>
      </w:rPr>
    </w:lvl>
    <w:lvl w:ilvl="7">
      <w:numFmt w:val="bullet"/>
      <w:lvlText w:val="•"/>
      <w:lvlJc w:val="left"/>
      <w:pPr>
        <w:ind w:left="7005" w:hanging="456"/>
      </w:pPr>
      <w:rPr>
        <w:rFonts w:hint="default"/>
      </w:rPr>
    </w:lvl>
    <w:lvl w:ilvl="8">
      <w:numFmt w:val="bullet"/>
      <w:lvlText w:val="•"/>
      <w:lvlJc w:val="left"/>
      <w:pPr>
        <w:ind w:left="7991" w:hanging="456"/>
      </w:pPr>
      <w:rPr>
        <w:rFonts w:hint="default"/>
      </w:rPr>
    </w:lvl>
  </w:abstractNum>
  <w:abstractNum w:abstractNumId="3" w15:restartNumberingAfterBreak="0">
    <w:nsid w:val="070D1D9F"/>
    <w:multiLevelType w:val="multilevel"/>
    <w:tmpl w:val="A6F6C942"/>
    <w:lvl w:ilvl="0">
      <w:start w:val="4"/>
      <w:numFmt w:val="decimal"/>
      <w:lvlText w:val="%1"/>
      <w:lvlJc w:val="left"/>
      <w:pPr>
        <w:ind w:left="104" w:hanging="440"/>
      </w:pPr>
      <w:rPr>
        <w:rFonts w:hint="default"/>
      </w:rPr>
    </w:lvl>
    <w:lvl w:ilvl="1">
      <w:start w:val="1"/>
      <w:numFmt w:val="decimal"/>
      <w:lvlText w:val="%1.%2."/>
      <w:lvlJc w:val="left"/>
      <w:pPr>
        <w:ind w:left="104"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4" w15:restartNumberingAfterBreak="0">
    <w:nsid w:val="07101176"/>
    <w:multiLevelType w:val="multilevel"/>
    <w:tmpl w:val="3DBCAD10"/>
    <w:lvl w:ilvl="0">
      <w:start w:val="11"/>
      <w:numFmt w:val="decimal"/>
      <w:lvlText w:val="%1"/>
      <w:lvlJc w:val="left"/>
      <w:pPr>
        <w:ind w:left="104" w:hanging="584"/>
      </w:pPr>
      <w:rPr>
        <w:rFonts w:hint="default"/>
      </w:rPr>
    </w:lvl>
    <w:lvl w:ilvl="1">
      <w:start w:val="1"/>
      <w:numFmt w:val="decimal"/>
      <w:lvlText w:val="%1.%2."/>
      <w:lvlJc w:val="left"/>
      <w:pPr>
        <w:ind w:left="104" w:hanging="584"/>
      </w:pPr>
      <w:rPr>
        <w:rFonts w:ascii="Times New Roman" w:eastAsia="Times New Roman" w:hAnsi="Times New Roman" w:cs="Times New Roman" w:hint="default"/>
        <w:spacing w:val="0"/>
        <w:w w:val="99"/>
        <w:sz w:val="24"/>
        <w:szCs w:val="24"/>
      </w:rPr>
    </w:lvl>
    <w:lvl w:ilvl="2">
      <w:numFmt w:val="bullet"/>
      <w:lvlText w:val="•"/>
      <w:lvlJc w:val="left"/>
      <w:pPr>
        <w:ind w:left="2072" w:hanging="584"/>
      </w:pPr>
      <w:rPr>
        <w:rFonts w:hint="default"/>
      </w:rPr>
    </w:lvl>
    <w:lvl w:ilvl="3">
      <w:numFmt w:val="bullet"/>
      <w:lvlText w:val="•"/>
      <w:lvlJc w:val="left"/>
      <w:pPr>
        <w:ind w:left="3059" w:hanging="584"/>
      </w:pPr>
      <w:rPr>
        <w:rFonts w:hint="default"/>
      </w:rPr>
    </w:lvl>
    <w:lvl w:ilvl="4">
      <w:numFmt w:val="bullet"/>
      <w:lvlText w:val="•"/>
      <w:lvlJc w:val="left"/>
      <w:pPr>
        <w:ind w:left="4045" w:hanging="584"/>
      </w:pPr>
      <w:rPr>
        <w:rFonts w:hint="default"/>
      </w:rPr>
    </w:lvl>
    <w:lvl w:ilvl="5">
      <w:numFmt w:val="bullet"/>
      <w:lvlText w:val="•"/>
      <w:lvlJc w:val="left"/>
      <w:pPr>
        <w:ind w:left="5032" w:hanging="584"/>
      </w:pPr>
      <w:rPr>
        <w:rFonts w:hint="default"/>
      </w:rPr>
    </w:lvl>
    <w:lvl w:ilvl="6">
      <w:numFmt w:val="bullet"/>
      <w:lvlText w:val="•"/>
      <w:lvlJc w:val="left"/>
      <w:pPr>
        <w:ind w:left="6018" w:hanging="584"/>
      </w:pPr>
      <w:rPr>
        <w:rFonts w:hint="default"/>
      </w:rPr>
    </w:lvl>
    <w:lvl w:ilvl="7">
      <w:numFmt w:val="bullet"/>
      <w:lvlText w:val="•"/>
      <w:lvlJc w:val="left"/>
      <w:pPr>
        <w:ind w:left="7005" w:hanging="584"/>
      </w:pPr>
      <w:rPr>
        <w:rFonts w:hint="default"/>
      </w:rPr>
    </w:lvl>
    <w:lvl w:ilvl="8">
      <w:numFmt w:val="bullet"/>
      <w:lvlText w:val="•"/>
      <w:lvlJc w:val="left"/>
      <w:pPr>
        <w:ind w:left="7991" w:hanging="584"/>
      </w:pPr>
      <w:rPr>
        <w:rFonts w:hint="default"/>
      </w:rPr>
    </w:lvl>
  </w:abstractNum>
  <w:abstractNum w:abstractNumId="5" w15:restartNumberingAfterBreak="0">
    <w:nsid w:val="0CD21306"/>
    <w:multiLevelType w:val="hybridMultilevel"/>
    <w:tmpl w:val="B21A373A"/>
    <w:lvl w:ilvl="0" w:tplc="15DE24BC">
      <w:start w:val="1"/>
      <w:numFmt w:val="decimal"/>
      <w:lvlText w:val="%1."/>
      <w:lvlJc w:val="left"/>
      <w:pPr>
        <w:ind w:left="163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65364"/>
    <w:multiLevelType w:val="multilevel"/>
    <w:tmpl w:val="8AFA2108"/>
    <w:lvl w:ilvl="0">
      <w:start w:val="5"/>
      <w:numFmt w:val="decimal"/>
      <w:lvlText w:val="%1"/>
      <w:lvlJc w:val="left"/>
      <w:pPr>
        <w:ind w:left="104" w:hanging="509"/>
      </w:pPr>
      <w:rPr>
        <w:rFonts w:hint="default"/>
      </w:rPr>
    </w:lvl>
    <w:lvl w:ilvl="1">
      <w:start w:val="1"/>
      <w:numFmt w:val="decimal"/>
      <w:lvlText w:val="%1.%2."/>
      <w:lvlJc w:val="left"/>
      <w:pPr>
        <w:ind w:left="104" w:hanging="509"/>
      </w:pPr>
      <w:rPr>
        <w:rFonts w:ascii="Times New Roman" w:eastAsia="Times New Roman" w:hAnsi="Times New Roman" w:cs="Times New Roman" w:hint="default"/>
        <w:spacing w:val="0"/>
        <w:w w:val="99"/>
        <w:sz w:val="24"/>
        <w:szCs w:val="24"/>
      </w:rPr>
    </w:lvl>
    <w:lvl w:ilvl="2">
      <w:numFmt w:val="bullet"/>
      <w:lvlText w:val="•"/>
      <w:lvlJc w:val="left"/>
      <w:pPr>
        <w:ind w:left="2072" w:hanging="509"/>
      </w:pPr>
      <w:rPr>
        <w:rFonts w:hint="default"/>
      </w:rPr>
    </w:lvl>
    <w:lvl w:ilvl="3">
      <w:numFmt w:val="bullet"/>
      <w:lvlText w:val="•"/>
      <w:lvlJc w:val="left"/>
      <w:pPr>
        <w:ind w:left="3059" w:hanging="509"/>
      </w:pPr>
      <w:rPr>
        <w:rFonts w:hint="default"/>
      </w:rPr>
    </w:lvl>
    <w:lvl w:ilvl="4">
      <w:numFmt w:val="bullet"/>
      <w:lvlText w:val="•"/>
      <w:lvlJc w:val="left"/>
      <w:pPr>
        <w:ind w:left="4045" w:hanging="509"/>
      </w:pPr>
      <w:rPr>
        <w:rFonts w:hint="default"/>
      </w:rPr>
    </w:lvl>
    <w:lvl w:ilvl="5">
      <w:numFmt w:val="bullet"/>
      <w:lvlText w:val="•"/>
      <w:lvlJc w:val="left"/>
      <w:pPr>
        <w:ind w:left="5032" w:hanging="509"/>
      </w:pPr>
      <w:rPr>
        <w:rFonts w:hint="default"/>
      </w:rPr>
    </w:lvl>
    <w:lvl w:ilvl="6">
      <w:numFmt w:val="bullet"/>
      <w:lvlText w:val="•"/>
      <w:lvlJc w:val="left"/>
      <w:pPr>
        <w:ind w:left="6018" w:hanging="509"/>
      </w:pPr>
      <w:rPr>
        <w:rFonts w:hint="default"/>
      </w:rPr>
    </w:lvl>
    <w:lvl w:ilvl="7">
      <w:numFmt w:val="bullet"/>
      <w:lvlText w:val="•"/>
      <w:lvlJc w:val="left"/>
      <w:pPr>
        <w:ind w:left="7005" w:hanging="509"/>
      </w:pPr>
      <w:rPr>
        <w:rFonts w:hint="default"/>
      </w:rPr>
    </w:lvl>
    <w:lvl w:ilvl="8">
      <w:numFmt w:val="bullet"/>
      <w:lvlText w:val="•"/>
      <w:lvlJc w:val="left"/>
      <w:pPr>
        <w:ind w:left="7991" w:hanging="509"/>
      </w:pPr>
      <w:rPr>
        <w:rFonts w:hint="default"/>
      </w:rPr>
    </w:lvl>
  </w:abstractNum>
  <w:abstractNum w:abstractNumId="7" w15:restartNumberingAfterBreak="0">
    <w:nsid w:val="115C2F88"/>
    <w:multiLevelType w:val="multilevel"/>
    <w:tmpl w:val="0A524B2C"/>
    <w:lvl w:ilvl="0">
      <w:start w:val="3"/>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609"/>
      </w:pPr>
      <w:rPr>
        <w:rFonts w:ascii="Times New Roman" w:eastAsia="Times New Roman" w:hAnsi="Times New Roman" w:cs="Times New Roman" w:hint="default"/>
        <w:w w:val="100"/>
        <w:sz w:val="24"/>
        <w:szCs w:val="24"/>
      </w:rPr>
    </w:lvl>
    <w:lvl w:ilvl="3">
      <w:numFmt w:val="bullet"/>
      <w:lvlText w:val="•"/>
      <w:lvlJc w:val="left"/>
      <w:pPr>
        <w:ind w:left="2618" w:hanging="609"/>
      </w:pPr>
      <w:rPr>
        <w:rFonts w:hint="default"/>
      </w:rPr>
    </w:lvl>
    <w:lvl w:ilvl="4">
      <w:numFmt w:val="bullet"/>
      <w:lvlText w:val="•"/>
      <w:lvlJc w:val="left"/>
      <w:pPr>
        <w:ind w:left="3668" w:hanging="609"/>
      </w:pPr>
      <w:rPr>
        <w:rFonts w:hint="default"/>
      </w:rPr>
    </w:lvl>
    <w:lvl w:ilvl="5">
      <w:numFmt w:val="bullet"/>
      <w:lvlText w:val="•"/>
      <w:lvlJc w:val="left"/>
      <w:pPr>
        <w:ind w:left="4717" w:hanging="609"/>
      </w:pPr>
      <w:rPr>
        <w:rFonts w:hint="default"/>
      </w:rPr>
    </w:lvl>
    <w:lvl w:ilvl="6">
      <w:numFmt w:val="bullet"/>
      <w:lvlText w:val="•"/>
      <w:lvlJc w:val="left"/>
      <w:pPr>
        <w:ind w:left="5766" w:hanging="609"/>
      </w:pPr>
      <w:rPr>
        <w:rFonts w:hint="default"/>
      </w:rPr>
    </w:lvl>
    <w:lvl w:ilvl="7">
      <w:numFmt w:val="bullet"/>
      <w:lvlText w:val="•"/>
      <w:lvlJc w:val="left"/>
      <w:pPr>
        <w:ind w:left="6816" w:hanging="609"/>
      </w:pPr>
      <w:rPr>
        <w:rFonts w:hint="default"/>
      </w:rPr>
    </w:lvl>
    <w:lvl w:ilvl="8">
      <w:numFmt w:val="bullet"/>
      <w:lvlText w:val="•"/>
      <w:lvlJc w:val="left"/>
      <w:pPr>
        <w:ind w:left="7865" w:hanging="609"/>
      </w:pPr>
      <w:rPr>
        <w:rFonts w:hint="default"/>
      </w:rPr>
    </w:lvl>
  </w:abstractNum>
  <w:abstractNum w:abstractNumId="8" w15:restartNumberingAfterBreak="0">
    <w:nsid w:val="12240FCD"/>
    <w:multiLevelType w:val="multilevel"/>
    <w:tmpl w:val="DFE05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FF4338"/>
    <w:multiLevelType w:val="multilevel"/>
    <w:tmpl w:val="4666334C"/>
    <w:lvl w:ilvl="0">
      <w:start w:val="10"/>
      <w:numFmt w:val="decimal"/>
      <w:lvlText w:val="%1"/>
      <w:lvlJc w:val="left"/>
      <w:pPr>
        <w:ind w:left="104" w:hanging="562"/>
      </w:pPr>
      <w:rPr>
        <w:rFonts w:hint="default"/>
      </w:rPr>
    </w:lvl>
    <w:lvl w:ilvl="1">
      <w:start w:val="1"/>
      <w:numFmt w:val="decimal"/>
      <w:lvlText w:val="%1.%2."/>
      <w:lvlJc w:val="left"/>
      <w:pPr>
        <w:ind w:left="104" w:hanging="562"/>
      </w:pPr>
      <w:rPr>
        <w:rFonts w:ascii="Times New Roman" w:eastAsia="Times New Roman" w:hAnsi="Times New Roman" w:cs="Times New Roman" w:hint="default"/>
        <w:w w:val="100"/>
        <w:sz w:val="24"/>
        <w:szCs w:val="24"/>
      </w:rPr>
    </w:lvl>
    <w:lvl w:ilvl="2">
      <w:numFmt w:val="bullet"/>
      <w:lvlText w:val="•"/>
      <w:lvlJc w:val="left"/>
      <w:pPr>
        <w:ind w:left="2072" w:hanging="562"/>
      </w:pPr>
      <w:rPr>
        <w:rFonts w:hint="default"/>
      </w:rPr>
    </w:lvl>
    <w:lvl w:ilvl="3">
      <w:numFmt w:val="bullet"/>
      <w:lvlText w:val="•"/>
      <w:lvlJc w:val="left"/>
      <w:pPr>
        <w:ind w:left="3059" w:hanging="562"/>
      </w:pPr>
      <w:rPr>
        <w:rFonts w:hint="default"/>
      </w:rPr>
    </w:lvl>
    <w:lvl w:ilvl="4">
      <w:numFmt w:val="bullet"/>
      <w:lvlText w:val="•"/>
      <w:lvlJc w:val="left"/>
      <w:pPr>
        <w:ind w:left="4045" w:hanging="562"/>
      </w:pPr>
      <w:rPr>
        <w:rFonts w:hint="default"/>
      </w:rPr>
    </w:lvl>
    <w:lvl w:ilvl="5">
      <w:numFmt w:val="bullet"/>
      <w:lvlText w:val="•"/>
      <w:lvlJc w:val="left"/>
      <w:pPr>
        <w:ind w:left="5032" w:hanging="562"/>
      </w:pPr>
      <w:rPr>
        <w:rFonts w:hint="default"/>
      </w:rPr>
    </w:lvl>
    <w:lvl w:ilvl="6">
      <w:numFmt w:val="bullet"/>
      <w:lvlText w:val="•"/>
      <w:lvlJc w:val="left"/>
      <w:pPr>
        <w:ind w:left="6018" w:hanging="562"/>
      </w:pPr>
      <w:rPr>
        <w:rFonts w:hint="default"/>
      </w:rPr>
    </w:lvl>
    <w:lvl w:ilvl="7">
      <w:numFmt w:val="bullet"/>
      <w:lvlText w:val="•"/>
      <w:lvlJc w:val="left"/>
      <w:pPr>
        <w:ind w:left="7005" w:hanging="562"/>
      </w:pPr>
      <w:rPr>
        <w:rFonts w:hint="default"/>
      </w:rPr>
    </w:lvl>
    <w:lvl w:ilvl="8">
      <w:numFmt w:val="bullet"/>
      <w:lvlText w:val="•"/>
      <w:lvlJc w:val="left"/>
      <w:pPr>
        <w:ind w:left="7991" w:hanging="562"/>
      </w:pPr>
      <w:rPr>
        <w:rFonts w:hint="default"/>
      </w:rPr>
    </w:lvl>
  </w:abstractNum>
  <w:abstractNum w:abstractNumId="10" w15:restartNumberingAfterBreak="0">
    <w:nsid w:val="1641793C"/>
    <w:multiLevelType w:val="hybridMultilevel"/>
    <w:tmpl w:val="A052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9F4CC6"/>
    <w:multiLevelType w:val="multilevel"/>
    <w:tmpl w:val="F69A1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F62855"/>
    <w:multiLevelType w:val="multilevel"/>
    <w:tmpl w:val="763696D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D96E76"/>
    <w:multiLevelType w:val="multilevel"/>
    <w:tmpl w:val="08E0BF88"/>
    <w:lvl w:ilvl="0">
      <w:start w:val="2"/>
      <w:numFmt w:val="decimal"/>
      <w:lvlText w:val="%1"/>
      <w:lvlJc w:val="left"/>
      <w:pPr>
        <w:ind w:left="513" w:hanging="410"/>
      </w:pPr>
      <w:rPr>
        <w:rFonts w:hint="default"/>
      </w:rPr>
    </w:lvl>
    <w:lvl w:ilvl="1">
      <w:start w:val="1"/>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86"/>
      </w:pPr>
      <w:rPr>
        <w:rFonts w:ascii="Times New Roman" w:eastAsia="Times New Roman" w:hAnsi="Times New Roman" w:cs="Times New Roman" w:hint="default"/>
        <w:spacing w:val="-3"/>
        <w:w w:val="100"/>
        <w:sz w:val="24"/>
        <w:szCs w:val="24"/>
      </w:rPr>
    </w:lvl>
    <w:lvl w:ilvl="3">
      <w:numFmt w:val="bullet"/>
      <w:lvlText w:val="•"/>
      <w:lvlJc w:val="left"/>
      <w:pPr>
        <w:ind w:left="2618" w:hanging="586"/>
      </w:pPr>
      <w:rPr>
        <w:rFonts w:hint="default"/>
      </w:rPr>
    </w:lvl>
    <w:lvl w:ilvl="4">
      <w:numFmt w:val="bullet"/>
      <w:lvlText w:val="•"/>
      <w:lvlJc w:val="left"/>
      <w:pPr>
        <w:ind w:left="3668" w:hanging="586"/>
      </w:pPr>
      <w:rPr>
        <w:rFonts w:hint="default"/>
      </w:rPr>
    </w:lvl>
    <w:lvl w:ilvl="5">
      <w:numFmt w:val="bullet"/>
      <w:lvlText w:val="•"/>
      <w:lvlJc w:val="left"/>
      <w:pPr>
        <w:ind w:left="4717" w:hanging="586"/>
      </w:pPr>
      <w:rPr>
        <w:rFonts w:hint="default"/>
      </w:rPr>
    </w:lvl>
    <w:lvl w:ilvl="6">
      <w:numFmt w:val="bullet"/>
      <w:lvlText w:val="•"/>
      <w:lvlJc w:val="left"/>
      <w:pPr>
        <w:ind w:left="5766" w:hanging="586"/>
      </w:pPr>
      <w:rPr>
        <w:rFonts w:hint="default"/>
      </w:rPr>
    </w:lvl>
    <w:lvl w:ilvl="7">
      <w:numFmt w:val="bullet"/>
      <w:lvlText w:val="•"/>
      <w:lvlJc w:val="left"/>
      <w:pPr>
        <w:ind w:left="6816" w:hanging="586"/>
      </w:pPr>
      <w:rPr>
        <w:rFonts w:hint="default"/>
      </w:rPr>
    </w:lvl>
    <w:lvl w:ilvl="8">
      <w:numFmt w:val="bullet"/>
      <w:lvlText w:val="•"/>
      <w:lvlJc w:val="left"/>
      <w:pPr>
        <w:ind w:left="7865" w:hanging="586"/>
      </w:pPr>
      <w:rPr>
        <w:rFonts w:hint="default"/>
      </w:rPr>
    </w:lvl>
  </w:abstractNum>
  <w:abstractNum w:abstractNumId="14" w15:restartNumberingAfterBreak="0">
    <w:nsid w:val="2B191C88"/>
    <w:multiLevelType w:val="multilevel"/>
    <w:tmpl w:val="35D0BE26"/>
    <w:lvl w:ilvl="0">
      <w:start w:val="9"/>
      <w:numFmt w:val="decimal"/>
      <w:lvlText w:val="%1"/>
      <w:lvlJc w:val="left"/>
      <w:pPr>
        <w:ind w:left="104" w:hanging="483"/>
      </w:pPr>
      <w:rPr>
        <w:rFonts w:hint="default"/>
      </w:rPr>
    </w:lvl>
    <w:lvl w:ilvl="1">
      <w:start w:val="2"/>
      <w:numFmt w:val="decimal"/>
      <w:lvlText w:val="%1.%2."/>
      <w:lvlJc w:val="left"/>
      <w:pPr>
        <w:ind w:left="104" w:hanging="483"/>
      </w:pPr>
      <w:rPr>
        <w:rFonts w:ascii="Times New Roman" w:eastAsia="Times New Roman" w:hAnsi="Times New Roman" w:cs="Times New Roman" w:hint="default"/>
        <w:spacing w:val="-1"/>
        <w:w w:val="99"/>
        <w:sz w:val="24"/>
        <w:szCs w:val="24"/>
      </w:rPr>
    </w:lvl>
    <w:lvl w:ilvl="2">
      <w:numFmt w:val="bullet"/>
      <w:lvlText w:val="•"/>
      <w:lvlJc w:val="left"/>
      <w:pPr>
        <w:ind w:left="2072" w:hanging="483"/>
      </w:pPr>
      <w:rPr>
        <w:rFonts w:hint="default"/>
      </w:rPr>
    </w:lvl>
    <w:lvl w:ilvl="3">
      <w:numFmt w:val="bullet"/>
      <w:lvlText w:val="•"/>
      <w:lvlJc w:val="left"/>
      <w:pPr>
        <w:ind w:left="3059" w:hanging="483"/>
      </w:pPr>
      <w:rPr>
        <w:rFonts w:hint="default"/>
      </w:rPr>
    </w:lvl>
    <w:lvl w:ilvl="4">
      <w:numFmt w:val="bullet"/>
      <w:lvlText w:val="•"/>
      <w:lvlJc w:val="left"/>
      <w:pPr>
        <w:ind w:left="4045" w:hanging="483"/>
      </w:pPr>
      <w:rPr>
        <w:rFonts w:hint="default"/>
      </w:rPr>
    </w:lvl>
    <w:lvl w:ilvl="5">
      <w:numFmt w:val="bullet"/>
      <w:lvlText w:val="•"/>
      <w:lvlJc w:val="left"/>
      <w:pPr>
        <w:ind w:left="5032" w:hanging="483"/>
      </w:pPr>
      <w:rPr>
        <w:rFonts w:hint="default"/>
      </w:rPr>
    </w:lvl>
    <w:lvl w:ilvl="6">
      <w:numFmt w:val="bullet"/>
      <w:lvlText w:val="•"/>
      <w:lvlJc w:val="left"/>
      <w:pPr>
        <w:ind w:left="6018" w:hanging="483"/>
      </w:pPr>
      <w:rPr>
        <w:rFonts w:hint="default"/>
      </w:rPr>
    </w:lvl>
    <w:lvl w:ilvl="7">
      <w:numFmt w:val="bullet"/>
      <w:lvlText w:val="•"/>
      <w:lvlJc w:val="left"/>
      <w:pPr>
        <w:ind w:left="7005" w:hanging="483"/>
      </w:pPr>
      <w:rPr>
        <w:rFonts w:hint="default"/>
      </w:rPr>
    </w:lvl>
    <w:lvl w:ilvl="8">
      <w:numFmt w:val="bullet"/>
      <w:lvlText w:val="•"/>
      <w:lvlJc w:val="left"/>
      <w:pPr>
        <w:ind w:left="7991" w:hanging="483"/>
      </w:pPr>
      <w:rPr>
        <w:rFonts w:hint="default"/>
      </w:rPr>
    </w:lvl>
  </w:abstractNum>
  <w:abstractNum w:abstractNumId="15"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8E2921"/>
    <w:multiLevelType w:val="hybridMultilevel"/>
    <w:tmpl w:val="277283A4"/>
    <w:lvl w:ilvl="0" w:tplc="0419000F">
      <w:start w:val="1"/>
      <w:numFmt w:val="decimal"/>
      <w:lvlText w:val="%1."/>
      <w:lvlJc w:val="left"/>
      <w:pPr>
        <w:ind w:left="1495"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1372B8"/>
    <w:multiLevelType w:val="multilevel"/>
    <w:tmpl w:val="93F804DE"/>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8" w15:restartNumberingAfterBreak="0">
    <w:nsid w:val="367C7F8C"/>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8D0468"/>
    <w:multiLevelType w:val="multilevel"/>
    <w:tmpl w:val="65E20A9E"/>
    <w:lvl w:ilvl="0">
      <w:start w:val="13"/>
      <w:numFmt w:val="decimal"/>
      <w:lvlText w:val="%1"/>
      <w:lvlJc w:val="left"/>
      <w:pPr>
        <w:ind w:left="104" w:hanging="612"/>
      </w:pPr>
      <w:rPr>
        <w:rFonts w:hint="default"/>
      </w:rPr>
    </w:lvl>
    <w:lvl w:ilvl="1">
      <w:start w:val="1"/>
      <w:numFmt w:val="decimal"/>
      <w:lvlText w:val="%1.%2."/>
      <w:lvlJc w:val="left"/>
      <w:pPr>
        <w:ind w:left="104" w:hanging="612"/>
      </w:pPr>
      <w:rPr>
        <w:rFonts w:ascii="Times New Roman" w:eastAsia="Times New Roman" w:hAnsi="Times New Roman" w:cs="Times New Roman" w:hint="default"/>
        <w:spacing w:val="0"/>
        <w:w w:val="99"/>
        <w:sz w:val="24"/>
        <w:szCs w:val="24"/>
      </w:rPr>
    </w:lvl>
    <w:lvl w:ilvl="2">
      <w:start w:val="1"/>
      <w:numFmt w:val="decimal"/>
      <w:lvlText w:val="%1.%2.%3."/>
      <w:lvlJc w:val="left"/>
      <w:pPr>
        <w:ind w:left="104" w:hanging="720"/>
      </w:pPr>
      <w:rPr>
        <w:rFonts w:ascii="Times New Roman" w:eastAsia="Times New Roman" w:hAnsi="Times New Roman" w:cs="Times New Roman" w:hint="default"/>
        <w:spacing w:val="-1"/>
        <w:w w:val="99"/>
        <w:sz w:val="24"/>
        <w:szCs w:val="24"/>
      </w:rPr>
    </w:lvl>
    <w:lvl w:ilvl="3">
      <w:numFmt w:val="bullet"/>
      <w:lvlText w:val="•"/>
      <w:lvlJc w:val="left"/>
      <w:pPr>
        <w:ind w:left="3059" w:hanging="720"/>
      </w:pPr>
      <w:rPr>
        <w:rFonts w:hint="default"/>
      </w:rPr>
    </w:lvl>
    <w:lvl w:ilvl="4">
      <w:numFmt w:val="bullet"/>
      <w:lvlText w:val="•"/>
      <w:lvlJc w:val="left"/>
      <w:pPr>
        <w:ind w:left="4045" w:hanging="720"/>
      </w:pPr>
      <w:rPr>
        <w:rFonts w:hint="default"/>
      </w:rPr>
    </w:lvl>
    <w:lvl w:ilvl="5">
      <w:numFmt w:val="bullet"/>
      <w:lvlText w:val="•"/>
      <w:lvlJc w:val="left"/>
      <w:pPr>
        <w:ind w:left="5032" w:hanging="720"/>
      </w:pPr>
      <w:rPr>
        <w:rFonts w:hint="default"/>
      </w:rPr>
    </w:lvl>
    <w:lvl w:ilvl="6">
      <w:numFmt w:val="bullet"/>
      <w:lvlText w:val="•"/>
      <w:lvlJc w:val="left"/>
      <w:pPr>
        <w:ind w:left="6018" w:hanging="720"/>
      </w:pPr>
      <w:rPr>
        <w:rFonts w:hint="default"/>
      </w:rPr>
    </w:lvl>
    <w:lvl w:ilvl="7">
      <w:numFmt w:val="bullet"/>
      <w:lvlText w:val="•"/>
      <w:lvlJc w:val="left"/>
      <w:pPr>
        <w:ind w:left="7005" w:hanging="720"/>
      </w:pPr>
      <w:rPr>
        <w:rFonts w:hint="default"/>
      </w:rPr>
    </w:lvl>
    <w:lvl w:ilvl="8">
      <w:numFmt w:val="bullet"/>
      <w:lvlText w:val="•"/>
      <w:lvlJc w:val="left"/>
      <w:pPr>
        <w:ind w:left="7991" w:hanging="720"/>
      </w:pPr>
      <w:rPr>
        <w:rFonts w:hint="default"/>
      </w:rPr>
    </w:lvl>
  </w:abstractNum>
  <w:abstractNum w:abstractNumId="20" w15:restartNumberingAfterBreak="0">
    <w:nsid w:val="37F02D9E"/>
    <w:multiLevelType w:val="hybridMultilevel"/>
    <w:tmpl w:val="0CEACB9E"/>
    <w:lvl w:ilvl="0" w:tplc="1026F054">
      <w:start w:val="1"/>
      <w:numFmt w:val="decimal"/>
      <w:lvlText w:val="%1."/>
      <w:lvlJc w:val="left"/>
      <w:pPr>
        <w:ind w:left="3443" w:hanging="720"/>
        <w:jc w:val="right"/>
      </w:pPr>
      <w:rPr>
        <w:rFonts w:ascii="Times New Roman" w:eastAsia="Times New Roman" w:hAnsi="Times New Roman" w:cs="Times New Roman" w:hint="default"/>
        <w:b/>
        <w:bCs/>
        <w:spacing w:val="0"/>
        <w:w w:val="100"/>
        <w:sz w:val="28"/>
        <w:szCs w:val="28"/>
        <w:lang w:val="ru-RU" w:eastAsia="en-US" w:bidi="ar-SA"/>
      </w:rPr>
    </w:lvl>
    <w:lvl w:ilvl="1" w:tplc="4948A206">
      <w:numFmt w:val="none"/>
      <w:lvlText w:val=""/>
      <w:lvlJc w:val="left"/>
      <w:pPr>
        <w:tabs>
          <w:tab w:val="num" w:pos="360"/>
        </w:tabs>
      </w:pPr>
    </w:lvl>
    <w:lvl w:ilvl="2" w:tplc="6B309C52">
      <w:numFmt w:val="bullet"/>
      <w:lvlText w:val=""/>
      <w:lvlJc w:val="left"/>
      <w:pPr>
        <w:ind w:left="2161" w:hanging="360"/>
      </w:pPr>
      <w:rPr>
        <w:rFonts w:ascii="Symbol" w:eastAsia="Symbol" w:hAnsi="Symbol" w:cs="Symbol" w:hint="default"/>
        <w:w w:val="100"/>
        <w:sz w:val="28"/>
        <w:szCs w:val="28"/>
        <w:lang w:val="ru-RU" w:eastAsia="en-US" w:bidi="ar-SA"/>
      </w:rPr>
    </w:lvl>
    <w:lvl w:ilvl="3" w:tplc="66844E72">
      <w:numFmt w:val="bullet"/>
      <w:lvlText w:val="•"/>
      <w:lvlJc w:val="left"/>
      <w:pPr>
        <w:ind w:left="2160" w:hanging="360"/>
      </w:pPr>
      <w:rPr>
        <w:rFonts w:hint="default"/>
        <w:lang w:val="ru-RU" w:eastAsia="en-US" w:bidi="ar-SA"/>
      </w:rPr>
    </w:lvl>
    <w:lvl w:ilvl="4" w:tplc="E4AC37AE">
      <w:numFmt w:val="bullet"/>
      <w:lvlText w:val="•"/>
      <w:lvlJc w:val="left"/>
      <w:pPr>
        <w:ind w:left="3440" w:hanging="360"/>
      </w:pPr>
      <w:rPr>
        <w:rFonts w:hint="default"/>
        <w:lang w:val="ru-RU" w:eastAsia="en-US" w:bidi="ar-SA"/>
      </w:rPr>
    </w:lvl>
    <w:lvl w:ilvl="5" w:tplc="92043050">
      <w:numFmt w:val="bullet"/>
      <w:lvlText w:val="•"/>
      <w:lvlJc w:val="left"/>
      <w:pPr>
        <w:ind w:left="4498" w:hanging="360"/>
      </w:pPr>
      <w:rPr>
        <w:rFonts w:hint="default"/>
        <w:lang w:val="ru-RU" w:eastAsia="en-US" w:bidi="ar-SA"/>
      </w:rPr>
    </w:lvl>
    <w:lvl w:ilvl="6" w:tplc="E91A3296">
      <w:numFmt w:val="bullet"/>
      <w:lvlText w:val="•"/>
      <w:lvlJc w:val="left"/>
      <w:pPr>
        <w:ind w:left="5557" w:hanging="360"/>
      </w:pPr>
      <w:rPr>
        <w:rFonts w:hint="default"/>
        <w:lang w:val="ru-RU" w:eastAsia="en-US" w:bidi="ar-SA"/>
      </w:rPr>
    </w:lvl>
    <w:lvl w:ilvl="7" w:tplc="0F5461FA">
      <w:numFmt w:val="bullet"/>
      <w:lvlText w:val="•"/>
      <w:lvlJc w:val="left"/>
      <w:pPr>
        <w:ind w:left="6615" w:hanging="360"/>
      </w:pPr>
      <w:rPr>
        <w:rFonts w:hint="default"/>
        <w:lang w:val="ru-RU" w:eastAsia="en-US" w:bidi="ar-SA"/>
      </w:rPr>
    </w:lvl>
    <w:lvl w:ilvl="8" w:tplc="2CC84244">
      <w:numFmt w:val="bullet"/>
      <w:lvlText w:val="•"/>
      <w:lvlJc w:val="left"/>
      <w:pPr>
        <w:ind w:left="7674" w:hanging="360"/>
      </w:pPr>
      <w:rPr>
        <w:rFonts w:hint="default"/>
        <w:lang w:val="ru-RU" w:eastAsia="en-US" w:bidi="ar-SA"/>
      </w:rPr>
    </w:lvl>
  </w:abstractNum>
  <w:abstractNum w:abstractNumId="21" w15:restartNumberingAfterBreak="0">
    <w:nsid w:val="3E9E675F"/>
    <w:multiLevelType w:val="multilevel"/>
    <w:tmpl w:val="F25A275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8E58C9"/>
    <w:multiLevelType w:val="hybridMultilevel"/>
    <w:tmpl w:val="7B1C4460"/>
    <w:lvl w:ilvl="0" w:tplc="E0BAC3D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17A3499"/>
    <w:multiLevelType w:val="multilevel"/>
    <w:tmpl w:val="77463A12"/>
    <w:lvl w:ilvl="0">
      <w:start w:val="2"/>
      <w:numFmt w:val="decimal"/>
      <w:lvlText w:val="%1"/>
      <w:lvlJc w:val="left"/>
      <w:pPr>
        <w:ind w:left="513" w:hanging="410"/>
      </w:pPr>
      <w:rPr>
        <w:rFonts w:hint="default"/>
      </w:rPr>
    </w:lvl>
    <w:lvl w:ilvl="1">
      <w:start w:val="2"/>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90"/>
      </w:pPr>
      <w:rPr>
        <w:rFonts w:ascii="Times New Roman" w:eastAsia="Times New Roman" w:hAnsi="Times New Roman" w:cs="Times New Roman" w:hint="default"/>
        <w:spacing w:val="-5"/>
        <w:w w:val="99"/>
        <w:sz w:val="24"/>
        <w:szCs w:val="24"/>
      </w:rPr>
    </w:lvl>
    <w:lvl w:ilvl="3">
      <w:numFmt w:val="bullet"/>
      <w:lvlText w:val="•"/>
      <w:lvlJc w:val="left"/>
      <w:pPr>
        <w:ind w:left="2618" w:hanging="590"/>
      </w:pPr>
      <w:rPr>
        <w:rFonts w:hint="default"/>
      </w:rPr>
    </w:lvl>
    <w:lvl w:ilvl="4">
      <w:numFmt w:val="bullet"/>
      <w:lvlText w:val="•"/>
      <w:lvlJc w:val="left"/>
      <w:pPr>
        <w:ind w:left="3668" w:hanging="590"/>
      </w:pPr>
      <w:rPr>
        <w:rFonts w:hint="default"/>
      </w:rPr>
    </w:lvl>
    <w:lvl w:ilvl="5">
      <w:numFmt w:val="bullet"/>
      <w:lvlText w:val="•"/>
      <w:lvlJc w:val="left"/>
      <w:pPr>
        <w:ind w:left="4717" w:hanging="590"/>
      </w:pPr>
      <w:rPr>
        <w:rFonts w:hint="default"/>
      </w:rPr>
    </w:lvl>
    <w:lvl w:ilvl="6">
      <w:numFmt w:val="bullet"/>
      <w:lvlText w:val="•"/>
      <w:lvlJc w:val="left"/>
      <w:pPr>
        <w:ind w:left="5766" w:hanging="590"/>
      </w:pPr>
      <w:rPr>
        <w:rFonts w:hint="default"/>
      </w:rPr>
    </w:lvl>
    <w:lvl w:ilvl="7">
      <w:numFmt w:val="bullet"/>
      <w:lvlText w:val="•"/>
      <w:lvlJc w:val="left"/>
      <w:pPr>
        <w:ind w:left="6816" w:hanging="590"/>
      </w:pPr>
      <w:rPr>
        <w:rFonts w:hint="default"/>
      </w:rPr>
    </w:lvl>
    <w:lvl w:ilvl="8">
      <w:numFmt w:val="bullet"/>
      <w:lvlText w:val="•"/>
      <w:lvlJc w:val="left"/>
      <w:pPr>
        <w:ind w:left="7865" w:hanging="590"/>
      </w:pPr>
      <w:rPr>
        <w:rFonts w:hint="default"/>
      </w:rPr>
    </w:lvl>
  </w:abstractNum>
  <w:abstractNum w:abstractNumId="24" w15:restartNumberingAfterBreak="0">
    <w:nsid w:val="4235350C"/>
    <w:multiLevelType w:val="multilevel"/>
    <w:tmpl w:val="A99A2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DE39D8"/>
    <w:multiLevelType w:val="hybridMultilevel"/>
    <w:tmpl w:val="C3261308"/>
    <w:lvl w:ilvl="0" w:tplc="24A88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C9407E3"/>
    <w:multiLevelType w:val="multilevel"/>
    <w:tmpl w:val="4CB087D6"/>
    <w:lvl w:ilvl="0">
      <w:start w:val="3"/>
      <w:numFmt w:val="decimal"/>
      <w:lvlText w:val="%1"/>
      <w:lvlJc w:val="left"/>
      <w:pPr>
        <w:ind w:left="524" w:hanging="420"/>
      </w:pPr>
      <w:rPr>
        <w:rFonts w:hint="default"/>
      </w:rPr>
    </w:lvl>
    <w:lvl w:ilvl="1">
      <w:start w:val="2"/>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774"/>
      </w:pPr>
      <w:rPr>
        <w:rFonts w:ascii="Times New Roman" w:eastAsia="Times New Roman" w:hAnsi="Times New Roman" w:cs="Times New Roman" w:hint="default"/>
        <w:spacing w:val="-6"/>
        <w:w w:val="99"/>
        <w:sz w:val="24"/>
        <w:szCs w:val="24"/>
      </w:rPr>
    </w:lvl>
    <w:lvl w:ilvl="3">
      <w:numFmt w:val="bullet"/>
      <w:lvlText w:val="•"/>
      <w:lvlJc w:val="left"/>
      <w:pPr>
        <w:ind w:left="2618" w:hanging="774"/>
      </w:pPr>
      <w:rPr>
        <w:rFonts w:hint="default"/>
      </w:rPr>
    </w:lvl>
    <w:lvl w:ilvl="4">
      <w:numFmt w:val="bullet"/>
      <w:lvlText w:val="•"/>
      <w:lvlJc w:val="left"/>
      <w:pPr>
        <w:ind w:left="3668" w:hanging="774"/>
      </w:pPr>
      <w:rPr>
        <w:rFonts w:hint="default"/>
      </w:rPr>
    </w:lvl>
    <w:lvl w:ilvl="5">
      <w:numFmt w:val="bullet"/>
      <w:lvlText w:val="•"/>
      <w:lvlJc w:val="left"/>
      <w:pPr>
        <w:ind w:left="4717" w:hanging="774"/>
      </w:pPr>
      <w:rPr>
        <w:rFonts w:hint="default"/>
      </w:rPr>
    </w:lvl>
    <w:lvl w:ilvl="6">
      <w:numFmt w:val="bullet"/>
      <w:lvlText w:val="•"/>
      <w:lvlJc w:val="left"/>
      <w:pPr>
        <w:ind w:left="5766" w:hanging="774"/>
      </w:pPr>
      <w:rPr>
        <w:rFonts w:hint="default"/>
      </w:rPr>
    </w:lvl>
    <w:lvl w:ilvl="7">
      <w:numFmt w:val="bullet"/>
      <w:lvlText w:val="•"/>
      <w:lvlJc w:val="left"/>
      <w:pPr>
        <w:ind w:left="6816" w:hanging="774"/>
      </w:pPr>
      <w:rPr>
        <w:rFonts w:hint="default"/>
      </w:rPr>
    </w:lvl>
    <w:lvl w:ilvl="8">
      <w:numFmt w:val="bullet"/>
      <w:lvlText w:val="•"/>
      <w:lvlJc w:val="left"/>
      <w:pPr>
        <w:ind w:left="7865" w:hanging="774"/>
      </w:pPr>
      <w:rPr>
        <w:rFonts w:hint="default"/>
      </w:rPr>
    </w:lvl>
  </w:abstractNum>
  <w:abstractNum w:abstractNumId="27"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8" w15:restartNumberingAfterBreak="0">
    <w:nsid w:val="501D2CDD"/>
    <w:multiLevelType w:val="multilevel"/>
    <w:tmpl w:val="A70CF3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7E7E57"/>
    <w:multiLevelType w:val="multilevel"/>
    <w:tmpl w:val="9844E56C"/>
    <w:lvl w:ilvl="0">
      <w:start w:val="15"/>
      <w:numFmt w:val="decimal"/>
      <w:lvlText w:val="%1"/>
      <w:lvlJc w:val="left"/>
      <w:pPr>
        <w:ind w:left="104" w:hanging="596"/>
      </w:pPr>
      <w:rPr>
        <w:rFonts w:hint="default"/>
      </w:rPr>
    </w:lvl>
    <w:lvl w:ilvl="1">
      <w:start w:val="1"/>
      <w:numFmt w:val="decimal"/>
      <w:lvlText w:val="%1.%2."/>
      <w:lvlJc w:val="left"/>
      <w:pPr>
        <w:ind w:left="104" w:hanging="596"/>
      </w:pPr>
      <w:rPr>
        <w:rFonts w:ascii="Times New Roman" w:eastAsia="Times New Roman" w:hAnsi="Times New Roman" w:cs="Times New Roman" w:hint="default"/>
        <w:spacing w:val="-16"/>
        <w:w w:val="99"/>
        <w:sz w:val="24"/>
        <w:szCs w:val="24"/>
      </w:rPr>
    </w:lvl>
    <w:lvl w:ilvl="2">
      <w:numFmt w:val="bullet"/>
      <w:lvlText w:val="•"/>
      <w:lvlJc w:val="left"/>
      <w:pPr>
        <w:ind w:left="2072" w:hanging="596"/>
      </w:pPr>
      <w:rPr>
        <w:rFonts w:hint="default"/>
      </w:rPr>
    </w:lvl>
    <w:lvl w:ilvl="3">
      <w:numFmt w:val="bullet"/>
      <w:lvlText w:val="•"/>
      <w:lvlJc w:val="left"/>
      <w:pPr>
        <w:ind w:left="3059" w:hanging="596"/>
      </w:pPr>
      <w:rPr>
        <w:rFonts w:hint="default"/>
      </w:rPr>
    </w:lvl>
    <w:lvl w:ilvl="4">
      <w:numFmt w:val="bullet"/>
      <w:lvlText w:val="•"/>
      <w:lvlJc w:val="left"/>
      <w:pPr>
        <w:ind w:left="4045" w:hanging="596"/>
      </w:pPr>
      <w:rPr>
        <w:rFonts w:hint="default"/>
      </w:rPr>
    </w:lvl>
    <w:lvl w:ilvl="5">
      <w:numFmt w:val="bullet"/>
      <w:lvlText w:val="•"/>
      <w:lvlJc w:val="left"/>
      <w:pPr>
        <w:ind w:left="5032" w:hanging="596"/>
      </w:pPr>
      <w:rPr>
        <w:rFonts w:hint="default"/>
      </w:rPr>
    </w:lvl>
    <w:lvl w:ilvl="6">
      <w:numFmt w:val="bullet"/>
      <w:lvlText w:val="•"/>
      <w:lvlJc w:val="left"/>
      <w:pPr>
        <w:ind w:left="6018" w:hanging="596"/>
      </w:pPr>
      <w:rPr>
        <w:rFonts w:hint="default"/>
      </w:rPr>
    </w:lvl>
    <w:lvl w:ilvl="7">
      <w:numFmt w:val="bullet"/>
      <w:lvlText w:val="•"/>
      <w:lvlJc w:val="left"/>
      <w:pPr>
        <w:ind w:left="7005" w:hanging="596"/>
      </w:pPr>
      <w:rPr>
        <w:rFonts w:hint="default"/>
      </w:rPr>
    </w:lvl>
    <w:lvl w:ilvl="8">
      <w:numFmt w:val="bullet"/>
      <w:lvlText w:val="•"/>
      <w:lvlJc w:val="left"/>
      <w:pPr>
        <w:ind w:left="7991" w:hanging="596"/>
      </w:pPr>
      <w:rPr>
        <w:rFonts w:hint="default"/>
      </w:rPr>
    </w:lvl>
  </w:abstractNum>
  <w:abstractNum w:abstractNumId="30" w15:restartNumberingAfterBreak="0">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A80973"/>
    <w:multiLevelType w:val="multilevel"/>
    <w:tmpl w:val="1864FC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AA8262A"/>
    <w:multiLevelType w:val="multilevel"/>
    <w:tmpl w:val="F2C2B9C0"/>
    <w:lvl w:ilvl="0">
      <w:start w:val="1"/>
      <w:numFmt w:val="decimal"/>
      <w:lvlText w:val="%1"/>
      <w:lvlJc w:val="left"/>
      <w:pPr>
        <w:ind w:left="104" w:hanging="440"/>
      </w:pPr>
      <w:rPr>
        <w:rFonts w:hint="default"/>
      </w:rPr>
    </w:lvl>
    <w:lvl w:ilvl="1">
      <w:start w:val="1"/>
      <w:numFmt w:val="decimal"/>
      <w:lvlText w:val="%1.%2."/>
      <w:lvlJc w:val="left"/>
      <w:pPr>
        <w:ind w:left="440"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33" w15:restartNumberingAfterBreak="0">
    <w:nsid w:val="5AE37591"/>
    <w:multiLevelType w:val="multilevel"/>
    <w:tmpl w:val="0C4E908E"/>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5BA52298"/>
    <w:multiLevelType w:val="multilevel"/>
    <w:tmpl w:val="CE982276"/>
    <w:lvl w:ilvl="0">
      <w:start w:val="12"/>
      <w:numFmt w:val="decimal"/>
      <w:lvlText w:val="%1"/>
      <w:lvlJc w:val="left"/>
      <w:pPr>
        <w:ind w:left="104" w:hanging="636"/>
      </w:pPr>
      <w:rPr>
        <w:rFonts w:hint="default"/>
      </w:rPr>
    </w:lvl>
    <w:lvl w:ilvl="1">
      <w:start w:val="1"/>
      <w:numFmt w:val="decimal"/>
      <w:lvlText w:val="%1.%2."/>
      <w:lvlJc w:val="left"/>
      <w:pPr>
        <w:ind w:left="104" w:hanging="636"/>
      </w:pPr>
      <w:rPr>
        <w:rFonts w:ascii="Times New Roman" w:eastAsia="Times New Roman" w:hAnsi="Times New Roman" w:cs="Times New Roman" w:hint="default"/>
        <w:spacing w:val="0"/>
        <w:w w:val="99"/>
        <w:sz w:val="24"/>
        <w:szCs w:val="24"/>
      </w:rPr>
    </w:lvl>
    <w:lvl w:ilvl="2">
      <w:numFmt w:val="bullet"/>
      <w:lvlText w:val="•"/>
      <w:lvlJc w:val="left"/>
      <w:pPr>
        <w:ind w:left="2072" w:hanging="636"/>
      </w:pPr>
      <w:rPr>
        <w:rFonts w:hint="default"/>
      </w:rPr>
    </w:lvl>
    <w:lvl w:ilvl="3">
      <w:numFmt w:val="bullet"/>
      <w:lvlText w:val="•"/>
      <w:lvlJc w:val="left"/>
      <w:pPr>
        <w:ind w:left="3059" w:hanging="636"/>
      </w:pPr>
      <w:rPr>
        <w:rFonts w:hint="default"/>
      </w:rPr>
    </w:lvl>
    <w:lvl w:ilvl="4">
      <w:numFmt w:val="bullet"/>
      <w:lvlText w:val="•"/>
      <w:lvlJc w:val="left"/>
      <w:pPr>
        <w:ind w:left="4045" w:hanging="636"/>
      </w:pPr>
      <w:rPr>
        <w:rFonts w:hint="default"/>
      </w:rPr>
    </w:lvl>
    <w:lvl w:ilvl="5">
      <w:numFmt w:val="bullet"/>
      <w:lvlText w:val="•"/>
      <w:lvlJc w:val="left"/>
      <w:pPr>
        <w:ind w:left="5032" w:hanging="636"/>
      </w:pPr>
      <w:rPr>
        <w:rFonts w:hint="default"/>
      </w:rPr>
    </w:lvl>
    <w:lvl w:ilvl="6">
      <w:numFmt w:val="bullet"/>
      <w:lvlText w:val="•"/>
      <w:lvlJc w:val="left"/>
      <w:pPr>
        <w:ind w:left="6018" w:hanging="636"/>
      </w:pPr>
      <w:rPr>
        <w:rFonts w:hint="default"/>
      </w:rPr>
    </w:lvl>
    <w:lvl w:ilvl="7">
      <w:numFmt w:val="bullet"/>
      <w:lvlText w:val="•"/>
      <w:lvlJc w:val="left"/>
      <w:pPr>
        <w:ind w:left="7005" w:hanging="636"/>
      </w:pPr>
      <w:rPr>
        <w:rFonts w:hint="default"/>
      </w:rPr>
    </w:lvl>
    <w:lvl w:ilvl="8">
      <w:numFmt w:val="bullet"/>
      <w:lvlText w:val="•"/>
      <w:lvlJc w:val="left"/>
      <w:pPr>
        <w:ind w:left="7991" w:hanging="636"/>
      </w:pPr>
      <w:rPr>
        <w:rFonts w:hint="default"/>
      </w:rPr>
    </w:lvl>
  </w:abstractNum>
  <w:abstractNum w:abstractNumId="35" w15:restartNumberingAfterBreak="0">
    <w:nsid w:val="6059003E"/>
    <w:multiLevelType w:val="hybridMultilevel"/>
    <w:tmpl w:val="F1DAD41E"/>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1666166"/>
    <w:multiLevelType w:val="multilevel"/>
    <w:tmpl w:val="368036C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37" w15:restartNumberingAfterBreak="0">
    <w:nsid w:val="619273AC"/>
    <w:multiLevelType w:val="multilevel"/>
    <w:tmpl w:val="AB985B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840FF2"/>
    <w:multiLevelType w:val="hybridMultilevel"/>
    <w:tmpl w:val="E4F2BEE8"/>
    <w:lvl w:ilvl="0" w:tplc="46C09B8C">
      <w:start w:val="1"/>
      <w:numFmt w:val="decimal"/>
      <w:lvlText w:val="%1."/>
      <w:lvlJc w:val="left"/>
      <w:pPr>
        <w:ind w:left="4114" w:hanging="240"/>
        <w:jc w:val="right"/>
      </w:pPr>
      <w:rPr>
        <w:rFonts w:ascii="Times New Roman" w:eastAsia="Times New Roman" w:hAnsi="Times New Roman" w:cs="Times New Roman" w:hint="default"/>
        <w:b/>
        <w:bCs/>
        <w:spacing w:val="0"/>
        <w:w w:val="99"/>
        <w:sz w:val="24"/>
        <w:szCs w:val="24"/>
      </w:rPr>
    </w:lvl>
    <w:lvl w:ilvl="1" w:tplc="86FA971E">
      <w:numFmt w:val="bullet"/>
      <w:lvlText w:val="•"/>
      <w:lvlJc w:val="left"/>
      <w:pPr>
        <w:ind w:left="4704" w:hanging="240"/>
      </w:pPr>
      <w:rPr>
        <w:rFonts w:hint="default"/>
      </w:rPr>
    </w:lvl>
    <w:lvl w:ilvl="2" w:tplc="C8447C5E">
      <w:numFmt w:val="bullet"/>
      <w:lvlText w:val="•"/>
      <w:lvlJc w:val="left"/>
      <w:pPr>
        <w:ind w:left="5288" w:hanging="240"/>
      </w:pPr>
      <w:rPr>
        <w:rFonts w:hint="default"/>
      </w:rPr>
    </w:lvl>
    <w:lvl w:ilvl="3" w:tplc="80E677B0">
      <w:numFmt w:val="bullet"/>
      <w:lvlText w:val="•"/>
      <w:lvlJc w:val="left"/>
      <w:pPr>
        <w:ind w:left="5873" w:hanging="240"/>
      </w:pPr>
      <w:rPr>
        <w:rFonts w:hint="default"/>
      </w:rPr>
    </w:lvl>
    <w:lvl w:ilvl="4" w:tplc="3820B0F6">
      <w:numFmt w:val="bullet"/>
      <w:lvlText w:val="•"/>
      <w:lvlJc w:val="left"/>
      <w:pPr>
        <w:ind w:left="6457" w:hanging="240"/>
      </w:pPr>
      <w:rPr>
        <w:rFonts w:hint="default"/>
      </w:rPr>
    </w:lvl>
    <w:lvl w:ilvl="5" w:tplc="81729700">
      <w:numFmt w:val="bullet"/>
      <w:lvlText w:val="•"/>
      <w:lvlJc w:val="left"/>
      <w:pPr>
        <w:ind w:left="7042" w:hanging="240"/>
      </w:pPr>
      <w:rPr>
        <w:rFonts w:hint="default"/>
      </w:rPr>
    </w:lvl>
    <w:lvl w:ilvl="6" w:tplc="4706471A">
      <w:numFmt w:val="bullet"/>
      <w:lvlText w:val="•"/>
      <w:lvlJc w:val="left"/>
      <w:pPr>
        <w:ind w:left="7626" w:hanging="240"/>
      </w:pPr>
      <w:rPr>
        <w:rFonts w:hint="default"/>
      </w:rPr>
    </w:lvl>
    <w:lvl w:ilvl="7" w:tplc="17767DB8">
      <w:numFmt w:val="bullet"/>
      <w:lvlText w:val="•"/>
      <w:lvlJc w:val="left"/>
      <w:pPr>
        <w:ind w:left="8211" w:hanging="240"/>
      </w:pPr>
      <w:rPr>
        <w:rFonts w:hint="default"/>
      </w:rPr>
    </w:lvl>
    <w:lvl w:ilvl="8" w:tplc="599C2B56">
      <w:numFmt w:val="bullet"/>
      <w:lvlText w:val="•"/>
      <w:lvlJc w:val="left"/>
      <w:pPr>
        <w:ind w:left="8795" w:hanging="240"/>
      </w:pPr>
      <w:rPr>
        <w:rFonts w:hint="default"/>
      </w:rPr>
    </w:lvl>
  </w:abstractNum>
  <w:abstractNum w:abstractNumId="39" w15:restartNumberingAfterBreak="0">
    <w:nsid w:val="673B12E3"/>
    <w:multiLevelType w:val="multilevel"/>
    <w:tmpl w:val="9FA85A7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B4369D"/>
    <w:multiLevelType w:val="multilevel"/>
    <w:tmpl w:val="DC66F93C"/>
    <w:lvl w:ilvl="0">
      <w:start w:val="8"/>
      <w:numFmt w:val="decimal"/>
      <w:lvlText w:val="%1"/>
      <w:lvlJc w:val="left"/>
      <w:pPr>
        <w:ind w:left="104" w:hanging="557"/>
      </w:pPr>
      <w:rPr>
        <w:rFonts w:hint="default"/>
      </w:rPr>
    </w:lvl>
    <w:lvl w:ilvl="1">
      <w:start w:val="1"/>
      <w:numFmt w:val="decimal"/>
      <w:lvlText w:val="%1.%2."/>
      <w:lvlJc w:val="left"/>
      <w:pPr>
        <w:ind w:left="104" w:hanging="557"/>
      </w:pPr>
      <w:rPr>
        <w:rFonts w:ascii="Times New Roman" w:eastAsia="Times New Roman" w:hAnsi="Times New Roman" w:cs="Times New Roman" w:hint="default"/>
        <w:spacing w:val="0"/>
        <w:w w:val="99"/>
        <w:sz w:val="24"/>
        <w:szCs w:val="24"/>
      </w:rPr>
    </w:lvl>
    <w:lvl w:ilvl="2">
      <w:numFmt w:val="bullet"/>
      <w:lvlText w:val="•"/>
      <w:lvlJc w:val="left"/>
      <w:pPr>
        <w:ind w:left="2072" w:hanging="557"/>
      </w:pPr>
      <w:rPr>
        <w:rFonts w:hint="default"/>
      </w:rPr>
    </w:lvl>
    <w:lvl w:ilvl="3">
      <w:numFmt w:val="bullet"/>
      <w:lvlText w:val="•"/>
      <w:lvlJc w:val="left"/>
      <w:pPr>
        <w:ind w:left="3059" w:hanging="557"/>
      </w:pPr>
      <w:rPr>
        <w:rFonts w:hint="default"/>
      </w:rPr>
    </w:lvl>
    <w:lvl w:ilvl="4">
      <w:numFmt w:val="bullet"/>
      <w:lvlText w:val="•"/>
      <w:lvlJc w:val="left"/>
      <w:pPr>
        <w:ind w:left="4045" w:hanging="557"/>
      </w:pPr>
      <w:rPr>
        <w:rFonts w:hint="default"/>
      </w:rPr>
    </w:lvl>
    <w:lvl w:ilvl="5">
      <w:numFmt w:val="bullet"/>
      <w:lvlText w:val="•"/>
      <w:lvlJc w:val="left"/>
      <w:pPr>
        <w:ind w:left="5032" w:hanging="557"/>
      </w:pPr>
      <w:rPr>
        <w:rFonts w:hint="default"/>
      </w:rPr>
    </w:lvl>
    <w:lvl w:ilvl="6">
      <w:numFmt w:val="bullet"/>
      <w:lvlText w:val="•"/>
      <w:lvlJc w:val="left"/>
      <w:pPr>
        <w:ind w:left="6018" w:hanging="557"/>
      </w:pPr>
      <w:rPr>
        <w:rFonts w:hint="default"/>
      </w:rPr>
    </w:lvl>
    <w:lvl w:ilvl="7">
      <w:numFmt w:val="bullet"/>
      <w:lvlText w:val="•"/>
      <w:lvlJc w:val="left"/>
      <w:pPr>
        <w:ind w:left="7005" w:hanging="557"/>
      </w:pPr>
      <w:rPr>
        <w:rFonts w:hint="default"/>
      </w:rPr>
    </w:lvl>
    <w:lvl w:ilvl="8">
      <w:numFmt w:val="bullet"/>
      <w:lvlText w:val="•"/>
      <w:lvlJc w:val="left"/>
      <w:pPr>
        <w:ind w:left="7991" w:hanging="557"/>
      </w:pPr>
      <w:rPr>
        <w:rFonts w:hint="default"/>
      </w:rPr>
    </w:lvl>
  </w:abstractNum>
  <w:abstractNum w:abstractNumId="41" w15:restartNumberingAfterBreak="0">
    <w:nsid w:val="693F62D9"/>
    <w:multiLevelType w:val="multilevel"/>
    <w:tmpl w:val="29E23464"/>
    <w:lvl w:ilvl="0">
      <w:start w:val="9"/>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639"/>
      </w:pPr>
      <w:rPr>
        <w:rFonts w:ascii="Times New Roman" w:eastAsia="Times New Roman" w:hAnsi="Times New Roman" w:cs="Times New Roman" w:hint="default"/>
        <w:spacing w:val="-24"/>
        <w:w w:val="99"/>
        <w:sz w:val="24"/>
        <w:szCs w:val="24"/>
      </w:rPr>
    </w:lvl>
    <w:lvl w:ilvl="3">
      <w:numFmt w:val="bullet"/>
      <w:lvlText w:val="•"/>
      <w:lvlJc w:val="left"/>
      <w:pPr>
        <w:ind w:left="2618" w:hanging="639"/>
      </w:pPr>
      <w:rPr>
        <w:rFonts w:hint="default"/>
      </w:rPr>
    </w:lvl>
    <w:lvl w:ilvl="4">
      <w:numFmt w:val="bullet"/>
      <w:lvlText w:val="•"/>
      <w:lvlJc w:val="left"/>
      <w:pPr>
        <w:ind w:left="3668" w:hanging="639"/>
      </w:pPr>
      <w:rPr>
        <w:rFonts w:hint="default"/>
      </w:rPr>
    </w:lvl>
    <w:lvl w:ilvl="5">
      <w:numFmt w:val="bullet"/>
      <w:lvlText w:val="•"/>
      <w:lvlJc w:val="left"/>
      <w:pPr>
        <w:ind w:left="4717" w:hanging="639"/>
      </w:pPr>
      <w:rPr>
        <w:rFonts w:hint="default"/>
      </w:rPr>
    </w:lvl>
    <w:lvl w:ilvl="6">
      <w:numFmt w:val="bullet"/>
      <w:lvlText w:val="•"/>
      <w:lvlJc w:val="left"/>
      <w:pPr>
        <w:ind w:left="5766" w:hanging="639"/>
      </w:pPr>
      <w:rPr>
        <w:rFonts w:hint="default"/>
      </w:rPr>
    </w:lvl>
    <w:lvl w:ilvl="7">
      <w:numFmt w:val="bullet"/>
      <w:lvlText w:val="•"/>
      <w:lvlJc w:val="left"/>
      <w:pPr>
        <w:ind w:left="6816" w:hanging="639"/>
      </w:pPr>
      <w:rPr>
        <w:rFonts w:hint="default"/>
      </w:rPr>
    </w:lvl>
    <w:lvl w:ilvl="8">
      <w:numFmt w:val="bullet"/>
      <w:lvlText w:val="•"/>
      <w:lvlJc w:val="left"/>
      <w:pPr>
        <w:ind w:left="7865" w:hanging="639"/>
      </w:pPr>
      <w:rPr>
        <w:rFonts w:hint="default"/>
      </w:rPr>
    </w:lvl>
  </w:abstractNum>
  <w:abstractNum w:abstractNumId="42" w15:restartNumberingAfterBreak="0">
    <w:nsid w:val="6A5F79D8"/>
    <w:multiLevelType w:val="multilevel"/>
    <w:tmpl w:val="6B425BE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E75FB2"/>
    <w:multiLevelType w:val="multilevel"/>
    <w:tmpl w:val="DAA46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8B15D1"/>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401ED7"/>
    <w:multiLevelType w:val="multilevel"/>
    <w:tmpl w:val="72303EAE"/>
    <w:lvl w:ilvl="0">
      <w:start w:val="7"/>
      <w:numFmt w:val="decimal"/>
      <w:lvlText w:val="%1"/>
      <w:lvlJc w:val="left"/>
      <w:pPr>
        <w:ind w:left="104" w:hanging="462"/>
      </w:pPr>
      <w:rPr>
        <w:rFonts w:hint="default"/>
      </w:rPr>
    </w:lvl>
    <w:lvl w:ilvl="1">
      <w:start w:val="1"/>
      <w:numFmt w:val="decimal"/>
      <w:lvlText w:val="%1.%2."/>
      <w:lvlJc w:val="left"/>
      <w:pPr>
        <w:ind w:left="104" w:hanging="462"/>
      </w:pPr>
      <w:rPr>
        <w:rFonts w:ascii="Times New Roman" w:eastAsia="Times New Roman" w:hAnsi="Times New Roman" w:cs="Times New Roman" w:hint="default"/>
        <w:spacing w:val="0"/>
        <w:w w:val="99"/>
        <w:sz w:val="24"/>
        <w:szCs w:val="24"/>
      </w:rPr>
    </w:lvl>
    <w:lvl w:ilvl="2">
      <w:numFmt w:val="bullet"/>
      <w:lvlText w:val="•"/>
      <w:lvlJc w:val="left"/>
      <w:pPr>
        <w:ind w:left="2072" w:hanging="462"/>
      </w:pPr>
      <w:rPr>
        <w:rFonts w:hint="default"/>
      </w:rPr>
    </w:lvl>
    <w:lvl w:ilvl="3">
      <w:numFmt w:val="bullet"/>
      <w:lvlText w:val="•"/>
      <w:lvlJc w:val="left"/>
      <w:pPr>
        <w:ind w:left="3059" w:hanging="462"/>
      </w:pPr>
      <w:rPr>
        <w:rFonts w:hint="default"/>
      </w:rPr>
    </w:lvl>
    <w:lvl w:ilvl="4">
      <w:numFmt w:val="bullet"/>
      <w:lvlText w:val="•"/>
      <w:lvlJc w:val="left"/>
      <w:pPr>
        <w:ind w:left="4045" w:hanging="462"/>
      </w:pPr>
      <w:rPr>
        <w:rFonts w:hint="default"/>
      </w:rPr>
    </w:lvl>
    <w:lvl w:ilvl="5">
      <w:numFmt w:val="bullet"/>
      <w:lvlText w:val="•"/>
      <w:lvlJc w:val="left"/>
      <w:pPr>
        <w:ind w:left="5032" w:hanging="462"/>
      </w:pPr>
      <w:rPr>
        <w:rFonts w:hint="default"/>
      </w:rPr>
    </w:lvl>
    <w:lvl w:ilvl="6">
      <w:numFmt w:val="bullet"/>
      <w:lvlText w:val="•"/>
      <w:lvlJc w:val="left"/>
      <w:pPr>
        <w:ind w:left="6018" w:hanging="462"/>
      </w:pPr>
      <w:rPr>
        <w:rFonts w:hint="default"/>
      </w:rPr>
    </w:lvl>
    <w:lvl w:ilvl="7">
      <w:numFmt w:val="bullet"/>
      <w:lvlText w:val="•"/>
      <w:lvlJc w:val="left"/>
      <w:pPr>
        <w:ind w:left="7005" w:hanging="462"/>
      </w:pPr>
      <w:rPr>
        <w:rFonts w:hint="default"/>
      </w:rPr>
    </w:lvl>
    <w:lvl w:ilvl="8">
      <w:numFmt w:val="bullet"/>
      <w:lvlText w:val="•"/>
      <w:lvlJc w:val="left"/>
      <w:pPr>
        <w:ind w:left="7991" w:hanging="462"/>
      </w:pPr>
      <w:rPr>
        <w:rFonts w:hint="default"/>
      </w:rPr>
    </w:lvl>
  </w:abstractNum>
  <w:num w:numId="1">
    <w:abstractNumId w:val="5"/>
  </w:num>
  <w:num w:numId="2">
    <w:abstractNumId w:val="15"/>
  </w:num>
  <w:num w:numId="3">
    <w:abstractNumId w:val="27"/>
  </w:num>
  <w:num w:numId="4">
    <w:abstractNumId w:val="29"/>
  </w:num>
  <w:num w:numId="5">
    <w:abstractNumId w:val="19"/>
  </w:num>
  <w:num w:numId="6">
    <w:abstractNumId w:val="34"/>
  </w:num>
  <w:num w:numId="7">
    <w:abstractNumId w:val="4"/>
  </w:num>
  <w:num w:numId="8">
    <w:abstractNumId w:val="9"/>
  </w:num>
  <w:num w:numId="9">
    <w:abstractNumId w:val="14"/>
  </w:num>
  <w:num w:numId="10">
    <w:abstractNumId w:val="41"/>
  </w:num>
  <w:num w:numId="11">
    <w:abstractNumId w:val="40"/>
  </w:num>
  <w:num w:numId="12">
    <w:abstractNumId w:val="45"/>
  </w:num>
  <w:num w:numId="13">
    <w:abstractNumId w:val="2"/>
  </w:num>
  <w:num w:numId="14">
    <w:abstractNumId w:val="6"/>
  </w:num>
  <w:num w:numId="15">
    <w:abstractNumId w:val="3"/>
  </w:num>
  <w:num w:numId="16">
    <w:abstractNumId w:val="26"/>
  </w:num>
  <w:num w:numId="17">
    <w:abstractNumId w:val="7"/>
  </w:num>
  <w:num w:numId="18">
    <w:abstractNumId w:val="23"/>
  </w:num>
  <w:num w:numId="19">
    <w:abstractNumId w:val="13"/>
  </w:num>
  <w:num w:numId="20">
    <w:abstractNumId w:val="32"/>
  </w:num>
  <w:num w:numId="21">
    <w:abstractNumId w:val="38"/>
  </w:num>
  <w:num w:numId="22">
    <w:abstractNumId w:val="42"/>
  </w:num>
  <w:num w:numId="23">
    <w:abstractNumId w:val="11"/>
  </w:num>
  <w:num w:numId="24">
    <w:abstractNumId w:val="24"/>
  </w:num>
  <w:num w:numId="25">
    <w:abstractNumId w:val="1"/>
  </w:num>
  <w:num w:numId="26">
    <w:abstractNumId w:val="18"/>
  </w:num>
  <w:num w:numId="27">
    <w:abstractNumId w:val="35"/>
  </w:num>
  <w:num w:numId="28">
    <w:abstractNumId w:val="12"/>
  </w:num>
  <w:num w:numId="29">
    <w:abstractNumId w:val="21"/>
  </w:num>
  <w:num w:numId="30">
    <w:abstractNumId w:val="20"/>
  </w:num>
  <w:num w:numId="31">
    <w:abstractNumId w:val="8"/>
  </w:num>
  <w:num w:numId="32">
    <w:abstractNumId w:val="28"/>
  </w:num>
  <w:num w:numId="33">
    <w:abstractNumId w:val="43"/>
  </w:num>
  <w:num w:numId="34">
    <w:abstractNumId w:val="37"/>
  </w:num>
  <w:num w:numId="35">
    <w:abstractNumId w:val="39"/>
  </w:num>
  <w:num w:numId="36">
    <w:abstractNumId w:val="44"/>
  </w:num>
  <w:num w:numId="37">
    <w:abstractNumId w:val="17"/>
  </w:num>
  <w:num w:numId="38">
    <w:abstractNumId w:val="16"/>
  </w:num>
  <w:num w:numId="39">
    <w:abstractNumId w:val="25"/>
  </w:num>
  <w:num w:numId="40">
    <w:abstractNumId w:val="36"/>
  </w:num>
  <w:num w:numId="41">
    <w:abstractNumId w:val="31"/>
  </w:num>
  <w:num w:numId="42">
    <w:abstractNumId w:val="0"/>
  </w:num>
  <w:num w:numId="43">
    <w:abstractNumId w:val="30"/>
  </w:num>
  <w:num w:numId="44">
    <w:abstractNumId w:val="10"/>
  </w:num>
  <w:num w:numId="45">
    <w:abstractNumId w:val="22"/>
  </w:num>
  <w:num w:numId="46">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C1"/>
    <w:rsid w:val="0000606E"/>
    <w:rsid w:val="00013E94"/>
    <w:rsid w:val="00020405"/>
    <w:rsid w:val="00022D0E"/>
    <w:rsid w:val="0002340C"/>
    <w:rsid w:val="0002490E"/>
    <w:rsid w:val="000303C6"/>
    <w:rsid w:val="000308E4"/>
    <w:rsid w:val="00031261"/>
    <w:rsid w:val="00034CC7"/>
    <w:rsid w:val="00036F7E"/>
    <w:rsid w:val="000373C2"/>
    <w:rsid w:val="00042A02"/>
    <w:rsid w:val="00044E60"/>
    <w:rsid w:val="0004633A"/>
    <w:rsid w:val="00054D3E"/>
    <w:rsid w:val="0005510C"/>
    <w:rsid w:val="00057267"/>
    <w:rsid w:val="0006490E"/>
    <w:rsid w:val="000673BC"/>
    <w:rsid w:val="00076509"/>
    <w:rsid w:val="0007691F"/>
    <w:rsid w:val="00077211"/>
    <w:rsid w:val="000827C1"/>
    <w:rsid w:val="000857CB"/>
    <w:rsid w:val="00086901"/>
    <w:rsid w:val="000900A5"/>
    <w:rsid w:val="00092CEE"/>
    <w:rsid w:val="00092D0E"/>
    <w:rsid w:val="00093290"/>
    <w:rsid w:val="000A1B39"/>
    <w:rsid w:val="000A469B"/>
    <w:rsid w:val="000A4BED"/>
    <w:rsid w:val="000A5982"/>
    <w:rsid w:val="000A5EFF"/>
    <w:rsid w:val="000A70D8"/>
    <w:rsid w:val="000B04B8"/>
    <w:rsid w:val="000B0F64"/>
    <w:rsid w:val="000B2858"/>
    <w:rsid w:val="000B4610"/>
    <w:rsid w:val="000B4890"/>
    <w:rsid w:val="000B4FB0"/>
    <w:rsid w:val="000B71F6"/>
    <w:rsid w:val="000C69B0"/>
    <w:rsid w:val="000D3297"/>
    <w:rsid w:val="000D5EAD"/>
    <w:rsid w:val="000E019A"/>
    <w:rsid w:val="000E0A4D"/>
    <w:rsid w:val="000E47B2"/>
    <w:rsid w:val="000E59A0"/>
    <w:rsid w:val="000E5BE9"/>
    <w:rsid w:val="000E634E"/>
    <w:rsid w:val="000E7025"/>
    <w:rsid w:val="000E7ABC"/>
    <w:rsid w:val="000F1A62"/>
    <w:rsid w:val="000F26A8"/>
    <w:rsid w:val="000F41B3"/>
    <w:rsid w:val="000F7AF2"/>
    <w:rsid w:val="00101255"/>
    <w:rsid w:val="0010376A"/>
    <w:rsid w:val="00105B53"/>
    <w:rsid w:val="00105F5E"/>
    <w:rsid w:val="001068F2"/>
    <w:rsid w:val="00111330"/>
    <w:rsid w:val="00112EAB"/>
    <w:rsid w:val="00113132"/>
    <w:rsid w:val="001155AD"/>
    <w:rsid w:val="001240E4"/>
    <w:rsid w:val="00126569"/>
    <w:rsid w:val="001308EA"/>
    <w:rsid w:val="00131900"/>
    <w:rsid w:val="00131B10"/>
    <w:rsid w:val="00136DA0"/>
    <w:rsid w:val="001371C1"/>
    <w:rsid w:val="00137B99"/>
    <w:rsid w:val="001403CC"/>
    <w:rsid w:val="00141E6F"/>
    <w:rsid w:val="0014683E"/>
    <w:rsid w:val="001512CD"/>
    <w:rsid w:val="00153CC3"/>
    <w:rsid w:val="001574A4"/>
    <w:rsid w:val="001612B0"/>
    <w:rsid w:val="00161E21"/>
    <w:rsid w:val="00162AE8"/>
    <w:rsid w:val="00166AD0"/>
    <w:rsid w:val="001723DC"/>
    <w:rsid w:val="00173CBD"/>
    <w:rsid w:val="00175C42"/>
    <w:rsid w:val="00180DC9"/>
    <w:rsid w:val="001901D3"/>
    <w:rsid w:val="00191506"/>
    <w:rsid w:val="00195778"/>
    <w:rsid w:val="001A09BD"/>
    <w:rsid w:val="001A3012"/>
    <w:rsid w:val="001A5870"/>
    <w:rsid w:val="001A67AF"/>
    <w:rsid w:val="001A7574"/>
    <w:rsid w:val="001B1EE0"/>
    <w:rsid w:val="001B247D"/>
    <w:rsid w:val="001B304B"/>
    <w:rsid w:val="001C3D2A"/>
    <w:rsid w:val="001D0C8B"/>
    <w:rsid w:val="001D5055"/>
    <w:rsid w:val="001F2B10"/>
    <w:rsid w:val="001F2E0B"/>
    <w:rsid w:val="001F2EAB"/>
    <w:rsid w:val="001F3D98"/>
    <w:rsid w:val="001F49A6"/>
    <w:rsid w:val="001F5BE5"/>
    <w:rsid w:val="002066DA"/>
    <w:rsid w:val="00226280"/>
    <w:rsid w:val="002271B5"/>
    <w:rsid w:val="0023163D"/>
    <w:rsid w:val="00232C5B"/>
    <w:rsid w:val="00233916"/>
    <w:rsid w:val="002369EC"/>
    <w:rsid w:val="00241427"/>
    <w:rsid w:val="00241F7D"/>
    <w:rsid w:val="00246606"/>
    <w:rsid w:val="00247395"/>
    <w:rsid w:val="00247C16"/>
    <w:rsid w:val="00251003"/>
    <w:rsid w:val="002556DE"/>
    <w:rsid w:val="00256A06"/>
    <w:rsid w:val="0026110A"/>
    <w:rsid w:val="00266B67"/>
    <w:rsid w:val="0027243D"/>
    <w:rsid w:val="00281F20"/>
    <w:rsid w:val="00284EA3"/>
    <w:rsid w:val="00284EFF"/>
    <w:rsid w:val="002853DA"/>
    <w:rsid w:val="00287C96"/>
    <w:rsid w:val="00291208"/>
    <w:rsid w:val="0029182B"/>
    <w:rsid w:val="00293309"/>
    <w:rsid w:val="00296677"/>
    <w:rsid w:val="002A0FE0"/>
    <w:rsid w:val="002A25A9"/>
    <w:rsid w:val="002A7F98"/>
    <w:rsid w:val="002B2325"/>
    <w:rsid w:val="002B417B"/>
    <w:rsid w:val="002B76D0"/>
    <w:rsid w:val="002C4B45"/>
    <w:rsid w:val="002C6539"/>
    <w:rsid w:val="002D0BAA"/>
    <w:rsid w:val="002D1029"/>
    <w:rsid w:val="002D1E12"/>
    <w:rsid w:val="002D6D65"/>
    <w:rsid w:val="002D6EEF"/>
    <w:rsid w:val="002E13E4"/>
    <w:rsid w:val="002E290F"/>
    <w:rsid w:val="002E3409"/>
    <w:rsid w:val="002E5CF7"/>
    <w:rsid w:val="002E6631"/>
    <w:rsid w:val="002E6E7B"/>
    <w:rsid w:val="002E7414"/>
    <w:rsid w:val="002F4F51"/>
    <w:rsid w:val="00302194"/>
    <w:rsid w:val="00307289"/>
    <w:rsid w:val="003075F3"/>
    <w:rsid w:val="00312D56"/>
    <w:rsid w:val="00314E15"/>
    <w:rsid w:val="003153B8"/>
    <w:rsid w:val="003165AC"/>
    <w:rsid w:val="0032756F"/>
    <w:rsid w:val="00331F97"/>
    <w:rsid w:val="00332064"/>
    <w:rsid w:val="003321B7"/>
    <w:rsid w:val="00335B26"/>
    <w:rsid w:val="003417CD"/>
    <w:rsid w:val="003500A8"/>
    <w:rsid w:val="00353DCF"/>
    <w:rsid w:val="00354F6F"/>
    <w:rsid w:val="003561BE"/>
    <w:rsid w:val="00360881"/>
    <w:rsid w:val="00360BCB"/>
    <w:rsid w:val="00361048"/>
    <w:rsid w:val="00362049"/>
    <w:rsid w:val="00362A9C"/>
    <w:rsid w:val="00366BF8"/>
    <w:rsid w:val="00367872"/>
    <w:rsid w:val="003713D8"/>
    <w:rsid w:val="003749AA"/>
    <w:rsid w:val="0037663D"/>
    <w:rsid w:val="0038560E"/>
    <w:rsid w:val="00392B24"/>
    <w:rsid w:val="00392DFB"/>
    <w:rsid w:val="003A0069"/>
    <w:rsid w:val="003A13C8"/>
    <w:rsid w:val="003A1A41"/>
    <w:rsid w:val="003A533F"/>
    <w:rsid w:val="003A5E08"/>
    <w:rsid w:val="003A7FA6"/>
    <w:rsid w:val="003B0469"/>
    <w:rsid w:val="003B08AF"/>
    <w:rsid w:val="003B0E89"/>
    <w:rsid w:val="003B3D7D"/>
    <w:rsid w:val="003B6E72"/>
    <w:rsid w:val="003C3220"/>
    <w:rsid w:val="003C6926"/>
    <w:rsid w:val="003C6F27"/>
    <w:rsid w:val="003C7FD8"/>
    <w:rsid w:val="003D03FE"/>
    <w:rsid w:val="003D168C"/>
    <w:rsid w:val="003D1F5D"/>
    <w:rsid w:val="003E15A7"/>
    <w:rsid w:val="003E24A2"/>
    <w:rsid w:val="003E37C0"/>
    <w:rsid w:val="003E5527"/>
    <w:rsid w:val="003E787B"/>
    <w:rsid w:val="003F00E0"/>
    <w:rsid w:val="003F03F5"/>
    <w:rsid w:val="003F2B8E"/>
    <w:rsid w:val="004014F0"/>
    <w:rsid w:val="004071EF"/>
    <w:rsid w:val="0041230C"/>
    <w:rsid w:val="004135E7"/>
    <w:rsid w:val="004137FF"/>
    <w:rsid w:val="00413DB2"/>
    <w:rsid w:val="00416240"/>
    <w:rsid w:val="00416908"/>
    <w:rsid w:val="00423228"/>
    <w:rsid w:val="00424372"/>
    <w:rsid w:val="00426622"/>
    <w:rsid w:val="0043427B"/>
    <w:rsid w:val="004379AB"/>
    <w:rsid w:val="004402E7"/>
    <w:rsid w:val="00444E27"/>
    <w:rsid w:val="004450B9"/>
    <w:rsid w:val="0045272C"/>
    <w:rsid w:val="0045514B"/>
    <w:rsid w:val="00455E85"/>
    <w:rsid w:val="00460F1A"/>
    <w:rsid w:val="004653E5"/>
    <w:rsid w:val="004655E0"/>
    <w:rsid w:val="00467FD6"/>
    <w:rsid w:val="004701C9"/>
    <w:rsid w:val="004708D2"/>
    <w:rsid w:val="00470EC0"/>
    <w:rsid w:val="00470F0C"/>
    <w:rsid w:val="00473A4B"/>
    <w:rsid w:val="004763CE"/>
    <w:rsid w:val="00484428"/>
    <w:rsid w:val="004847E2"/>
    <w:rsid w:val="00487D87"/>
    <w:rsid w:val="00492E91"/>
    <w:rsid w:val="00495858"/>
    <w:rsid w:val="00495884"/>
    <w:rsid w:val="0049697E"/>
    <w:rsid w:val="004A25E5"/>
    <w:rsid w:val="004A33D1"/>
    <w:rsid w:val="004A4AD7"/>
    <w:rsid w:val="004A6202"/>
    <w:rsid w:val="004A7182"/>
    <w:rsid w:val="004A74C3"/>
    <w:rsid w:val="004B2BC5"/>
    <w:rsid w:val="004B4616"/>
    <w:rsid w:val="004C3970"/>
    <w:rsid w:val="004C3ACC"/>
    <w:rsid w:val="004C5D62"/>
    <w:rsid w:val="004D0E6B"/>
    <w:rsid w:val="004D463E"/>
    <w:rsid w:val="004D507E"/>
    <w:rsid w:val="004E16DB"/>
    <w:rsid w:val="004E29C1"/>
    <w:rsid w:val="004E408A"/>
    <w:rsid w:val="004E4F19"/>
    <w:rsid w:val="004E5243"/>
    <w:rsid w:val="004F06CD"/>
    <w:rsid w:val="004F1AC6"/>
    <w:rsid w:val="004F39FE"/>
    <w:rsid w:val="004F7E60"/>
    <w:rsid w:val="0050093E"/>
    <w:rsid w:val="005028A0"/>
    <w:rsid w:val="00504183"/>
    <w:rsid w:val="005104B2"/>
    <w:rsid w:val="00511139"/>
    <w:rsid w:val="00514064"/>
    <w:rsid w:val="00515B6F"/>
    <w:rsid w:val="00521CC0"/>
    <w:rsid w:val="005237C1"/>
    <w:rsid w:val="00527B07"/>
    <w:rsid w:val="0053267F"/>
    <w:rsid w:val="00532B02"/>
    <w:rsid w:val="00532F56"/>
    <w:rsid w:val="0053395E"/>
    <w:rsid w:val="00536A19"/>
    <w:rsid w:val="00536F61"/>
    <w:rsid w:val="00542F4C"/>
    <w:rsid w:val="00547832"/>
    <w:rsid w:val="005701C2"/>
    <w:rsid w:val="00571461"/>
    <w:rsid w:val="00571595"/>
    <w:rsid w:val="0057179F"/>
    <w:rsid w:val="005717C7"/>
    <w:rsid w:val="00576406"/>
    <w:rsid w:val="005800C6"/>
    <w:rsid w:val="00583757"/>
    <w:rsid w:val="00585218"/>
    <w:rsid w:val="00585CD9"/>
    <w:rsid w:val="0058646B"/>
    <w:rsid w:val="00591A7B"/>
    <w:rsid w:val="00592578"/>
    <w:rsid w:val="00592B64"/>
    <w:rsid w:val="00592D45"/>
    <w:rsid w:val="00594936"/>
    <w:rsid w:val="00594CE0"/>
    <w:rsid w:val="005962CD"/>
    <w:rsid w:val="005974BE"/>
    <w:rsid w:val="005A0139"/>
    <w:rsid w:val="005A079F"/>
    <w:rsid w:val="005A19D4"/>
    <w:rsid w:val="005A3BD9"/>
    <w:rsid w:val="005A58D1"/>
    <w:rsid w:val="005A65C5"/>
    <w:rsid w:val="005B197A"/>
    <w:rsid w:val="005B2B8B"/>
    <w:rsid w:val="005B2E2F"/>
    <w:rsid w:val="005B2EE3"/>
    <w:rsid w:val="005B4B0A"/>
    <w:rsid w:val="005B4F08"/>
    <w:rsid w:val="005B5353"/>
    <w:rsid w:val="005B5A2E"/>
    <w:rsid w:val="005C2496"/>
    <w:rsid w:val="005C41C8"/>
    <w:rsid w:val="005C7125"/>
    <w:rsid w:val="005D0384"/>
    <w:rsid w:val="005D4BB6"/>
    <w:rsid w:val="005D7E56"/>
    <w:rsid w:val="005E04CF"/>
    <w:rsid w:val="005E2B12"/>
    <w:rsid w:val="005E4655"/>
    <w:rsid w:val="005E50A9"/>
    <w:rsid w:val="005E76DF"/>
    <w:rsid w:val="005F1EA0"/>
    <w:rsid w:val="005F5428"/>
    <w:rsid w:val="005F7CA9"/>
    <w:rsid w:val="006007B5"/>
    <w:rsid w:val="0060177E"/>
    <w:rsid w:val="00602472"/>
    <w:rsid w:val="00604483"/>
    <w:rsid w:val="0060529B"/>
    <w:rsid w:val="00605FF0"/>
    <w:rsid w:val="00605FF1"/>
    <w:rsid w:val="00607241"/>
    <w:rsid w:val="00610E39"/>
    <w:rsid w:val="00620DE4"/>
    <w:rsid w:val="006237F4"/>
    <w:rsid w:val="006257A4"/>
    <w:rsid w:val="006257B1"/>
    <w:rsid w:val="0062633F"/>
    <w:rsid w:val="00626896"/>
    <w:rsid w:val="006276E3"/>
    <w:rsid w:val="00634A38"/>
    <w:rsid w:val="00637A66"/>
    <w:rsid w:val="00642CBF"/>
    <w:rsid w:val="00644773"/>
    <w:rsid w:val="00645830"/>
    <w:rsid w:val="00652947"/>
    <w:rsid w:val="00653288"/>
    <w:rsid w:val="0065353A"/>
    <w:rsid w:val="00666606"/>
    <w:rsid w:val="006716CE"/>
    <w:rsid w:val="00672078"/>
    <w:rsid w:val="006723F0"/>
    <w:rsid w:val="00677A7A"/>
    <w:rsid w:val="00686600"/>
    <w:rsid w:val="0068771B"/>
    <w:rsid w:val="00687B30"/>
    <w:rsid w:val="00697685"/>
    <w:rsid w:val="006A4D1D"/>
    <w:rsid w:val="006A73BE"/>
    <w:rsid w:val="006B4611"/>
    <w:rsid w:val="006B5175"/>
    <w:rsid w:val="006B6BB7"/>
    <w:rsid w:val="006B7131"/>
    <w:rsid w:val="006C362D"/>
    <w:rsid w:val="006C63DD"/>
    <w:rsid w:val="006D40BC"/>
    <w:rsid w:val="006D67D0"/>
    <w:rsid w:val="006E58E6"/>
    <w:rsid w:val="006E7CC1"/>
    <w:rsid w:val="006F1C87"/>
    <w:rsid w:val="006F2153"/>
    <w:rsid w:val="006F25D9"/>
    <w:rsid w:val="006F2ED4"/>
    <w:rsid w:val="006F3293"/>
    <w:rsid w:val="006F5DB2"/>
    <w:rsid w:val="006F63DF"/>
    <w:rsid w:val="006F689D"/>
    <w:rsid w:val="007005AB"/>
    <w:rsid w:val="00703F9D"/>
    <w:rsid w:val="00704A69"/>
    <w:rsid w:val="007061A5"/>
    <w:rsid w:val="00706312"/>
    <w:rsid w:val="0070669B"/>
    <w:rsid w:val="007066A7"/>
    <w:rsid w:val="00707170"/>
    <w:rsid w:val="00711829"/>
    <w:rsid w:val="00712DC9"/>
    <w:rsid w:val="007138A7"/>
    <w:rsid w:val="0071570D"/>
    <w:rsid w:val="00717508"/>
    <w:rsid w:val="00722925"/>
    <w:rsid w:val="00723C31"/>
    <w:rsid w:val="007244FB"/>
    <w:rsid w:val="00727A29"/>
    <w:rsid w:val="00730636"/>
    <w:rsid w:val="0073168F"/>
    <w:rsid w:val="007368C2"/>
    <w:rsid w:val="00737137"/>
    <w:rsid w:val="007403E3"/>
    <w:rsid w:val="00740D5A"/>
    <w:rsid w:val="007418F5"/>
    <w:rsid w:val="00742FA8"/>
    <w:rsid w:val="00743C89"/>
    <w:rsid w:val="00747BF7"/>
    <w:rsid w:val="007535E8"/>
    <w:rsid w:val="00761A6F"/>
    <w:rsid w:val="00763084"/>
    <w:rsid w:val="007643DB"/>
    <w:rsid w:val="007644DB"/>
    <w:rsid w:val="00765DBF"/>
    <w:rsid w:val="007660A1"/>
    <w:rsid w:val="00767E1D"/>
    <w:rsid w:val="0077693C"/>
    <w:rsid w:val="00780789"/>
    <w:rsid w:val="00782A56"/>
    <w:rsid w:val="007853F3"/>
    <w:rsid w:val="0079204E"/>
    <w:rsid w:val="00793E2F"/>
    <w:rsid w:val="00795505"/>
    <w:rsid w:val="007969B8"/>
    <w:rsid w:val="007969F4"/>
    <w:rsid w:val="007A0E8D"/>
    <w:rsid w:val="007A1B45"/>
    <w:rsid w:val="007A2799"/>
    <w:rsid w:val="007A5D51"/>
    <w:rsid w:val="007A7310"/>
    <w:rsid w:val="007B17F6"/>
    <w:rsid w:val="007B185F"/>
    <w:rsid w:val="007B2AF0"/>
    <w:rsid w:val="007B5371"/>
    <w:rsid w:val="007B6B7E"/>
    <w:rsid w:val="007C05FD"/>
    <w:rsid w:val="007C0A7B"/>
    <w:rsid w:val="007C154E"/>
    <w:rsid w:val="007C2DD8"/>
    <w:rsid w:val="007C68FA"/>
    <w:rsid w:val="007D0033"/>
    <w:rsid w:val="007D26DF"/>
    <w:rsid w:val="007D35AF"/>
    <w:rsid w:val="007E4A70"/>
    <w:rsid w:val="007E5F9B"/>
    <w:rsid w:val="007E7B2F"/>
    <w:rsid w:val="007F34E7"/>
    <w:rsid w:val="007F4AB8"/>
    <w:rsid w:val="007F7273"/>
    <w:rsid w:val="00800558"/>
    <w:rsid w:val="00801B6C"/>
    <w:rsid w:val="008064EE"/>
    <w:rsid w:val="00810109"/>
    <w:rsid w:val="00810968"/>
    <w:rsid w:val="00811B85"/>
    <w:rsid w:val="00813D45"/>
    <w:rsid w:val="00813D47"/>
    <w:rsid w:val="008156C6"/>
    <w:rsid w:val="00815939"/>
    <w:rsid w:val="00817482"/>
    <w:rsid w:val="008274EB"/>
    <w:rsid w:val="00831648"/>
    <w:rsid w:val="0083764C"/>
    <w:rsid w:val="00841F1F"/>
    <w:rsid w:val="0085347E"/>
    <w:rsid w:val="008539F2"/>
    <w:rsid w:val="0085491E"/>
    <w:rsid w:val="00861B1E"/>
    <w:rsid w:val="0086216B"/>
    <w:rsid w:val="00862EF2"/>
    <w:rsid w:val="00862F52"/>
    <w:rsid w:val="008637FB"/>
    <w:rsid w:val="00865219"/>
    <w:rsid w:val="00867134"/>
    <w:rsid w:val="0087395D"/>
    <w:rsid w:val="008739DF"/>
    <w:rsid w:val="00876BC3"/>
    <w:rsid w:val="00877869"/>
    <w:rsid w:val="00877F77"/>
    <w:rsid w:val="00880B8F"/>
    <w:rsid w:val="00883A70"/>
    <w:rsid w:val="00887796"/>
    <w:rsid w:val="00887F6C"/>
    <w:rsid w:val="00892D29"/>
    <w:rsid w:val="0089648A"/>
    <w:rsid w:val="00896962"/>
    <w:rsid w:val="008A0D11"/>
    <w:rsid w:val="008A2296"/>
    <w:rsid w:val="008A3836"/>
    <w:rsid w:val="008A49E5"/>
    <w:rsid w:val="008B1ABD"/>
    <w:rsid w:val="008B1E53"/>
    <w:rsid w:val="008B25B1"/>
    <w:rsid w:val="008B2BB8"/>
    <w:rsid w:val="008B3698"/>
    <w:rsid w:val="008B44C0"/>
    <w:rsid w:val="008C25A8"/>
    <w:rsid w:val="008C285B"/>
    <w:rsid w:val="008C3CAC"/>
    <w:rsid w:val="008C54F2"/>
    <w:rsid w:val="008C6AD8"/>
    <w:rsid w:val="008D376E"/>
    <w:rsid w:val="008D76B5"/>
    <w:rsid w:val="008E00A8"/>
    <w:rsid w:val="008E0A61"/>
    <w:rsid w:val="008E55A6"/>
    <w:rsid w:val="008E5A11"/>
    <w:rsid w:val="008E7AE1"/>
    <w:rsid w:val="008F0350"/>
    <w:rsid w:val="008F71B0"/>
    <w:rsid w:val="00900B1E"/>
    <w:rsid w:val="0092022A"/>
    <w:rsid w:val="00920B56"/>
    <w:rsid w:val="00920BA5"/>
    <w:rsid w:val="00923589"/>
    <w:rsid w:val="00931979"/>
    <w:rsid w:val="00941359"/>
    <w:rsid w:val="009417C7"/>
    <w:rsid w:val="0094420A"/>
    <w:rsid w:val="00946C09"/>
    <w:rsid w:val="009509C8"/>
    <w:rsid w:val="00951382"/>
    <w:rsid w:val="009563A9"/>
    <w:rsid w:val="00962B27"/>
    <w:rsid w:val="00962C2E"/>
    <w:rsid w:val="00964C49"/>
    <w:rsid w:val="00964CD9"/>
    <w:rsid w:val="00971F24"/>
    <w:rsid w:val="00972909"/>
    <w:rsid w:val="00973105"/>
    <w:rsid w:val="00974EAA"/>
    <w:rsid w:val="009757D2"/>
    <w:rsid w:val="0097616C"/>
    <w:rsid w:val="00976275"/>
    <w:rsid w:val="00977E7F"/>
    <w:rsid w:val="00984735"/>
    <w:rsid w:val="00984CB5"/>
    <w:rsid w:val="00985F51"/>
    <w:rsid w:val="00987DBC"/>
    <w:rsid w:val="00997E43"/>
    <w:rsid w:val="009A0009"/>
    <w:rsid w:val="009A6274"/>
    <w:rsid w:val="009A7809"/>
    <w:rsid w:val="009B0F23"/>
    <w:rsid w:val="009B3323"/>
    <w:rsid w:val="009B43F7"/>
    <w:rsid w:val="009B456D"/>
    <w:rsid w:val="009B7B81"/>
    <w:rsid w:val="009C0307"/>
    <w:rsid w:val="009C4177"/>
    <w:rsid w:val="009D0641"/>
    <w:rsid w:val="009D1B05"/>
    <w:rsid w:val="009D2533"/>
    <w:rsid w:val="009D3EBA"/>
    <w:rsid w:val="009D63B5"/>
    <w:rsid w:val="009E26CF"/>
    <w:rsid w:val="009E27F1"/>
    <w:rsid w:val="009E358E"/>
    <w:rsid w:val="009E5F11"/>
    <w:rsid w:val="009E7D16"/>
    <w:rsid w:val="009F0B5C"/>
    <w:rsid w:val="009F20C3"/>
    <w:rsid w:val="009F659E"/>
    <w:rsid w:val="00A00046"/>
    <w:rsid w:val="00A058DF"/>
    <w:rsid w:val="00A06E21"/>
    <w:rsid w:val="00A0737F"/>
    <w:rsid w:val="00A0765C"/>
    <w:rsid w:val="00A07B20"/>
    <w:rsid w:val="00A25DF7"/>
    <w:rsid w:val="00A267BD"/>
    <w:rsid w:val="00A273E0"/>
    <w:rsid w:val="00A43587"/>
    <w:rsid w:val="00A46902"/>
    <w:rsid w:val="00A5096A"/>
    <w:rsid w:val="00A514C9"/>
    <w:rsid w:val="00A523E3"/>
    <w:rsid w:val="00A53393"/>
    <w:rsid w:val="00A53E36"/>
    <w:rsid w:val="00A54F55"/>
    <w:rsid w:val="00A63E0C"/>
    <w:rsid w:val="00A64655"/>
    <w:rsid w:val="00A67758"/>
    <w:rsid w:val="00A72419"/>
    <w:rsid w:val="00A768A6"/>
    <w:rsid w:val="00A82F40"/>
    <w:rsid w:val="00A90542"/>
    <w:rsid w:val="00A928AC"/>
    <w:rsid w:val="00A934EB"/>
    <w:rsid w:val="00AA7B4F"/>
    <w:rsid w:val="00AB2133"/>
    <w:rsid w:val="00AB412C"/>
    <w:rsid w:val="00AB57BF"/>
    <w:rsid w:val="00AB68EE"/>
    <w:rsid w:val="00AB70D8"/>
    <w:rsid w:val="00AB736A"/>
    <w:rsid w:val="00AB7816"/>
    <w:rsid w:val="00AC016A"/>
    <w:rsid w:val="00AC5C0C"/>
    <w:rsid w:val="00AC62C0"/>
    <w:rsid w:val="00AC7BD7"/>
    <w:rsid w:val="00AD04A3"/>
    <w:rsid w:val="00AD1191"/>
    <w:rsid w:val="00AD146C"/>
    <w:rsid w:val="00AD4802"/>
    <w:rsid w:val="00AD4868"/>
    <w:rsid w:val="00AD4FE4"/>
    <w:rsid w:val="00AD5055"/>
    <w:rsid w:val="00AD5BD4"/>
    <w:rsid w:val="00AD6F9C"/>
    <w:rsid w:val="00AE170E"/>
    <w:rsid w:val="00AE34F2"/>
    <w:rsid w:val="00AE3C88"/>
    <w:rsid w:val="00AE4255"/>
    <w:rsid w:val="00AF060D"/>
    <w:rsid w:val="00AF12F8"/>
    <w:rsid w:val="00AF42B0"/>
    <w:rsid w:val="00AF61EA"/>
    <w:rsid w:val="00B051C3"/>
    <w:rsid w:val="00B120BC"/>
    <w:rsid w:val="00B12447"/>
    <w:rsid w:val="00B12D6D"/>
    <w:rsid w:val="00B14325"/>
    <w:rsid w:val="00B15EEC"/>
    <w:rsid w:val="00B208FA"/>
    <w:rsid w:val="00B3314F"/>
    <w:rsid w:val="00B33C1E"/>
    <w:rsid w:val="00B3403C"/>
    <w:rsid w:val="00B352A1"/>
    <w:rsid w:val="00B35E56"/>
    <w:rsid w:val="00B35E77"/>
    <w:rsid w:val="00B42230"/>
    <w:rsid w:val="00B5006E"/>
    <w:rsid w:val="00B51A38"/>
    <w:rsid w:val="00B51C13"/>
    <w:rsid w:val="00B52612"/>
    <w:rsid w:val="00B53349"/>
    <w:rsid w:val="00B560A6"/>
    <w:rsid w:val="00B565D6"/>
    <w:rsid w:val="00B57242"/>
    <w:rsid w:val="00B57689"/>
    <w:rsid w:val="00B612C2"/>
    <w:rsid w:val="00B700EC"/>
    <w:rsid w:val="00B72F46"/>
    <w:rsid w:val="00B73F03"/>
    <w:rsid w:val="00B745B3"/>
    <w:rsid w:val="00B85C1A"/>
    <w:rsid w:val="00B867BA"/>
    <w:rsid w:val="00B8704B"/>
    <w:rsid w:val="00B90781"/>
    <w:rsid w:val="00B9214E"/>
    <w:rsid w:val="00B93D5F"/>
    <w:rsid w:val="00B960D6"/>
    <w:rsid w:val="00BA0A71"/>
    <w:rsid w:val="00BA1EF5"/>
    <w:rsid w:val="00BA2CBC"/>
    <w:rsid w:val="00BA68AF"/>
    <w:rsid w:val="00BC1D28"/>
    <w:rsid w:val="00BC45FF"/>
    <w:rsid w:val="00BC62EA"/>
    <w:rsid w:val="00BD1347"/>
    <w:rsid w:val="00BE0C28"/>
    <w:rsid w:val="00BF2567"/>
    <w:rsid w:val="00BF29B7"/>
    <w:rsid w:val="00BF2EA9"/>
    <w:rsid w:val="00BF748C"/>
    <w:rsid w:val="00BF79C5"/>
    <w:rsid w:val="00C055FE"/>
    <w:rsid w:val="00C0685E"/>
    <w:rsid w:val="00C163D5"/>
    <w:rsid w:val="00C22DD0"/>
    <w:rsid w:val="00C268FD"/>
    <w:rsid w:val="00C27ACD"/>
    <w:rsid w:val="00C32D65"/>
    <w:rsid w:val="00C32F79"/>
    <w:rsid w:val="00C36C59"/>
    <w:rsid w:val="00C406BA"/>
    <w:rsid w:val="00C4080A"/>
    <w:rsid w:val="00C42057"/>
    <w:rsid w:val="00C42407"/>
    <w:rsid w:val="00C42422"/>
    <w:rsid w:val="00C55B67"/>
    <w:rsid w:val="00C5699B"/>
    <w:rsid w:val="00C60012"/>
    <w:rsid w:val="00C62360"/>
    <w:rsid w:val="00C64943"/>
    <w:rsid w:val="00C64C5A"/>
    <w:rsid w:val="00C67D99"/>
    <w:rsid w:val="00C71622"/>
    <w:rsid w:val="00C75110"/>
    <w:rsid w:val="00C75DD5"/>
    <w:rsid w:val="00C850E2"/>
    <w:rsid w:val="00C8655B"/>
    <w:rsid w:val="00C90DAE"/>
    <w:rsid w:val="00C91471"/>
    <w:rsid w:val="00C93428"/>
    <w:rsid w:val="00C9402D"/>
    <w:rsid w:val="00C9730B"/>
    <w:rsid w:val="00CA1BD9"/>
    <w:rsid w:val="00CA4328"/>
    <w:rsid w:val="00CA65B7"/>
    <w:rsid w:val="00CA7F27"/>
    <w:rsid w:val="00CB1DDF"/>
    <w:rsid w:val="00CB76A0"/>
    <w:rsid w:val="00CC0A50"/>
    <w:rsid w:val="00CC1074"/>
    <w:rsid w:val="00CC1671"/>
    <w:rsid w:val="00CC42D8"/>
    <w:rsid w:val="00CC74F5"/>
    <w:rsid w:val="00CC7FE6"/>
    <w:rsid w:val="00CE027E"/>
    <w:rsid w:val="00CE1711"/>
    <w:rsid w:val="00CE53CB"/>
    <w:rsid w:val="00CE552A"/>
    <w:rsid w:val="00CE5EC5"/>
    <w:rsid w:val="00CF3E85"/>
    <w:rsid w:val="00CF741A"/>
    <w:rsid w:val="00D02770"/>
    <w:rsid w:val="00D02D6D"/>
    <w:rsid w:val="00D03742"/>
    <w:rsid w:val="00D056BF"/>
    <w:rsid w:val="00D12012"/>
    <w:rsid w:val="00D128B3"/>
    <w:rsid w:val="00D13C55"/>
    <w:rsid w:val="00D156D4"/>
    <w:rsid w:val="00D16300"/>
    <w:rsid w:val="00D2077A"/>
    <w:rsid w:val="00D21FA5"/>
    <w:rsid w:val="00D23FD9"/>
    <w:rsid w:val="00D25889"/>
    <w:rsid w:val="00D25B79"/>
    <w:rsid w:val="00D25C4F"/>
    <w:rsid w:val="00D2775A"/>
    <w:rsid w:val="00D30E45"/>
    <w:rsid w:val="00D32858"/>
    <w:rsid w:val="00D32D69"/>
    <w:rsid w:val="00D37771"/>
    <w:rsid w:val="00D40A7E"/>
    <w:rsid w:val="00D41E94"/>
    <w:rsid w:val="00D451AC"/>
    <w:rsid w:val="00D45EED"/>
    <w:rsid w:val="00D5246E"/>
    <w:rsid w:val="00D5403D"/>
    <w:rsid w:val="00D54FCA"/>
    <w:rsid w:val="00D568C9"/>
    <w:rsid w:val="00D572E9"/>
    <w:rsid w:val="00D659BD"/>
    <w:rsid w:val="00D85E36"/>
    <w:rsid w:val="00D85E64"/>
    <w:rsid w:val="00D874CF"/>
    <w:rsid w:val="00D87F84"/>
    <w:rsid w:val="00D90AEC"/>
    <w:rsid w:val="00D91367"/>
    <w:rsid w:val="00D94FA6"/>
    <w:rsid w:val="00D96A2D"/>
    <w:rsid w:val="00DA40AC"/>
    <w:rsid w:val="00DA66FE"/>
    <w:rsid w:val="00DA7081"/>
    <w:rsid w:val="00DA73B0"/>
    <w:rsid w:val="00DA7E8F"/>
    <w:rsid w:val="00DB0819"/>
    <w:rsid w:val="00DC2DED"/>
    <w:rsid w:val="00DC2FC8"/>
    <w:rsid w:val="00DC570C"/>
    <w:rsid w:val="00DC6284"/>
    <w:rsid w:val="00DC7E9A"/>
    <w:rsid w:val="00DD22BE"/>
    <w:rsid w:val="00DD2575"/>
    <w:rsid w:val="00DD2A26"/>
    <w:rsid w:val="00DD2B64"/>
    <w:rsid w:val="00DE0314"/>
    <w:rsid w:val="00DE3226"/>
    <w:rsid w:val="00DE5FC2"/>
    <w:rsid w:val="00DE5FF5"/>
    <w:rsid w:val="00DE639C"/>
    <w:rsid w:val="00DE7A46"/>
    <w:rsid w:val="00DF084E"/>
    <w:rsid w:val="00DF22EC"/>
    <w:rsid w:val="00DF7E4F"/>
    <w:rsid w:val="00E00C09"/>
    <w:rsid w:val="00E00CF8"/>
    <w:rsid w:val="00E01B0A"/>
    <w:rsid w:val="00E02569"/>
    <w:rsid w:val="00E03276"/>
    <w:rsid w:val="00E13578"/>
    <w:rsid w:val="00E17D22"/>
    <w:rsid w:val="00E21AE7"/>
    <w:rsid w:val="00E242E9"/>
    <w:rsid w:val="00E24B96"/>
    <w:rsid w:val="00E2754D"/>
    <w:rsid w:val="00E27FA2"/>
    <w:rsid w:val="00E361B9"/>
    <w:rsid w:val="00E37480"/>
    <w:rsid w:val="00E374C3"/>
    <w:rsid w:val="00E37700"/>
    <w:rsid w:val="00E40135"/>
    <w:rsid w:val="00E406F4"/>
    <w:rsid w:val="00E43678"/>
    <w:rsid w:val="00E45238"/>
    <w:rsid w:val="00E452AF"/>
    <w:rsid w:val="00E50A2D"/>
    <w:rsid w:val="00E6044A"/>
    <w:rsid w:val="00E6128F"/>
    <w:rsid w:val="00E618A8"/>
    <w:rsid w:val="00E6258E"/>
    <w:rsid w:val="00E7044B"/>
    <w:rsid w:val="00E74A52"/>
    <w:rsid w:val="00E75A43"/>
    <w:rsid w:val="00E82BC5"/>
    <w:rsid w:val="00E83424"/>
    <w:rsid w:val="00E83B5E"/>
    <w:rsid w:val="00E85149"/>
    <w:rsid w:val="00E8734A"/>
    <w:rsid w:val="00E9307D"/>
    <w:rsid w:val="00E96222"/>
    <w:rsid w:val="00EA2E63"/>
    <w:rsid w:val="00EA2F80"/>
    <w:rsid w:val="00EA608B"/>
    <w:rsid w:val="00EB05DD"/>
    <w:rsid w:val="00EB1F79"/>
    <w:rsid w:val="00EB2E01"/>
    <w:rsid w:val="00EB6E38"/>
    <w:rsid w:val="00EC14D2"/>
    <w:rsid w:val="00EC24C3"/>
    <w:rsid w:val="00EC350F"/>
    <w:rsid w:val="00EC3C60"/>
    <w:rsid w:val="00EC521A"/>
    <w:rsid w:val="00EC5D5A"/>
    <w:rsid w:val="00ED21BE"/>
    <w:rsid w:val="00ED3CA7"/>
    <w:rsid w:val="00ED6558"/>
    <w:rsid w:val="00ED7A39"/>
    <w:rsid w:val="00EE1131"/>
    <w:rsid w:val="00EE1A8E"/>
    <w:rsid w:val="00EE4FAE"/>
    <w:rsid w:val="00EF6070"/>
    <w:rsid w:val="00EF6287"/>
    <w:rsid w:val="00EF6653"/>
    <w:rsid w:val="00F01427"/>
    <w:rsid w:val="00F02101"/>
    <w:rsid w:val="00F02170"/>
    <w:rsid w:val="00F05C39"/>
    <w:rsid w:val="00F12BE0"/>
    <w:rsid w:val="00F12DC2"/>
    <w:rsid w:val="00F16FA2"/>
    <w:rsid w:val="00F20C91"/>
    <w:rsid w:val="00F25D91"/>
    <w:rsid w:val="00F27081"/>
    <w:rsid w:val="00F27829"/>
    <w:rsid w:val="00F3563D"/>
    <w:rsid w:val="00F3619E"/>
    <w:rsid w:val="00F4096E"/>
    <w:rsid w:val="00F40C17"/>
    <w:rsid w:val="00F42590"/>
    <w:rsid w:val="00F463EA"/>
    <w:rsid w:val="00F4705B"/>
    <w:rsid w:val="00F47AEB"/>
    <w:rsid w:val="00F50473"/>
    <w:rsid w:val="00F54B76"/>
    <w:rsid w:val="00F61828"/>
    <w:rsid w:val="00F63189"/>
    <w:rsid w:val="00F6368D"/>
    <w:rsid w:val="00F676C9"/>
    <w:rsid w:val="00F67C22"/>
    <w:rsid w:val="00F704C4"/>
    <w:rsid w:val="00F706AB"/>
    <w:rsid w:val="00F75A75"/>
    <w:rsid w:val="00F81130"/>
    <w:rsid w:val="00F81BBF"/>
    <w:rsid w:val="00F83117"/>
    <w:rsid w:val="00F856AA"/>
    <w:rsid w:val="00F865B5"/>
    <w:rsid w:val="00F87EC4"/>
    <w:rsid w:val="00F9252F"/>
    <w:rsid w:val="00F94070"/>
    <w:rsid w:val="00F9532C"/>
    <w:rsid w:val="00FA0AEE"/>
    <w:rsid w:val="00FA1A1A"/>
    <w:rsid w:val="00FA2CFC"/>
    <w:rsid w:val="00FA6B8F"/>
    <w:rsid w:val="00FA746C"/>
    <w:rsid w:val="00FB2411"/>
    <w:rsid w:val="00FB63FE"/>
    <w:rsid w:val="00FB6959"/>
    <w:rsid w:val="00FC047E"/>
    <w:rsid w:val="00FD4C95"/>
    <w:rsid w:val="00FE337E"/>
    <w:rsid w:val="00FE39F6"/>
    <w:rsid w:val="00FE6EF6"/>
    <w:rsid w:val="00FE796E"/>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C51C"/>
  <w15:docId w15:val="{666FCE70-0FC2-4850-B2E4-9C9D36B9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3"/>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3"/>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3"/>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3"/>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3"/>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3"/>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3"/>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3"/>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3"/>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rsid w:val="005962CD"/>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 w:type="paragraph" w:customStyle="1" w:styleId="Noeeu1">
    <w:name w:val="Noeeu1"/>
    <w:rsid w:val="002E5CF7"/>
    <w:pPr>
      <w:spacing w:after="0" w:line="240" w:lineRule="auto"/>
    </w:pPr>
    <w:rPr>
      <w:rFonts w:ascii="MS Sans Serif" w:eastAsia="Times New Roman" w:hAnsi="MS Sans Serif" w:cs="Times New Roman"/>
      <w:sz w:val="20"/>
      <w:szCs w:val="20"/>
      <w:lang w:val="en-US" w:eastAsia="ru-RU"/>
    </w:rPr>
  </w:style>
  <w:style w:type="paragraph" w:styleId="33">
    <w:name w:val="Body Text 3"/>
    <w:basedOn w:val="a"/>
    <w:link w:val="34"/>
    <w:rsid w:val="00D25C4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25C4F"/>
    <w:rPr>
      <w:rFonts w:ascii="Times New Roman" w:eastAsia="Times New Roman" w:hAnsi="Times New Roman" w:cs="Times New Roman"/>
      <w:sz w:val="16"/>
      <w:szCs w:val="16"/>
      <w:lang w:eastAsia="ru-RU"/>
    </w:rPr>
  </w:style>
  <w:style w:type="table" w:customStyle="1" w:styleId="35">
    <w:name w:val="Сетка таблицы3"/>
    <w:basedOn w:val="a1"/>
    <w:next w:val="af3"/>
    <w:uiPriority w:val="39"/>
    <w:rsid w:val="004551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9949cb1d08f5dfdd90d1611d714d013904b541c6/" TargetMode="External"/><Relationship Id="rId13" Type="http://schemas.openxmlformats.org/officeDocument/2006/relationships/hyperlink" Target="https://login.consultant.ru/link/?req=doc&amp;base=PAP&amp;n=77569&amp;date=26.11.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DE0376FAE6F0EF5D1FF2E4CF416212B0D52720209945C99B2C852E490A162796E0217511105CFA6j303L" TargetMode="Externa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304E5-401D-4BD7-BADE-DC3436F9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7135</Words>
  <Characters>40670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Александр Галушкин</cp:lastModifiedBy>
  <cp:revision>3</cp:revision>
  <cp:lastPrinted>2022-04-19T23:31:00Z</cp:lastPrinted>
  <dcterms:created xsi:type="dcterms:W3CDTF">2022-06-06T04:16:00Z</dcterms:created>
  <dcterms:modified xsi:type="dcterms:W3CDTF">2022-06-06T04:17:00Z</dcterms:modified>
</cp:coreProperties>
</file>